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81895" w:rsidRDefault="00281895">
      <w:pPr>
        <w:pStyle w:val="af2"/>
        <w:ind w:left="0"/>
        <w:rPr>
          <w:rFonts w:ascii="Times New Roman"/>
          <w:sz w:val="20"/>
        </w:rPr>
      </w:pPr>
      <w:bookmarkStart w:id="0" w:name="_GoBack"/>
      <w:bookmarkEnd w:id="0"/>
    </w:p>
    <w:p w:rsidR="00281895" w:rsidRDefault="00281895">
      <w:pPr>
        <w:pStyle w:val="af2"/>
        <w:ind w:left="0"/>
        <w:rPr>
          <w:rFonts w:ascii="Times New Roman"/>
          <w:sz w:val="20"/>
        </w:rPr>
      </w:pPr>
    </w:p>
    <w:p w:rsidR="00281895" w:rsidRDefault="00281895">
      <w:pPr>
        <w:pStyle w:val="af2"/>
        <w:ind w:left="0"/>
        <w:rPr>
          <w:rFonts w:ascii="Times New Roman"/>
          <w:sz w:val="20"/>
        </w:rPr>
      </w:pPr>
    </w:p>
    <w:p w:rsidR="00281895" w:rsidRDefault="00281895">
      <w:pPr>
        <w:pStyle w:val="af2"/>
        <w:ind w:left="0"/>
        <w:rPr>
          <w:rFonts w:ascii="Times New Roman"/>
          <w:sz w:val="20"/>
        </w:rPr>
      </w:pPr>
    </w:p>
    <w:p w:rsidR="00281895" w:rsidRDefault="00281895">
      <w:pPr>
        <w:pStyle w:val="af2"/>
        <w:ind w:left="0"/>
        <w:rPr>
          <w:rFonts w:ascii="Times New Roman"/>
          <w:sz w:val="20"/>
        </w:rPr>
      </w:pPr>
    </w:p>
    <w:p w:rsidR="00281895" w:rsidRDefault="00281895">
      <w:pPr>
        <w:pStyle w:val="af2"/>
        <w:ind w:left="0"/>
        <w:rPr>
          <w:rFonts w:ascii="Times New Roman"/>
          <w:sz w:val="20"/>
        </w:rPr>
      </w:pPr>
    </w:p>
    <w:p w:rsidR="00281895" w:rsidRDefault="00281895">
      <w:pPr>
        <w:pStyle w:val="af2"/>
        <w:ind w:left="0"/>
        <w:rPr>
          <w:rFonts w:ascii="Times New Roman"/>
          <w:sz w:val="20"/>
        </w:rPr>
      </w:pPr>
    </w:p>
    <w:p w:rsidR="00281895" w:rsidRDefault="00281895">
      <w:pPr>
        <w:pStyle w:val="af2"/>
        <w:spacing w:before="5"/>
        <w:ind w:left="0"/>
        <w:rPr>
          <w:rFonts w:ascii="Times New Roman"/>
          <w:sz w:val="21"/>
        </w:rPr>
      </w:pPr>
    </w:p>
    <w:p w:rsidR="00281895" w:rsidRDefault="00E464D0">
      <w:pPr>
        <w:jc w:val="center"/>
        <w:rPr>
          <w:rFonts w:ascii="黑体" w:eastAsia="黑体"/>
          <w:sz w:val="44"/>
        </w:rPr>
      </w:pPr>
      <w:r>
        <w:rPr>
          <w:rFonts w:ascii="黑体" w:eastAsia="黑体" w:hint="eastAsia"/>
          <w:sz w:val="44"/>
        </w:rPr>
        <w:t>国家标准</w:t>
      </w:r>
    </w:p>
    <w:p w:rsidR="00281895" w:rsidRDefault="00281895">
      <w:pPr>
        <w:pStyle w:val="af2"/>
        <w:ind w:left="0"/>
        <w:jc w:val="center"/>
        <w:rPr>
          <w:rFonts w:ascii="黑体"/>
          <w:sz w:val="42"/>
        </w:rPr>
      </w:pPr>
    </w:p>
    <w:p w:rsidR="00281895" w:rsidRDefault="00E464D0">
      <w:pPr>
        <w:pStyle w:val="af2"/>
        <w:ind w:left="0"/>
        <w:jc w:val="center"/>
        <w:rPr>
          <w:rFonts w:ascii="黑体" w:eastAsia="黑体"/>
          <w:spacing w:val="-1"/>
          <w:sz w:val="44"/>
          <w:szCs w:val="22"/>
        </w:rPr>
      </w:pPr>
      <w:bookmarkStart w:id="1" w:name="_Toc132964748"/>
      <w:r>
        <w:rPr>
          <w:rFonts w:ascii="黑体" w:eastAsia="黑体" w:hint="eastAsia"/>
          <w:spacing w:val="-1"/>
          <w:sz w:val="44"/>
          <w:szCs w:val="22"/>
        </w:rPr>
        <w:t>热塑性弹性体</w:t>
      </w:r>
      <w:r>
        <w:rPr>
          <w:rFonts w:ascii="黑体" w:eastAsia="黑体" w:hint="eastAsia"/>
          <w:spacing w:val="-1"/>
          <w:sz w:val="44"/>
          <w:szCs w:val="22"/>
        </w:rPr>
        <w:t xml:space="preserve"> </w:t>
      </w:r>
      <w:r>
        <w:rPr>
          <w:rFonts w:ascii="黑体" w:eastAsia="黑体" w:hint="eastAsia"/>
          <w:spacing w:val="-1"/>
          <w:sz w:val="44"/>
          <w:szCs w:val="22"/>
        </w:rPr>
        <w:t>挥发性有机化合物的测定</w:t>
      </w:r>
      <w:bookmarkEnd w:id="1"/>
      <w:r>
        <w:rPr>
          <w:rFonts w:ascii="黑体" w:eastAsia="黑体" w:hint="eastAsia"/>
          <w:spacing w:val="-1"/>
          <w:sz w:val="44"/>
          <w:szCs w:val="22"/>
        </w:rPr>
        <w:t xml:space="preserve"> </w:t>
      </w:r>
    </w:p>
    <w:p w:rsidR="00281895" w:rsidRDefault="00E464D0">
      <w:pPr>
        <w:pStyle w:val="af2"/>
        <w:ind w:left="0"/>
        <w:jc w:val="center"/>
        <w:rPr>
          <w:rFonts w:ascii="黑体" w:eastAsia="黑体"/>
          <w:spacing w:val="-1"/>
          <w:sz w:val="44"/>
          <w:szCs w:val="22"/>
        </w:rPr>
      </w:pPr>
      <w:bookmarkStart w:id="2" w:name="_Toc132964749"/>
      <w:r>
        <w:rPr>
          <w:rFonts w:ascii="黑体" w:eastAsia="黑体" w:hint="eastAsia"/>
          <w:spacing w:val="-1"/>
          <w:sz w:val="44"/>
          <w:szCs w:val="22"/>
        </w:rPr>
        <w:t>热脱附</w:t>
      </w:r>
      <w:r>
        <w:rPr>
          <w:rFonts w:ascii="黑体" w:eastAsia="黑体" w:hint="eastAsia"/>
          <w:spacing w:val="-1"/>
          <w:sz w:val="44"/>
          <w:szCs w:val="22"/>
        </w:rPr>
        <w:t>-</w:t>
      </w:r>
      <w:r>
        <w:rPr>
          <w:rFonts w:ascii="黑体" w:eastAsia="黑体" w:hint="eastAsia"/>
          <w:spacing w:val="-1"/>
          <w:sz w:val="44"/>
          <w:szCs w:val="22"/>
        </w:rPr>
        <w:t>气相色谱</w:t>
      </w:r>
      <w:r>
        <w:rPr>
          <w:rFonts w:ascii="黑体" w:eastAsia="黑体" w:hint="eastAsia"/>
          <w:spacing w:val="-1"/>
          <w:sz w:val="44"/>
          <w:szCs w:val="22"/>
        </w:rPr>
        <w:t>-</w:t>
      </w:r>
      <w:r>
        <w:rPr>
          <w:rFonts w:ascii="黑体" w:eastAsia="黑体" w:hint="eastAsia"/>
          <w:spacing w:val="-1"/>
          <w:sz w:val="44"/>
          <w:szCs w:val="22"/>
        </w:rPr>
        <w:t>质谱法</w:t>
      </w:r>
      <w:bookmarkEnd w:id="2"/>
    </w:p>
    <w:p w:rsidR="00281895" w:rsidRDefault="00281895">
      <w:pPr>
        <w:pStyle w:val="af2"/>
        <w:ind w:left="0"/>
        <w:jc w:val="center"/>
        <w:rPr>
          <w:rFonts w:ascii="黑体"/>
          <w:sz w:val="44"/>
        </w:rPr>
      </w:pPr>
    </w:p>
    <w:p w:rsidR="00281895" w:rsidRDefault="00281895">
      <w:pPr>
        <w:pStyle w:val="af2"/>
        <w:ind w:left="0"/>
        <w:jc w:val="center"/>
        <w:rPr>
          <w:rFonts w:ascii="黑体"/>
          <w:sz w:val="44"/>
        </w:rPr>
      </w:pPr>
    </w:p>
    <w:p w:rsidR="00281895" w:rsidRDefault="00281895">
      <w:pPr>
        <w:pStyle w:val="af2"/>
        <w:ind w:left="0"/>
        <w:jc w:val="center"/>
        <w:rPr>
          <w:rFonts w:ascii="黑体"/>
          <w:sz w:val="44"/>
        </w:rPr>
      </w:pPr>
    </w:p>
    <w:p w:rsidR="00281895" w:rsidRDefault="00281895">
      <w:pPr>
        <w:pStyle w:val="af2"/>
        <w:ind w:left="0"/>
        <w:jc w:val="center"/>
        <w:rPr>
          <w:rFonts w:ascii="黑体"/>
          <w:sz w:val="44"/>
        </w:rPr>
      </w:pPr>
    </w:p>
    <w:p w:rsidR="00281895" w:rsidRDefault="00281895">
      <w:pPr>
        <w:pStyle w:val="af2"/>
        <w:ind w:left="0"/>
        <w:jc w:val="center"/>
        <w:rPr>
          <w:rFonts w:ascii="黑体"/>
          <w:sz w:val="50"/>
        </w:rPr>
      </w:pPr>
    </w:p>
    <w:p w:rsidR="00281895" w:rsidRDefault="00E464D0">
      <w:pPr>
        <w:tabs>
          <w:tab w:val="left" w:pos="1079"/>
          <w:tab w:val="left" w:pos="2159"/>
          <w:tab w:val="left" w:pos="3239"/>
        </w:tabs>
        <w:jc w:val="center"/>
        <w:rPr>
          <w:rFonts w:ascii="黑体" w:eastAsia="黑体"/>
          <w:sz w:val="72"/>
        </w:rPr>
      </w:pPr>
      <w:r>
        <w:rPr>
          <w:rFonts w:ascii="黑体" w:eastAsia="黑体" w:hint="eastAsia"/>
          <w:sz w:val="72"/>
        </w:rPr>
        <w:t>编</w:t>
      </w:r>
      <w:r>
        <w:rPr>
          <w:rFonts w:ascii="黑体" w:eastAsia="黑体" w:hint="eastAsia"/>
          <w:sz w:val="72"/>
        </w:rPr>
        <w:tab/>
      </w:r>
      <w:r>
        <w:rPr>
          <w:rFonts w:ascii="黑体" w:eastAsia="黑体" w:hint="eastAsia"/>
          <w:sz w:val="72"/>
        </w:rPr>
        <w:t>制</w:t>
      </w:r>
      <w:r>
        <w:rPr>
          <w:rFonts w:ascii="黑体" w:eastAsia="黑体" w:hint="eastAsia"/>
          <w:sz w:val="72"/>
        </w:rPr>
        <w:tab/>
      </w:r>
      <w:r>
        <w:rPr>
          <w:rFonts w:ascii="黑体" w:eastAsia="黑体" w:hint="eastAsia"/>
          <w:sz w:val="72"/>
        </w:rPr>
        <w:t>说</w:t>
      </w:r>
      <w:r>
        <w:rPr>
          <w:rFonts w:ascii="黑体" w:eastAsia="黑体" w:hint="eastAsia"/>
          <w:sz w:val="72"/>
        </w:rPr>
        <w:tab/>
      </w:r>
      <w:r>
        <w:rPr>
          <w:rFonts w:ascii="黑体" w:eastAsia="黑体" w:hint="eastAsia"/>
          <w:sz w:val="72"/>
        </w:rPr>
        <w:t>明</w:t>
      </w:r>
    </w:p>
    <w:p w:rsidR="00281895" w:rsidRDefault="00E464D0">
      <w:pPr>
        <w:jc w:val="center"/>
        <w:rPr>
          <w:rFonts w:ascii="黑体" w:eastAsia="黑体"/>
          <w:sz w:val="32"/>
        </w:rPr>
      </w:pPr>
      <w:r>
        <w:rPr>
          <w:rFonts w:ascii="黑体" w:eastAsia="黑体" w:hint="eastAsia"/>
          <w:sz w:val="32"/>
        </w:rPr>
        <w:t>(</w:t>
      </w:r>
      <w:r>
        <w:rPr>
          <w:rFonts w:ascii="黑体" w:eastAsia="黑体" w:hint="eastAsia"/>
          <w:sz w:val="32"/>
        </w:rPr>
        <w:t>征求意见稿</w:t>
      </w:r>
      <w:r>
        <w:rPr>
          <w:rFonts w:ascii="黑体" w:eastAsia="黑体" w:hint="eastAsia"/>
          <w:sz w:val="32"/>
        </w:rPr>
        <w:t>)</w:t>
      </w:r>
    </w:p>
    <w:p w:rsidR="00281895" w:rsidRDefault="00281895">
      <w:pPr>
        <w:pStyle w:val="af2"/>
        <w:ind w:left="0"/>
        <w:jc w:val="center"/>
        <w:rPr>
          <w:rFonts w:ascii="黑体"/>
          <w:sz w:val="32"/>
        </w:rPr>
      </w:pPr>
    </w:p>
    <w:p w:rsidR="00281895" w:rsidRDefault="00281895">
      <w:pPr>
        <w:pStyle w:val="af2"/>
        <w:ind w:left="0"/>
        <w:jc w:val="center"/>
        <w:rPr>
          <w:rFonts w:ascii="黑体"/>
          <w:sz w:val="32"/>
        </w:rPr>
      </w:pPr>
    </w:p>
    <w:p w:rsidR="00281895" w:rsidRDefault="00281895">
      <w:pPr>
        <w:pStyle w:val="af2"/>
        <w:ind w:left="0"/>
        <w:jc w:val="center"/>
        <w:rPr>
          <w:rFonts w:ascii="黑体"/>
          <w:sz w:val="32"/>
        </w:rPr>
      </w:pPr>
    </w:p>
    <w:p w:rsidR="00281895" w:rsidRDefault="00281895">
      <w:pPr>
        <w:pStyle w:val="af2"/>
        <w:ind w:left="0"/>
        <w:jc w:val="center"/>
        <w:rPr>
          <w:rFonts w:ascii="黑体"/>
          <w:sz w:val="32"/>
        </w:rPr>
      </w:pPr>
    </w:p>
    <w:p w:rsidR="00281895" w:rsidRDefault="00281895">
      <w:pPr>
        <w:pStyle w:val="af2"/>
        <w:ind w:left="0"/>
        <w:jc w:val="center"/>
        <w:rPr>
          <w:rFonts w:ascii="黑体"/>
          <w:sz w:val="32"/>
        </w:rPr>
      </w:pPr>
    </w:p>
    <w:p w:rsidR="00281895" w:rsidRDefault="00281895">
      <w:pPr>
        <w:pStyle w:val="af2"/>
        <w:ind w:left="0"/>
        <w:jc w:val="center"/>
        <w:rPr>
          <w:rFonts w:ascii="黑体"/>
          <w:sz w:val="32"/>
        </w:rPr>
      </w:pPr>
    </w:p>
    <w:p w:rsidR="00281895" w:rsidRDefault="00281895">
      <w:pPr>
        <w:pStyle w:val="af2"/>
        <w:ind w:left="0"/>
        <w:jc w:val="center"/>
        <w:rPr>
          <w:rFonts w:ascii="黑体"/>
          <w:sz w:val="35"/>
        </w:rPr>
      </w:pPr>
    </w:p>
    <w:p w:rsidR="00281895" w:rsidRDefault="00E464D0">
      <w:pPr>
        <w:spacing w:line="365" w:lineRule="auto"/>
        <w:jc w:val="center"/>
        <w:rPr>
          <w:rFonts w:ascii="黑体" w:eastAsia="黑体"/>
          <w:spacing w:val="-1"/>
          <w:sz w:val="32"/>
        </w:rPr>
      </w:pPr>
      <w:bookmarkStart w:id="3" w:name="OLE_LINK130"/>
      <w:bookmarkStart w:id="4" w:name="OLE_LINK129"/>
      <w:r>
        <w:rPr>
          <w:rFonts w:ascii="黑体" w:eastAsia="黑体" w:hint="eastAsia"/>
          <w:spacing w:val="-1"/>
          <w:sz w:val="32"/>
        </w:rPr>
        <w:t>标准起草工作组</w:t>
      </w:r>
    </w:p>
    <w:bookmarkEnd w:id="3"/>
    <w:bookmarkEnd w:id="4"/>
    <w:p w:rsidR="00281895" w:rsidRDefault="00E464D0">
      <w:pPr>
        <w:spacing w:line="364" w:lineRule="auto"/>
        <w:jc w:val="center"/>
        <w:rPr>
          <w:rFonts w:ascii="黑体" w:eastAsia="黑体"/>
          <w:sz w:val="32"/>
        </w:rPr>
      </w:pPr>
      <w:r>
        <w:rPr>
          <w:rFonts w:ascii="黑体" w:eastAsia="黑体" w:hint="eastAsia"/>
          <w:sz w:val="32"/>
        </w:rPr>
        <w:t>2025</w:t>
      </w:r>
      <w:r>
        <w:rPr>
          <w:rFonts w:ascii="黑体" w:eastAsia="黑体" w:hint="eastAsia"/>
          <w:spacing w:val="-54"/>
          <w:sz w:val="32"/>
        </w:rPr>
        <w:t>年</w:t>
      </w:r>
      <w:r>
        <w:rPr>
          <w:rFonts w:ascii="黑体" w:eastAsia="黑体" w:hint="eastAsia"/>
          <w:sz w:val="32"/>
        </w:rPr>
        <w:t>1</w:t>
      </w:r>
      <w:r>
        <w:rPr>
          <w:rFonts w:ascii="黑体" w:eastAsia="黑体" w:hint="eastAsia"/>
          <w:spacing w:val="-41"/>
          <w:sz w:val="32"/>
        </w:rPr>
        <w:t>月</w:t>
      </w:r>
    </w:p>
    <w:p w:rsidR="00281895" w:rsidRDefault="00281895">
      <w:pPr>
        <w:spacing w:line="364" w:lineRule="auto"/>
        <w:jc w:val="center"/>
        <w:rPr>
          <w:rFonts w:ascii="黑体" w:eastAsia="黑体"/>
          <w:sz w:val="32"/>
        </w:rPr>
        <w:sectPr w:rsidR="00281895">
          <w:type w:val="continuous"/>
          <w:pgSz w:w="11910" w:h="16840"/>
          <w:pgMar w:top="1440" w:right="1080" w:bottom="1440" w:left="1080" w:header="720" w:footer="720" w:gutter="0"/>
          <w:cols w:space="720"/>
          <w:docGrid w:linePitch="326"/>
        </w:sectPr>
      </w:pPr>
    </w:p>
    <w:p w:rsidR="00281895" w:rsidRDefault="00E464D0">
      <w:pPr>
        <w:pStyle w:val="aff6"/>
        <w:tabs>
          <w:tab w:val="left" w:pos="1305"/>
          <w:tab w:val="center" w:pos="4677"/>
        </w:tabs>
        <w:spacing w:before="0" w:after="0"/>
        <w:outlineLvl w:val="9"/>
        <w:rPr>
          <w:rFonts w:ascii="宋体" w:hAnsi="宋体"/>
          <w:szCs w:val="32"/>
        </w:rPr>
      </w:pPr>
      <w:r>
        <w:rPr>
          <w:rFonts w:ascii="宋体" w:hAnsi="宋体" w:hint="eastAsia"/>
          <w:szCs w:val="32"/>
        </w:rPr>
        <w:lastRenderedPageBreak/>
        <w:t>热塑性弹性体</w:t>
      </w:r>
      <w:r>
        <w:rPr>
          <w:rFonts w:ascii="宋体" w:hAnsi="宋体" w:hint="eastAsia"/>
          <w:szCs w:val="32"/>
        </w:rPr>
        <w:t xml:space="preserve"> </w:t>
      </w:r>
      <w:r>
        <w:rPr>
          <w:rFonts w:ascii="宋体" w:hAnsi="宋体" w:hint="eastAsia"/>
          <w:szCs w:val="32"/>
        </w:rPr>
        <w:t>挥发性有机化合物的测定</w:t>
      </w:r>
      <w:r>
        <w:rPr>
          <w:rFonts w:ascii="宋体" w:hAnsi="宋体" w:hint="eastAsia"/>
          <w:szCs w:val="32"/>
        </w:rPr>
        <w:t xml:space="preserve"> </w:t>
      </w:r>
    </w:p>
    <w:p w:rsidR="00281895" w:rsidRDefault="00E464D0">
      <w:pPr>
        <w:pStyle w:val="aff6"/>
        <w:tabs>
          <w:tab w:val="left" w:pos="1305"/>
          <w:tab w:val="center" w:pos="4677"/>
        </w:tabs>
        <w:spacing w:before="0"/>
        <w:outlineLvl w:val="9"/>
        <w:rPr>
          <w:rFonts w:ascii="宋体" w:hAnsi="宋体"/>
          <w:szCs w:val="32"/>
        </w:rPr>
      </w:pPr>
      <w:r>
        <w:rPr>
          <w:rFonts w:ascii="宋体" w:hAnsi="宋体" w:hint="eastAsia"/>
          <w:szCs w:val="32"/>
        </w:rPr>
        <w:t>热脱附</w:t>
      </w:r>
      <w:r>
        <w:rPr>
          <w:rFonts w:ascii="宋体" w:hAnsi="宋体" w:hint="eastAsia"/>
          <w:szCs w:val="32"/>
        </w:rPr>
        <w:t>-</w:t>
      </w:r>
      <w:r>
        <w:rPr>
          <w:rFonts w:ascii="宋体" w:hAnsi="宋体" w:hint="eastAsia"/>
          <w:szCs w:val="32"/>
        </w:rPr>
        <w:t>气相色谱</w:t>
      </w:r>
      <w:r>
        <w:rPr>
          <w:rFonts w:ascii="宋体" w:hAnsi="宋体" w:hint="eastAsia"/>
          <w:szCs w:val="32"/>
        </w:rPr>
        <w:t>-</w:t>
      </w:r>
      <w:r>
        <w:rPr>
          <w:rFonts w:ascii="宋体" w:hAnsi="宋体" w:hint="eastAsia"/>
          <w:szCs w:val="32"/>
        </w:rPr>
        <w:t>质谱法</w:t>
      </w:r>
    </w:p>
    <w:p w:rsidR="00281895" w:rsidRDefault="00E464D0">
      <w:pPr>
        <w:pStyle w:val="aff2"/>
        <w:numPr>
          <w:ilvl w:val="0"/>
          <w:numId w:val="6"/>
        </w:numPr>
        <w:spacing w:beforeLines="50" w:before="120" w:afterLines="50" w:after="120" w:line="360" w:lineRule="auto"/>
        <w:rPr>
          <w:rFonts w:ascii="黑体" w:eastAsia="黑体" w:hAnsi="黑体" w:cs="黑体"/>
        </w:rPr>
      </w:pPr>
      <w:r>
        <w:rPr>
          <w:rFonts w:ascii="黑体" w:eastAsia="黑体" w:hAnsi="黑体" w:cs="黑体"/>
        </w:rPr>
        <w:t>工作简况</w:t>
      </w:r>
    </w:p>
    <w:p w:rsidR="00281895" w:rsidRDefault="00E464D0">
      <w:pPr>
        <w:pStyle w:val="af2"/>
        <w:snapToGrid w:val="0"/>
        <w:spacing w:line="360" w:lineRule="auto"/>
        <w:ind w:left="0"/>
        <w:rPr>
          <w:rFonts w:ascii="Times New Roman" w:eastAsia="黑体" w:hAnsi="Times New Roman" w:cs="Times New Roman"/>
        </w:rPr>
      </w:pPr>
      <w:r>
        <w:rPr>
          <w:rFonts w:ascii="Times New Roman" w:eastAsia="黑体" w:hAnsi="Times New Roman" w:cs="Times New Roman"/>
        </w:rPr>
        <w:t>1</w:t>
      </w:r>
      <w:r>
        <w:rPr>
          <w:rFonts w:ascii="Times New Roman" w:eastAsia="黑体" w:hAnsi="Times New Roman" w:cs="Times New Roman"/>
        </w:rPr>
        <w:t>、任务来源</w:t>
      </w:r>
    </w:p>
    <w:p w:rsidR="00281895" w:rsidRDefault="00E464D0">
      <w:pPr>
        <w:pStyle w:val="af2"/>
        <w:adjustRightInd w:val="0"/>
        <w:snapToGrid w:val="0"/>
        <w:spacing w:line="360" w:lineRule="auto"/>
        <w:ind w:left="0" w:firstLineChars="200" w:firstLine="468"/>
        <w:jc w:val="both"/>
        <w:rPr>
          <w:rFonts w:ascii="Times New Roman" w:hAnsi="Times New Roman" w:cs="Times New Roman"/>
          <w:spacing w:val="-6"/>
        </w:rPr>
      </w:pPr>
      <w:r>
        <w:rPr>
          <w:rFonts w:ascii="Times New Roman" w:hAnsi="Times New Roman" w:cs="Times New Roman" w:hint="eastAsia"/>
          <w:spacing w:val="-6"/>
        </w:rPr>
        <w:t>根据《</w:t>
      </w:r>
      <w:r>
        <w:rPr>
          <w:rFonts w:ascii="Times New Roman" w:hAnsi="Times New Roman" w:cs="Times New Roman" w:hint="eastAsia"/>
          <w:spacing w:val="-6"/>
        </w:rPr>
        <w:t>国家标准化管理委员会关于下达</w:t>
      </w:r>
      <w:r>
        <w:rPr>
          <w:rFonts w:ascii="Times New Roman" w:hAnsi="Times New Roman" w:cs="Times New Roman" w:hint="eastAsia"/>
          <w:spacing w:val="-6"/>
        </w:rPr>
        <w:t>2024</w:t>
      </w:r>
      <w:r>
        <w:rPr>
          <w:rFonts w:ascii="Times New Roman" w:hAnsi="Times New Roman" w:cs="Times New Roman" w:hint="eastAsia"/>
          <w:spacing w:val="-6"/>
        </w:rPr>
        <w:t>年第一批推荐性国家标准计划及相关标准外文版计划的通知</w:t>
      </w:r>
      <w:r>
        <w:rPr>
          <w:rFonts w:ascii="Times New Roman" w:hAnsi="Times New Roman" w:cs="Times New Roman"/>
          <w:spacing w:val="-6"/>
        </w:rPr>
        <w:t>》（</w:t>
      </w:r>
      <w:r>
        <w:rPr>
          <w:rFonts w:ascii="Times New Roman" w:hAnsi="Times New Roman" w:cs="Times New Roman" w:hint="eastAsia"/>
          <w:spacing w:val="-6"/>
        </w:rPr>
        <w:t>国标委发【</w:t>
      </w:r>
      <w:r>
        <w:rPr>
          <w:rFonts w:ascii="Times New Roman" w:hAnsi="Times New Roman" w:cs="Times New Roman" w:hint="eastAsia"/>
          <w:spacing w:val="-6"/>
        </w:rPr>
        <w:t>2024</w:t>
      </w:r>
      <w:r>
        <w:rPr>
          <w:rFonts w:ascii="Times New Roman" w:hAnsi="Times New Roman" w:cs="Times New Roman" w:hint="eastAsia"/>
          <w:spacing w:val="-6"/>
        </w:rPr>
        <w:t>】</w:t>
      </w:r>
      <w:r>
        <w:rPr>
          <w:rFonts w:ascii="Times New Roman" w:hAnsi="Times New Roman" w:cs="Times New Roman" w:hint="eastAsia"/>
          <w:spacing w:val="-6"/>
        </w:rPr>
        <w:t>16</w:t>
      </w:r>
      <w:r>
        <w:rPr>
          <w:rFonts w:ascii="Times New Roman" w:hAnsi="Times New Roman" w:cs="Times New Roman" w:hint="eastAsia"/>
          <w:spacing w:val="-6"/>
        </w:rPr>
        <w:t>号</w:t>
      </w:r>
      <w:r>
        <w:rPr>
          <w:rFonts w:ascii="Times New Roman" w:hAnsi="Times New Roman" w:cs="Times New Roman"/>
          <w:spacing w:val="-6"/>
        </w:rPr>
        <w:t>）要求，由</w:t>
      </w:r>
      <w:r>
        <w:rPr>
          <w:rFonts w:ascii="Times New Roman" w:hAnsi="Times New Roman" w:cs="Times New Roman" w:hint="eastAsia"/>
          <w:spacing w:val="-6"/>
        </w:rPr>
        <w:t>宁波庸禾新材料科技有限公司</w:t>
      </w:r>
      <w:r>
        <w:rPr>
          <w:rFonts w:ascii="Times New Roman" w:hAnsi="Times New Roman" w:cs="Times New Roman"/>
          <w:spacing w:val="-6"/>
        </w:rPr>
        <w:t>牵头</w:t>
      </w:r>
      <w:r>
        <w:rPr>
          <w:rFonts w:ascii="Times New Roman" w:hAnsi="Times New Roman" w:cs="Times New Roman" w:hint="eastAsia"/>
          <w:spacing w:val="-6"/>
        </w:rPr>
        <w:t>制定</w:t>
      </w:r>
      <w:r>
        <w:rPr>
          <w:rFonts w:ascii="Times New Roman" w:hAnsi="Times New Roman" w:cs="Times New Roman"/>
          <w:spacing w:val="-6"/>
        </w:rPr>
        <w:t>国家标准</w:t>
      </w:r>
      <w:r>
        <w:rPr>
          <w:rFonts w:ascii="Times New Roman" w:hAnsi="Times New Roman" w:cs="Times New Roman" w:hint="eastAsia"/>
          <w:spacing w:val="-6"/>
        </w:rPr>
        <w:t>《热塑性弹性体</w:t>
      </w:r>
      <w:r>
        <w:rPr>
          <w:rFonts w:ascii="Times New Roman" w:hAnsi="Times New Roman" w:cs="Times New Roman" w:hint="eastAsia"/>
          <w:spacing w:val="-6"/>
        </w:rPr>
        <w:t xml:space="preserve"> </w:t>
      </w:r>
      <w:r>
        <w:rPr>
          <w:rFonts w:ascii="Times New Roman" w:hAnsi="Times New Roman" w:cs="Times New Roman" w:hint="eastAsia"/>
          <w:spacing w:val="-6"/>
        </w:rPr>
        <w:t>挥发性有机化合物的测定</w:t>
      </w:r>
      <w:r>
        <w:rPr>
          <w:rFonts w:ascii="Times New Roman" w:hAnsi="Times New Roman" w:cs="Times New Roman" w:hint="eastAsia"/>
          <w:spacing w:val="-6"/>
        </w:rPr>
        <w:t xml:space="preserve"> </w:t>
      </w:r>
      <w:r>
        <w:rPr>
          <w:rFonts w:ascii="Times New Roman" w:hAnsi="Times New Roman" w:cs="Times New Roman" w:hint="eastAsia"/>
          <w:spacing w:val="-6"/>
        </w:rPr>
        <w:t>热脱附</w:t>
      </w:r>
      <w:r>
        <w:rPr>
          <w:rFonts w:ascii="Times New Roman" w:hAnsi="Times New Roman" w:cs="Times New Roman" w:hint="eastAsia"/>
          <w:spacing w:val="-6"/>
        </w:rPr>
        <w:t>-</w:t>
      </w:r>
      <w:r>
        <w:rPr>
          <w:rFonts w:ascii="Times New Roman" w:hAnsi="Times New Roman" w:cs="Times New Roman" w:hint="eastAsia"/>
          <w:spacing w:val="-6"/>
        </w:rPr>
        <w:t>气相色谱</w:t>
      </w:r>
      <w:r>
        <w:rPr>
          <w:rFonts w:ascii="Times New Roman" w:hAnsi="Times New Roman" w:cs="Times New Roman" w:hint="eastAsia"/>
          <w:spacing w:val="-6"/>
        </w:rPr>
        <w:t>-</w:t>
      </w:r>
      <w:r>
        <w:rPr>
          <w:rFonts w:ascii="Times New Roman" w:hAnsi="Times New Roman" w:cs="Times New Roman" w:hint="eastAsia"/>
          <w:spacing w:val="-6"/>
        </w:rPr>
        <w:t>质谱法》（国家标准计划号：</w:t>
      </w:r>
      <w:r>
        <w:rPr>
          <w:rFonts w:ascii="Times New Roman" w:hAnsi="Times New Roman" w:cs="Times New Roman"/>
          <w:spacing w:val="-6"/>
        </w:rPr>
        <w:t>2</w:t>
      </w:r>
      <w:r>
        <w:rPr>
          <w:rFonts w:ascii="Times New Roman" w:hAnsi="Times New Roman" w:cs="Times New Roman" w:hint="eastAsia"/>
          <w:spacing w:val="-6"/>
        </w:rPr>
        <w:t>0240124-T-606</w:t>
      </w:r>
      <w:r>
        <w:rPr>
          <w:rFonts w:ascii="Times New Roman" w:hAnsi="Times New Roman" w:cs="Times New Roman" w:hint="eastAsia"/>
          <w:spacing w:val="-6"/>
        </w:rPr>
        <w:t>）</w:t>
      </w:r>
      <w:r>
        <w:rPr>
          <w:rFonts w:ascii="Times New Roman" w:hAnsi="Times New Roman" w:cs="Times New Roman"/>
          <w:spacing w:val="-6"/>
        </w:rPr>
        <w:t>，由全国橡胶与橡胶制品标准化技术委员会归口。</w:t>
      </w:r>
      <w:r>
        <w:rPr>
          <w:rFonts w:ascii="Times New Roman" w:hAnsi="Times New Roman" w:cs="Times New Roman" w:hint="eastAsia"/>
          <w:spacing w:val="-6"/>
        </w:rPr>
        <w:t>计划完成时间</w:t>
      </w:r>
      <w:r>
        <w:rPr>
          <w:rFonts w:ascii="Times New Roman" w:hAnsi="Times New Roman" w:cs="Times New Roman" w:hint="eastAsia"/>
          <w:spacing w:val="-6"/>
        </w:rPr>
        <w:t>2</w:t>
      </w:r>
      <w:r>
        <w:rPr>
          <w:rFonts w:ascii="Times New Roman" w:hAnsi="Times New Roman" w:cs="Times New Roman"/>
          <w:spacing w:val="-6"/>
        </w:rPr>
        <w:t>025</w:t>
      </w:r>
      <w:r>
        <w:rPr>
          <w:rFonts w:ascii="Times New Roman" w:hAnsi="Times New Roman" w:cs="Times New Roman" w:hint="eastAsia"/>
          <w:spacing w:val="-6"/>
        </w:rPr>
        <w:t>年</w:t>
      </w:r>
      <w:r>
        <w:rPr>
          <w:rFonts w:ascii="Times New Roman" w:hAnsi="Times New Roman" w:cs="Times New Roman" w:hint="eastAsia"/>
          <w:spacing w:val="-6"/>
        </w:rPr>
        <w:t>。</w:t>
      </w:r>
      <w:r>
        <w:rPr>
          <w:rFonts w:ascii="Times New Roman" w:hAnsi="Times New Roman" w:cs="Times New Roman"/>
          <w:spacing w:val="-6"/>
        </w:rPr>
        <w:t xml:space="preserve"> </w:t>
      </w:r>
    </w:p>
    <w:p w:rsidR="00281895" w:rsidRDefault="00E464D0">
      <w:pPr>
        <w:pStyle w:val="af2"/>
        <w:snapToGrid w:val="0"/>
        <w:spacing w:line="360" w:lineRule="auto"/>
        <w:ind w:left="0"/>
        <w:rPr>
          <w:rFonts w:ascii="Times New Roman" w:eastAsia="黑体" w:hAnsi="Times New Roman" w:cs="Times New Roman"/>
        </w:rPr>
      </w:pPr>
      <w:r>
        <w:rPr>
          <w:rFonts w:ascii="Times New Roman" w:eastAsia="黑体" w:hAnsi="Times New Roman" w:cs="Times New Roman" w:hint="eastAsia"/>
        </w:rPr>
        <w:t>2</w:t>
      </w:r>
      <w:r>
        <w:rPr>
          <w:rFonts w:ascii="Times New Roman" w:eastAsia="黑体" w:hAnsi="Times New Roman" w:cs="Times New Roman" w:hint="eastAsia"/>
        </w:rPr>
        <w:t>、制订背景</w:t>
      </w:r>
    </w:p>
    <w:p w:rsidR="00281895" w:rsidRDefault="00E464D0">
      <w:pPr>
        <w:pStyle w:val="af2"/>
        <w:adjustRightInd w:val="0"/>
        <w:snapToGrid w:val="0"/>
        <w:spacing w:line="360" w:lineRule="auto"/>
        <w:ind w:left="0" w:firstLineChars="200" w:firstLine="468"/>
        <w:jc w:val="both"/>
        <w:rPr>
          <w:rFonts w:ascii="Times New Roman" w:hAnsi="Times New Roman" w:cs="Times New Roman"/>
          <w:spacing w:val="-6"/>
        </w:rPr>
      </w:pPr>
      <w:r>
        <w:rPr>
          <w:rFonts w:ascii="Times New Roman" w:hAnsi="Times New Roman" w:cs="Times New Roman" w:hint="eastAsia"/>
          <w:spacing w:val="-6"/>
        </w:rPr>
        <w:t>热塑性弹性体包含聚合物或聚合物混合物，其使用温度下的性能与硫化橡胶类似，同时也可像热塑性塑料一样通过提高温度进行加工和再加工。热塑性弹性体主要分为以下几类：聚酰胺类热塑性弹性体（</w:t>
      </w:r>
      <w:r>
        <w:rPr>
          <w:rFonts w:ascii="Times New Roman" w:hAnsi="Times New Roman" w:cs="Times New Roman" w:hint="eastAsia"/>
          <w:spacing w:val="-6"/>
        </w:rPr>
        <w:t>TPA</w:t>
      </w:r>
      <w:r>
        <w:rPr>
          <w:rFonts w:ascii="Times New Roman" w:hAnsi="Times New Roman" w:cs="Times New Roman" w:hint="eastAsia"/>
          <w:spacing w:val="-6"/>
        </w:rPr>
        <w:t>），共聚多酯类热塑性弹性体（</w:t>
      </w:r>
      <w:r>
        <w:rPr>
          <w:rFonts w:ascii="Times New Roman" w:hAnsi="Times New Roman" w:cs="Times New Roman" w:hint="eastAsia"/>
          <w:spacing w:val="-6"/>
        </w:rPr>
        <w:t>TPC</w:t>
      </w:r>
      <w:r>
        <w:rPr>
          <w:rFonts w:ascii="Times New Roman" w:hAnsi="Times New Roman" w:cs="Times New Roman" w:hint="eastAsia"/>
          <w:spacing w:val="-6"/>
        </w:rPr>
        <w:t>），烯烃类热塑性弹性体（</w:t>
      </w:r>
      <w:r>
        <w:rPr>
          <w:rFonts w:ascii="Times New Roman" w:hAnsi="Times New Roman" w:cs="Times New Roman" w:hint="eastAsia"/>
          <w:spacing w:val="-6"/>
        </w:rPr>
        <w:t>TPO</w:t>
      </w:r>
      <w:r>
        <w:rPr>
          <w:rFonts w:ascii="Times New Roman" w:hAnsi="Times New Roman" w:cs="Times New Roman" w:hint="eastAsia"/>
          <w:spacing w:val="-6"/>
        </w:rPr>
        <w:t>），苯乙烯类热塑性弹性体（</w:t>
      </w:r>
      <w:r>
        <w:rPr>
          <w:rFonts w:ascii="Times New Roman" w:hAnsi="Times New Roman" w:cs="Times New Roman" w:hint="eastAsia"/>
          <w:spacing w:val="-6"/>
        </w:rPr>
        <w:t>TPS</w:t>
      </w:r>
      <w:r>
        <w:rPr>
          <w:rFonts w:ascii="Times New Roman" w:hAnsi="Times New Roman" w:cs="Times New Roman" w:hint="eastAsia"/>
          <w:spacing w:val="-6"/>
        </w:rPr>
        <w:t>），热塑性硫化胶（</w:t>
      </w:r>
      <w:r>
        <w:rPr>
          <w:rFonts w:ascii="Times New Roman" w:hAnsi="Times New Roman" w:cs="Times New Roman" w:hint="eastAsia"/>
          <w:spacing w:val="-6"/>
        </w:rPr>
        <w:t>TPV</w:t>
      </w:r>
      <w:r>
        <w:rPr>
          <w:rFonts w:ascii="Times New Roman" w:hAnsi="Times New Roman" w:cs="Times New Roman" w:hint="eastAsia"/>
          <w:spacing w:val="-6"/>
        </w:rPr>
        <w:t>），其他未分类热塑性弹性体。热塑性弹性体既具有热塑性塑料的加工性能，又具有硫化橡胶的物理性能，可谓是塑料和橡胶优点的优势组合。作为一种新型材料正在逐渐占领原本只属于硫化橡胶的领地，电子电器、通讯与汽车行业的快</w:t>
      </w:r>
      <w:r>
        <w:rPr>
          <w:rFonts w:ascii="Times New Roman" w:hAnsi="Times New Roman" w:cs="Times New Roman" w:hint="eastAsia"/>
          <w:spacing w:val="-6"/>
        </w:rPr>
        <w:t>速发展带动了热塑性弹性体市场的高速发展。目前热塑性弹性体已被广泛地应用在无卤阻燃电线电缆料、家具、玩具、汽车配件和医疗耗材等领域。</w:t>
      </w:r>
    </w:p>
    <w:p w:rsidR="00281895" w:rsidRDefault="00E464D0">
      <w:pPr>
        <w:pStyle w:val="af2"/>
        <w:adjustRightInd w:val="0"/>
        <w:snapToGrid w:val="0"/>
        <w:spacing w:line="360" w:lineRule="auto"/>
        <w:ind w:left="0" w:firstLineChars="200" w:firstLine="468"/>
        <w:jc w:val="both"/>
        <w:rPr>
          <w:rFonts w:ascii="Times New Roman" w:hAnsi="Times New Roman" w:cs="Times New Roman"/>
          <w:spacing w:val="-6"/>
        </w:rPr>
      </w:pPr>
      <w:r>
        <w:rPr>
          <w:rFonts w:ascii="Times New Roman" w:hAnsi="Times New Roman" w:cs="Times New Roman" w:hint="eastAsia"/>
          <w:spacing w:val="-6"/>
        </w:rPr>
        <w:t>挥发性有机化合物是热塑性弹性体生产单位和用户非常关注的产品参数之一。材料中释放出来的挥发性有机化合物（</w:t>
      </w:r>
      <w:r>
        <w:rPr>
          <w:rFonts w:ascii="Times New Roman" w:hAnsi="Times New Roman" w:cs="Times New Roman" w:hint="eastAsia"/>
          <w:spacing w:val="-6"/>
        </w:rPr>
        <w:t>VOC</w:t>
      </w:r>
      <w:r>
        <w:rPr>
          <w:rFonts w:ascii="Times New Roman" w:hAnsi="Times New Roman" w:cs="Times New Roman" w:hint="eastAsia"/>
          <w:spacing w:val="-6"/>
        </w:rPr>
        <w:t>）对人体健康有着巨大影响，特别是密闭空间例如汽车、室内</w:t>
      </w:r>
      <w:r>
        <w:rPr>
          <w:rFonts w:ascii="Times New Roman" w:hAnsi="Times New Roman" w:cs="Times New Roman" w:hint="eastAsia"/>
          <w:spacing w:val="-6"/>
        </w:rPr>
        <w:t>VOC</w:t>
      </w:r>
      <w:r>
        <w:rPr>
          <w:rFonts w:ascii="Times New Roman" w:hAnsi="Times New Roman" w:cs="Times New Roman" w:hint="eastAsia"/>
          <w:spacing w:val="-6"/>
        </w:rPr>
        <w:t>达到一定浓度时，可能引起头痛、恶心、呕吐、乏力、哮喘等症状，长期处于高浓度挥发性有机物环境中可能引起机体免疫功能失调，严重时可损伤肝脏和造血系统等。</w:t>
      </w:r>
      <w:r>
        <w:rPr>
          <w:rFonts w:ascii="Times New Roman" w:hAnsi="Times New Roman" w:cs="Times New Roman" w:hint="eastAsia"/>
          <w:spacing w:val="-6"/>
        </w:rPr>
        <w:t>GB/T 27630-2011</w:t>
      </w:r>
      <w:r>
        <w:rPr>
          <w:rFonts w:ascii="Times New Roman" w:hAnsi="Times New Roman" w:cs="Times New Roman" w:hint="eastAsia"/>
          <w:spacing w:val="-6"/>
        </w:rPr>
        <w:t>《乘用车内空气质量评价指南》中规定</w:t>
      </w:r>
      <w:r>
        <w:rPr>
          <w:rFonts w:ascii="Times New Roman" w:hAnsi="Times New Roman" w:cs="Times New Roman" w:hint="eastAsia"/>
          <w:spacing w:val="-6"/>
        </w:rPr>
        <w:t>了车内空气中几种常见的挥发性有机物（苯、甲苯、二甲苯、乙苯、苯乙烯等）浓度的限值。</w:t>
      </w:r>
      <w:r>
        <w:rPr>
          <w:rFonts w:ascii="Times New Roman" w:hAnsi="Times New Roman" w:cs="Times New Roman" w:hint="eastAsia"/>
          <w:spacing w:val="-6"/>
        </w:rPr>
        <w:t>GB 36246-2018</w:t>
      </w:r>
      <w:r>
        <w:rPr>
          <w:rFonts w:ascii="Times New Roman" w:hAnsi="Times New Roman" w:cs="Times New Roman" w:hint="eastAsia"/>
          <w:spacing w:val="-6"/>
        </w:rPr>
        <w:t>《中小学合成材料面层运动场地》中对跑道面层中的有害物质（苯、甲苯、二甲苯、乙苯、总挥发性有机化合物</w:t>
      </w:r>
      <w:r>
        <w:rPr>
          <w:rFonts w:ascii="Times New Roman" w:hAnsi="Times New Roman" w:cs="Times New Roman" w:hint="eastAsia"/>
          <w:spacing w:val="-6"/>
        </w:rPr>
        <w:t>TVOC</w:t>
      </w:r>
      <w:r>
        <w:rPr>
          <w:rFonts w:ascii="Times New Roman" w:hAnsi="Times New Roman" w:cs="Times New Roman" w:hint="eastAsia"/>
          <w:spacing w:val="-6"/>
        </w:rPr>
        <w:t>）释放量做出了限值要求。最新的</w:t>
      </w:r>
      <w:r>
        <w:rPr>
          <w:rFonts w:ascii="Times New Roman" w:hAnsi="Times New Roman" w:cs="Times New Roman" w:hint="eastAsia"/>
          <w:spacing w:val="-6"/>
        </w:rPr>
        <w:t>GB/T 18883-2022</w:t>
      </w:r>
      <w:r>
        <w:rPr>
          <w:rFonts w:ascii="Times New Roman" w:hAnsi="Times New Roman" w:cs="Times New Roman" w:hint="eastAsia"/>
          <w:spacing w:val="-6"/>
        </w:rPr>
        <w:t>《室内空气质量标准》也对苯、甲苯、二甲苯、</w:t>
      </w:r>
      <w:r>
        <w:rPr>
          <w:rFonts w:ascii="Times New Roman" w:hAnsi="Times New Roman" w:cs="Times New Roman" w:hint="eastAsia"/>
          <w:spacing w:val="-6"/>
        </w:rPr>
        <w:t>TVOC</w:t>
      </w:r>
      <w:r>
        <w:rPr>
          <w:rFonts w:ascii="Times New Roman" w:hAnsi="Times New Roman" w:cs="Times New Roman" w:hint="eastAsia"/>
          <w:spacing w:val="-6"/>
        </w:rPr>
        <w:t>等提出了限值要求。目前我国没有针对</w:t>
      </w:r>
      <w:r>
        <w:rPr>
          <w:rFonts w:hint="eastAsia"/>
          <w:szCs w:val="32"/>
        </w:rPr>
        <w:t>热塑性弹性体中挥发性有机化合物测定</w:t>
      </w:r>
      <w:r>
        <w:rPr>
          <w:rFonts w:ascii="Times New Roman" w:hAnsi="Times New Roman" w:cs="Times New Roman" w:hint="eastAsia"/>
          <w:spacing w:val="-6"/>
        </w:rPr>
        <w:t>的国家标准，制定本标准，有利于绿色环保、低挥发性的热塑性弹性体产品的研发、检测试验和质量评定。同时也有助于规范市场秩序、</w:t>
      </w:r>
      <w:r>
        <w:rPr>
          <w:rFonts w:ascii="Times New Roman" w:hAnsi="Times New Roman" w:cs="Times New Roman" w:hint="eastAsia"/>
          <w:spacing w:val="-6"/>
        </w:rPr>
        <w:t>提高产品质量，促进产业健康发展。</w:t>
      </w:r>
    </w:p>
    <w:p w:rsidR="00281895" w:rsidRDefault="00E464D0">
      <w:pPr>
        <w:pStyle w:val="af2"/>
        <w:numPr>
          <w:ilvl w:val="0"/>
          <w:numId w:val="7"/>
        </w:numPr>
        <w:spacing w:line="360" w:lineRule="auto"/>
        <w:ind w:left="0"/>
        <w:jc w:val="both"/>
        <w:rPr>
          <w:rFonts w:ascii="黑体" w:eastAsia="黑体"/>
        </w:rPr>
      </w:pPr>
      <w:r>
        <w:rPr>
          <w:rFonts w:ascii="Times New Roman" w:eastAsia="黑体" w:hAnsi="Times New Roman" w:cs="Times New Roman" w:hint="eastAsia"/>
        </w:rPr>
        <w:lastRenderedPageBreak/>
        <w:t>起草</w:t>
      </w:r>
      <w:r>
        <w:rPr>
          <w:rFonts w:ascii="Times New Roman" w:eastAsia="黑体" w:hAnsi="Times New Roman" w:cs="Times New Roman"/>
        </w:rPr>
        <w:t>过</w:t>
      </w:r>
      <w:r>
        <w:rPr>
          <w:rFonts w:ascii="黑体" w:eastAsia="黑体" w:hint="eastAsia"/>
        </w:rPr>
        <w:t>程</w:t>
      </w:r>
    </w:p>
    <w:p w:rsidR="00281895" w:rsidRDefault="00E464D0">
      <w:pPr>
        <w:pStyle w:val="11"/>
        <w:tabs>
          <w:tab w:val="left" w:pos="360"/>
          <w:tab w:val="left" w:pos="540"/>
          <w:tab w:val="left" w:pos="720"/>
        </w:tabs>
        <w:spacing w:line="360" w:lineRule="auto"/>
        <w:jc w:val="left"/>
        <w:rPr>
          <w:rFonts w:ascii="宋体" w:hAnsi="宋体" w:cs="仿宋"/>
          <w:szCs w:val="21"/>
        </w:rPr>
      </w:pPr>
      <w:r>
        <w:rPr>
          <w:rFonts w:ascii="宋体" w:hAnsi="宋体" w:cs="仿宋" w:hint="eastAsia"/>
          <w:szCs w:val="21"/>
        </w:rPr>
        <w:t>（</w:t>
      </w:r>
      <w:r>
        <w:rPr>
          <w:rFonts w:ascii="宋体" w:hAnsi="宋体" w:cs="仿宋" w:hint="eastAsia"/>
          <w:szCs w:val="21"/>
        </w:rPr>
        <w:t>1</w:t>
      </w:r>
      <w:r>
        <w:rPr>
          <w:rFonts w:ascii="宋体" w:hAnsi="宋体" w:cs="仿宋" w:hint="eastAsia"/>
          <w:szCs w:val="21"/>
        </w:rPr>
        <w:t>）计划下达后，由</w:t>
      </w:r>
      <w:r>
        <w:rPr>
          <w:rFonts w:ascii="Times New Roman" w:hAnsi="Times New Roman" w:hint="eastAsia"/>
          <w:spacing w:val="-6"/>
        </w:rPr>
        <w:t>宁波庸禾新材料科技有限公司</w:t>
      </w:r>
      <w:r>
        <w:rPr>
          <w:rFonts w:ascii="宋体" w:hAnsi="宋体" w:cs="仿宋" w:hint="eastAsia"/>
          <w:szCs w:val="21"/>
        </w:rPr>
        <w:t>为主起草单位、多家单位参与组成标准起草工作组。</w:t>
      </w:r>
    </w:p>
    <w:p w:rsidR="00281895" w:rsidRDefault="00E464D0">
      <w:pPr>
        <w:pStyle w:val="11"/>
        <w:tabs>
          <w:tab w:val="left" w:pos="360"/>
          <w:tab w:val="left" w:pos="540"/>
          <w:tab w:val="left" w:pos="720"/>
        </w:tabs>
        <w:spacing w:line="360" w:lineRule="auto"/>
        <w:jc w:val="left"/>
        <w:rPr>
          <w:rFonts w:ascii="宋体" w:hAnsi="宋体" w:cs="仿宋"/>
          <w:szCs w:val="21"/>
        </w:rPr>
      </w:pPr>
      <w:r>
        <w:rPr>
          <w:rFonts w:ascii="宋体" w:hAnsi="宋体" w:cs="仿宋" w:hint="eastAsia"/>
          <w:szCs w:val="21"/>
        </w:rPr>
        <w:t>（</w:t>
      </w:r>
      <w:r>
        <w:rPr>
          <w:rFonts w:ascii="宋体" w:hAnsi="宋体" w:cs="仿宋" w:hint="eastAsia"/>
          <w:szCs w:val="21"/>
        </w:rPr>
        <w:t>2</w:t>
      </w:r>
      <w:r>
        <w:rPr>
          <w:rFonts w:ascii="宋体" w:hAnsi="宋体" w:cs="仿宋" w:hint="eastAsia"/>
          <w:szCs w:val="21"/>
        </w:rPr>
        <w:t>）</w:t>
      </w:r>
      <w:r>
        <w:rPr>
          <w:rFonts w:ascii="宋体" w:hAnsi="宋体" w:cs="仿宋" w:hint="eastAsia"/>
          <w:szCs w:val="21"/>
        </w:rPr>
        <w:t>2024</w:t>
      </w:r>
      <w:r>
        <w:rPr>
          <w:rFonts w:ascii="宋体" w:hAnsi="宋体" w:cs="仿宋" w:hint="eastAsia"/>
          <w:szCs w:val="21"/>
        </w:rPr>
        <w:t>年</w:t>
      </w:r>
      <w:r>
        <w:rPr>
          <w:rFonts w:ascii="宋体" w:hAnsi="宋体" w:cs="仿宋"/>
          <w:szCs w:val="21"/>
        </w:rPr>
        <w:t>4</w:t>
      </w:r>
      <w:r>
        <w:rPr>
          <w:rFonts w:ascii="宋体" w:hAnsi="宋体" w:cs="仿宋" w:hint="eastAsia"/>
          <w:szCs w:val="21"/>
        </w:rPr>
        <w:t>月，标准起草工作组查阅了大量相关的技术资料，并对国内生产、使用情况进行了调研。</w:t>
      </w:r>
    </w:p>
    <w:p w:rsidR="00281895" w:rsidRDefault="00E464D0" w:rsidP="00695DDC">
      <w:pPr>
        <w:pStyle w:val="11"/>
        <w:tabs>
          <w:tab w:val="left" w:pos="360"/>
          <w:tab w:val="left" w:pos="540"/>
          <w:tab w:val="left" w:pos="720"/>
        </w:tabs>
        <w:spacing w:line="360" w:lineRule="auto"/>
        <w:rPr>
          <w:rFonts w:ascii="宋体" w:hAnsi="宋体" w:cs="仿宋"/>
          <w:szCs w:val="21"/>
        </w:rPr>
      </w:pPr>
      <w:r>
        <w:rPr>
          <w:rFonts w:ascii="宋体" w:hAnsi="宋体" w:cs="仿宋" w:hint="eastAsia"/>
          <w:szCs w:val="21"/>
        </w:rPr>
        <w:t>（</w:t>
      </w:r>
      <w:r>
        <w:rPr>
          <w:rFonts w:ascii="宋体" w:hAnsi="宋体" w:cs="仿宋" w:hint="eastAsia"/>
          <w:szCs w:val="21"/>
        </w:rPr>
        <w:t>3</w:t>
      </w:r>
      <w:r>
        <w:rPr>
          <w:rFonts w:ascii="宋体" w:hAnsi="宋体" w:cs="仿宋" w:hint="eastAsia"/>
          <w:szCs w:val="21"/>
        </w:rPr>
        <w:t>）</w:t>
      </w:r>
      <w:r>
        <w:rPr>
          <w:rFonts w:ascii="宋体" w:hAnsi="宋体" w:cs="仿宋" w:hint="eastAsia"/>
          <w:szCs w:val="21"/>
        </w:rPr>
        <w:t>202</w:t>
      </w:r>
      <w:r>
        <w:rPr>
          <w:rFonts w:ascii="宋体" w:hAnsi="宋体" w:cs="仿宋"/>
          <w:szCs w:val="21"/>
        </w:rPr>
        <w:t>4</w:t>
      </w:r>
      <w:r>
        <w:rPr>
          <w:rFonts w:ascii="宋体" w:hAnsi="宋体" w:cs="仿宋" w:hint="eastAsia"/>
          <w:szCs w:val="21"/>
        </w:rPr>
        <w:t>年</w:t>
      </w:r>
      <w:r>
        <w:rPr>
          <w:rFonts w:ascii="宋体" w:hAnsi="宋体" w:cs="仿宋"/>
          <w:szCs w:val="21"/>
        </w:rPr>
        <w:t>5</w:t>
      </w:r>
      <w:r>
        <w:rPr>
          <w:rFonts w:ascii="宋体" w:hAnsi="宋体" w:cs="仿宋" w:hint="eastAsia"/>
          <w:szCs w:val="21"/>
        </w:rPr>
        <w:t>月，标准起草工作组制定了《标准编制工作方案》，并依据方案开展各项工作</w:t>
      </w:r>
      <w:r>
        <w:rPr>
          <w:rFonts w:ascii="宋体" w:hAnsi="宋体" w:cs="仿宋" w:hint="eastAsia"/>
          <w:szCs w:val="21"/>
        </w:rPr>
        <w:t>：</w:t>
      </w:r>
      <w:r>
        <w:rPr>
          <w:rFonts w:ascii="Times New Roman" w:hAnsi="Times New Roman" w:hint="eastAsia"/>
          <w:spacing w:val="-6"/>
        </w:rPr>
        <w:t>阳性样品制备；</w:t>
      </w:r>
      <w:r>
        <w:rPr>
          <w:rFonts w:ascii="Times New Roman" w:hAnsi="Times New Roman" w:hint="eastAsia"/>
          <w:spacing w:val="-6"/>
        </w:rPr>
        <w:t>样品前处理及标准曲线建立；样品数据检测及对标准方法再现性的论证</w:t>
      </w:r>
      <w:r>
        <w:rPr>
          <w:rFonts w:ascii="宋体" w:hAnsi="宋体" w:cs="仿宋" w:hint="eastAsia"/>
          <w:szCs w:val="21"/>
        </w:rPr>
        <w:t>。</w:t>
      </w:r>
      <w:r>
        <w:rPr>
          <w:rFonts w:ascii="宋体" w:hAnsi="宋体" w:cs="仿宋" w:hint="eastAsia"/>
          <w:szCs w:val="21"/>
        </w:rPr>
        <w:t>202</w:t>
      </w:r>
      <w:r>
        <w:rPr>
          <w:rFonts w:ascii="宋体" w:hAnsi="宋体" w:cs="仿宋"/>
          <w:szCs w:val="21"/>
        </w:rPr>
        <w:t>4</w:t>
      </w:r>
      <w:r>
        <w:rPr>
          <w:rFonts w:ascii="宋体" w:hAnsi="宋体" w:cs="仿宋" w:hint="eastAsia"/>
          <w:szCs w:val="21"/>
        </w:rPr>
        <w:t>年</w:t>
      </w:r>
      <w:r>
        <w:rPr>
          <w:rFonts w:ascii="宋体" w:hAnsi="宋体" w:cs="仿宋"/>
          <w:szCs w:val="21"/>
        </w:rPr>
        <w:t>12</w:t>
      </w:r>
      <w:r>
        <w:rPr>
          <w:rFonts w:ascii="宋体" w:hAnsi="宋体" w:cs="仿宋" w:hint="eastAsia"/>
          <w:szCs w:val="21"/>
        </w:rPr>
        <w:t>月，形成了《</w:t>
      </w:r>
      <w:r>
        <w:rPr>
          <w:rFonts w:ascii="宋体" w:hAnsi="宋体" w:cs="仿宋" w:hint="eastAsia"/>
          <w:szCs w:val="21"/>
        </w:rPr>
        <w:t>热塑性弹性体</w:t>
      </w:r>
      <w:r>
        <w:rPr>
          <w:rFonts w:ascii="宋体" w:hAnsi="宋体" w:cs="仿宋"/>
          <w:szCs w:val="21"/>
        </w:rPr>
        <w:t xml:space="preserve"> </w:t>
      </w:r>
      <w:r>
        <w:rPr>
          <w:rFonts w:ascii="宋体" w:hAnsi="宋体" w:cs="仿宋"/>
          <w:szCs w:val="21"/>
        </w:rPr>
        <w:t>挥发性有机化合物的测定</w:t>
      </w:r>
      <w:r>
        <w:rPr>
          <w:rFonts w:ascii="宋体" w:hAnsi="宋体" w:cs="仿宋" w:hint="eastAsia"/>
          <w:szCs w:val="21"/>
        </w:rPr>
        <w:t xml:space="preserve"> </w:t>
      </w:r>
      <w:r>
        <w:rPr>
          <w:rFonts w:ascii="宋体" w:hAnsi="宋体" w:cs="仿宋" w:hint="eastAsia"/>
          <w:szCs w:val="21"/>
        </w:rPr>
        <w:t>热脱附</w:t>
      </w:r>
      <w:r>
        <w:rPr>
          <w:rFonts w:ascii="宋体" w:hAnsi="宋体" w:cs="仿宋"/>
          <w:szCs w:val="21"/>
        </w:rPr>
        <w:t>-</w:t>
      </w:r>
      <w:r>
        <w:rPr>
          <w:rFonts w:ascii="宋体" w:hAnsi="宋体" w:cs="仿宋"/>
          <w:szCs w:val="21"/>
        </w:rPr>
        <w:t>气相色谱</w:t>
      </w:r>
      <w:r>
        <w:rPr>
          <w:rFonts w:ascii="宋体" w:hAnsi="宋体" w:cs="仿宋"/>
          <w:szCs w:val="21"/>
        </w:rPr>
        <w:t>-</w:t>
      </w:r>
      <w:r>
        <w:rPr>
          <w:rFonts w:ascii="宋体" w:hAnsi="宋体" w:cs="仿宋"/>
          <w:szCs w:val="21"/>
        </w:rPr>
        <w:t>质谱法</w:t>
      </w:r>
      <w:r>
        <w:rPr>
          <w:rFonts w:ascii="宋体" w:hAnsi="宋体" w:cs="仿宋" w:hint="eastAsia"/>
          <w:szCs w:val="21"/>
        </w:rPr>
        <w:t>》的标准草案。</w:t>
      </w:r>
    </w:p>
    <w:p w:rsidR="00281895" w:rsidRDefault="00E464D0">
      <w:pPr>
        <w:pStyle w:val="11"/>
        <w:tabs>
          <w:tab w:val="left" w:pos="360"/>
          <w:tab w:val="left" w:pos="540"/>
          <w:tab w:val="left" w:pos="720"/>
        </w:tabs>
        <w:spacing w:line="360" w:lineRule="auto"/>
        <w:jc w:val="left"/>
        <w:rPr>
          <w:rFonts w:ascii="宋体" w:hAnsi="宋体" w:cs="仿宋"/>
          <w:spacing w:val="-4"/>
          <w:szCs w:val="21"/>
        </w:rPr>
      </w:pPr>
      <w:r>
        <w:rPr>
          <w:rFonts w:ascii="宋体" w:hAnsi="宋体" w:cs="仿宋" w:hint="eastAsia"/>
          <w:szCs w:val="21"/>
        </w:rPr>
        <w:t>（</w:t>
      </w:r>
      <w:r>
        <w:rPr>
          <w:rFonts w:ascii="宋体" w:hAnsi="宋体" w:cs="仿宋" w:hint="eastAsia"/>
          <w:szCs w:val="21"/>
        </w:rPr>
        <w:t>4</w:t>
      </w:r>
      <w:r>
        <w:rPr>
          <w:rFonts w:ascii="宋体" w:hAnsi="宋体" w:cs="仿宋" w:hint="eastAsia"/>
          <w:szCs w:val="21"/>
        </w:rPr>
        <w:t>）</w:t>
      </w:r>
      <w:r>
        <w:rPr>
          <w:rFonts w:ascii="宋体" w:hAnsi="宋体" w:cs="仿宋" w:hint="eastAsia"/>
          <w:szCs w:val="21"/>
        </w:rPr>
        <w:t>202</w:t>
      </w:r>
      <w:r>
        <w:rPr>
          <w:rFonts w:ascii="宋体" w:hAnsi="宋体" w:cs="仿宋"/>
          <w:szCs w:val="21"/>
        </w:rPr>
        <w:t>5</w:t>
      </w:r>
      <w:r>
        <w:rPr>
          <w:rFonts w:ascii="宋体" w:hAnsi="宋体" w:cs="仿宋" w:hint="eastAsia"/>
          <w:szCs w:val="21"/>
        </w:rPr>
        <w:t>年</w:t>
      </w:r>
      <w:r>
        <w:rPr>
          <w:rFonts w:ascii="宋体" w:hAnsi="宋体" w:cs="仿宋"/>
          <w:szCs w:val="21"/>
        </w:rPr>
        <w:t>1</w:t>
      </w:r>
      <w:r>
        <w:rPr>
          <w:rFonts w:ascii="宋体" w:hAnsi="宋体" w:cs="仿宋" w:hint="eastAsia"/>
          <w:szCs w:val="21"/>
        </w:rPr>
        <w:t>月，经过标准起草工作组不断完善，形成了《</w:t>
      </w:r>
      <w:r>
        <w:rPr>
          <w:rFonts w:ascii="宋体" w:hAnsi="宋体" w:cs="仿宋" w:hint="eastAsia"/>
          <w:szCs w:val="21"/>
        </w:rPr>
        <w:t>热塑性弹性体</w:t>
      </w:r>
      <w:r>
        <w:rPr>
          <w:rFonts w:ascii="宋体" w:hAnsi="宋体" w:cs="仿宋"/>
          <w:szCs w:val="21"/>
        </w:rPr>
        <w:t xml:space="preserve"> </w:t>
      </w:r>
      <w:r>
        <w:rPr>
          <w:rFonts w:ascii="宋体" w:hAnsi="宋体" w:cs="仿宋"/>
          <w:szCs w:val="21"/>
        </w:rPr>
        <w:t>挥发性有机化合物的测定</w:t>
      </w:r>
      <w:r>
        <w:rPr>
          <w:rFonts w:ascii="宋体" w:hAnsi="宋体" w:cs="仿宋" w:hint="eastAsia"/>
          <w:szCs w:val="21"/>
        </w:rPr>
        <w:t xml:space="preserve"> </w:t>
      </w:r>
      <w:r>
        <w:rPr>
          <w:rFonts w:ascii="宋体" w:hAnsi="宋体" w:cs="仿宋" w:hint="eastAsia"/>
          <w:szCs w:val="21"/>
        </w:rPr>
        <w:t>热脱附</w:t>
      </w:r>
      <w:r>
        <w:rPr>
          <w:rFonts w:ascii="宋体" w:hAnsi="宋体" w:cs="仿宋"/>
          <w:szCs w:val="21"/>
        </w:rPr>
        <w:t>-</w:t>
      </w:r>
      <w:r>
        <w:rPr>
          <w:rFonts w:ascii="宋体" w:hAnsi="宋体" w:cs="仿宋"/>
          <w:szCs w:val="21"/>
        </w:rPr>
        <w:t>气相色谱</w:t>
      </w:r>
      <w:r>
        <w:rPr>
          <w:rFonts w:ascii="宋体" w:hAnsi="宋体" w:cs="仿宋"/>
          <w:szCs w:val="21"/>
        </w:rPr>
        <w:t>-</w:t>
      </w:r>
      <w:r>
        <w:rPr>
          <w:rFonts w:ascii="宋体" w:hAnsi="宋体" w:cs="仿宋"/>
          <w:szCs w:val="21"/>
        </w:rPr>
        <w:t>质谱法</w:t>
      </w:r>
      <w:r>
        <w:rPr>
          <w:rFonts w:ascii="宋体" w:hAnsi="宋体" w:cs="仿宋" w:hint="eastAsia"/>
          <w:szCs w:val="21"/>
        </w:rPr>
        <w:t>》（征求意见稿），现广泛征求意见。</w:t>
      </w:r>
      <w:r>
        <w:rPr>
          <w:rFonts w:ascii="宋体" w:hAnsi="宋体" w:cs="仿宋" w:hint="eastAsia"/>
          <w:spacing w:val="-4"/>
          <w:szCs w:val="21"/>
        </w:rPr>
        <w:t xml:space="preserve"> </w:t>
      </w:r>
    </w:p>
    <w:p w:rsidR="00281895" w:rsidRDefault="00E464D0">
      <w:pPr>
        <w:pStyle w:val="af2"/>
        <w:numPr>
          <w:ilvl w:val="0"/>
          <w:numId w:val="7"/>
        </w:numPr>
        <w:spacing w:line="360" w:lineRule="auto"/>
        <w:ind w:left="0"/>
        <w:jc w:val="both"/>
        <w:rPr>
          <w:rFonts w:ascii="Times New Roman" w:eastAsia="黑体" w:hAnsi="Times New Roman" w:cs="Times New Roman"/>
        </w:rPr>
      </w:pPr>
      <w:r>
        <w:rPr>
          <w:rFonts w:ascii="Times New Roman" w:eastAsia="黑体" w:hAnsi="Times New Roman" w:cs="Times New Roman"/>
        </w:rPr>
        <w:t>标准起草单位及主要起草人</w:t>
      </w:r>
    </w:p>
    <w:p w:rsidR="00281895" w:rsidRDefault="00E464D0" w:rsidP="00695DDC">
      <w:pPr>
        <w:pStyle w:val="af2"/>
        <w:adjustRightInd w:val="0"/>
        <w:snapToGrid w:val="0"/>
        <w:spacing w:line="360" w:lineRule="auto"/>
        <w:ind w:left="0" w:firstLineChars="200" w:firstLine="468"/>
        <w:jc w:val="both"/>
        <w:rPr>
          <w:rFonts w:ascii="Times New Roman" w:hAnsi="Times New Roman" w:cs="Times New Roman"/>
          <w:spacing w:val="-6"/>
        </w:rPr>
      </w:pPr>
      <w:r>
        <w:rPr>
          <w:rFonts w:ascii="Times New Roman" w:hAnsi="Times New Roman" w:cs="Times New Roman" w:hint="eastAsia"/>
          <w:spacing w:val="-6"/>
        </w:rPr>
        <w:t>本标准的主要起草单位：</w:t>
      </w:r>
    </w:p>
    <w:p w:rsidR="00281895" w:rsidRDefault="00E464D0">
      <w:pPr>
        <w:pStyle w:val="af2"/>
        <w:adjustRightInd w:val="0"/>
        <w:snapToGrid w:val="0"/>
        <w:spacing w:line="360" w:lineRule="auto"/>
        <w:ind w:left="0" w:firstLineChars="200" w:firstLine="468"/>
        <w:jc w:val="both"/>
        <w:rPr>
          <w:rFonts w:ascii="Times New Roman" w:hAnsi="Times New Roman" w:cs="Times New Roman"/>
          <w:spacing w:val="-6"/>
        </w:rPr>
      </w:pPr>
      <w:r>
        <w:rPr>
          <w:rFonts w:ascii="Times New Roman" w:hAnsi="Times New Roman" w:cs="Times New Roman" w:hint="eastAsia"/>
          <w:spacing w:val="-6"/>
        </w:rPr>
        <w:t>本标准的主要起草人：</w:t>
      </w:r>
    </w:p>
    <w:p w:rsidR="00281895" w:rsidRDefault="00E464D0">
      <w:pPr>
        <w:pStyle w:val="af2"/>
        <w:adjustRightInd w:val="0"/>
        <w:snapToGrid w:val="0"/>
        <w:spacing w:line="360" w:lineRule="auto"/>
        <w:ind w:left="0" w:firstLineChars="200" w:firstLine="468"/>
        <w:jc w:val="both"/>
        <w:rPr>
          <w:rFonts w:ascii="Times New Roman" w:hAnsi="Times New Roman" w:cs="Times New Roman"/>
          <w:spacing w:val="-6"/>
        </w:rPr>
      </w:pPr>
      <w:r>
        <w:rPr>
          <w:rFonts w:ascii="Times New Roman" w:hAnsi="Times New Roman" w:cs="Times New Roman" w:hint="eastAsia"/>
          <w:spacing w:val="-6"/>
        </w:rPr>
        <w:t>任务分工：</w:t>
      </w:r>
    </w:p>
    <w:p w:rsidR="00281895" w:rsidRDefault="00E464D0">
      <w:pPr>
        <w:pStyle w:val="aff2"/>
        <w:numPr>
          <w:ilvl w:val="0"/>
          <w:numId w:val="6"/>
        </w:numPr>
        <w:spacing w:beforeLines="50" w:before="120" w:afterLines="50" w:after="120" w:line="360" w:lineRule="auto"/>
        <w:rPr>
          <w:rFonts w:ascii="黑体" w:eastAsia="黑体" w:hAnsi="黑体" w:cs="黑体"/>
        </w:rPr>
      </w:pPr>
      <w:r>
        <w:rPr>
          <w:rFonts w:ascii="黑体" w:eastAsia="黑体" w:hAnsi="黑体" w:cs="黑体" w:hint="eastAsia"/>
        </w:rPr>
        <w:t>编制原则、主要内容及其确定依据</w:t>
      </w:r>
    </w:p>
    <w:p w:rsidR="00281895" w:rsidRDefault="00E464D0">
      <w:pPr>
        <w:pStyle w:val="aff2"/>
        <w:spacing w:beforeLines="50" w:before="120" w:afterLines="50" w:after="120" w:line="360" w:lineRule="auto"/>
        <w:ind w:left="0" w:firstLine="0"/>
        <w:rPr>
          <w:rFonts w:ascii="黑体" w:eastAsia="黑体" w:hAnsi="黑体" w:cs="黑体"/>
        </w:rPr>
      </w:pPr>
      <w:r>
        <w:rPr>
          <w:rFonts w:ascii="黑体" w:eastAsia="黑体" w:hAnsi="黑体" w:cs="黑体" w:hint="eastAsia"/>
        </w:rPr>
        <w:t>1</w:t>
      </w:r>
      <w:r>
        <w:rPr>
          <w:rFonts w:ascii="黑体" w:eastAsia="黑体" w:hAnsi="黑体" w:cs="黑体" w:hint="eastAsia"/>
        </w:rPr>
        <w:t>、编制原则</w:t>
      </w:r>
    </w:p>
    <w:p w:rsidR="00281895" w:rsidRDefault="00E464D0">
      <w:pPr>
        <w:pStyle w:val="af2"/>
        <w:adjustRightInd w:val="0"/>
        <w:snapToGrid w:val="0"/>
        <w:spacing w:line="360" w:lineRule="auto"/>
        <w:ind w:left="0" w:firstLineChars="200" w:firstLine="468"/>
        <w:jc w:val="both"/>
        <w:rPr>
          <w:rFonts w:ascii="Times New Roman" w:hAnsi="Times New Roman" w:cs="Times New Roman"/>
          <w:spacing w:val="-6"/>
        </w:rPr>
      </w:pPr>
      <w:r>
        <w:rPr>
          <w:rFonts w:ascii="Times New Roman" w:hAnsi="Times New Roman" w:cs="Times New Roman"/>
          <w:spacing w:val="-6"/>
        </w:rPr>
        <w:t>按照</w:t>
      </w:r>
      <w:r>
        <w:rPr>
          <w:rFonts w:ascii="Times New Roman" w:hAnsi="Times New Roman" w:cs="Times New Roman"/>
          <w:spacing w:val="-6"/>
        </w:rPr>
        <w:t>GB/T 1.1—2020</w:t>
      </w:r>
      <w:r>
        <w:rPr>
          <w:rFonts w:ascii="Times New Roman" w:hAnsi="Times New Roman" w:cs="Times New Roman"/>
          <w:spacing w:val="-6"/>
        </w:rPr>
        <w:t>《标准化工作导则</w:t>
      </w:r>
      <w:r>
        <w:rPr>
          <w:rFonts w:ascii="Times New Roman" w:hAnsi="Times New Roman" w:cs="Times New Roman"/>
          <w:spacing w:val="-6"/>
        </w:rPr>
        <w:t xml:space="preserve"> </w:t>
      </w:r>
      <w:r>
        <w:rPr>
          <w:rFonts w:ascii="Times New Roman" w:hAnsi="Times New Roman" w:cs="Times New Roman"/>
          <w:spacing w:val="-6"/>
        </w:rPr>
        <w:t>第</w:t>
      </w:r>
      <w:r>
        <w:rPr>
          <w:rFonts w:ascii="Times New Roman" w:hAnsi="Times New Roman" w:cs="Times New Roman"/>
          <w:spacing w:val="-6"/>
        </w:rPr>
        <w:t>1</w:t>
      </w:r>
      <w:r>
        <w:rPr>
          <w:rFonts w:ascii="Times New Roman" w:hAnsi="Times New Roman" w:cs="Times New Roman"/>
          <w:spacing w:val="-6"/>
        </w:rPr>
        <w:t>部分</w:t>
      </w:r>
      <w:r>
        <w:rPr>
          <w:rFonts w:ascii="Times New Roman" w:hAnsi="Times New Roman" w:cs="Times New Roman" w:hint="eastAsia"/>
          <w:spacing w:val="-6"/>
        </w:rPr>
        <w:t>:</w:t>
      </w:r>
      <w:r>
        <w:rPr>
          <w:rFonts w:ascii="Times New Roman" w:hAnsi="Times New Roman" w:cs="Times New Roman"/>
          <w:spacing w:val="-6"/>
        </w:rPr>
        <w:t>标准化文件的结构和起草规则》的规定对文本进行编写。</w:t>
      </w:r>
    </w:p>
    <w:p w:rsidR="00281895" w:rsidRDefault="00E464D0">
      <w:pPr>
        <w:pStyle w:val="aff2"/>
        <w:spacing w:beforeLines="50" w:before="120" w:afterLines="50" w:after="120" w:line="360" w:lineRule="auto"/>
        <w:ind w:left="0" w:firstLine="0"/>
        <w:rPr>
          <w:rFonts w:ascii="黑体" w:eastAsia="黑体" w:hAnsi="黑体" w:cs="黑体"/>
        </w:rPr>
      </w:pPr>
      <w:r>
        <w:rPr>
          <w:rFonts w:ascii="黑体" w:eastAsia="黑体" w:hAnsi="黑体" w:cs="黑体" w:hint="eastAsia"/>
        </w:rPr>
        <w:t>2</w:t>
      </w:r>
      <w:r>
        <w:rPr>
          <w:rFonts w:ascii="黑体" w:eastAsia="黑体" w:hAnsi="黑体" w:cs="黑体" w:hint="eastAsia"/>
        </w:rPr>
        <w:t>、主要内容及其确定依据</w:t>
      </w:r>
    </w:p>
    <w:p w:rsidR="00281895" w:rsidRDefault="00E464D0">
      <w:pPr>
        <w:pStyle w:val="af2"/>
        <w:adjustRightInd w:val="0"/>
        <w:snapToGrid w:val="0"/>
        <w:spacing w:line="360" w:lineRule="auto"/>
        <w:ind w:left="0" w:firstLineChars="200" w:firstLine="468"/>
        <w:jc w:val="both"/>
        <w:rPr>
          <w:rFonts w:ascii="Times New Roman" w:hAnsi="Times New Roman" w:cs="Times New Roman"/>
          <w:spacing w:val="-6"/>
        </w:rPr>
      </w:pPr>
      <w:r>
        <w:rPr>
          <w:rFonts w:ascii="Times New Roman" w:hAnsi="Times New Roman" w:cs="Times New Roman" w:hint="eastAsia"/>
          <w:spacing w:val="-6"/>
        </w:rPr>
        <w:t>范围：规定了一种热脱附</w:t>
      </w:r>
      <w:r>
        <w:rPr>
          <w:rFonts w:ascii="Times New Roman" w:hAnsi="Times New Roman" w:cs="Times New Roman" w:hint="eastAsia"/>
          <w:spacing w:val="-6"/>
        </w:rPr>
        <w:t>-</w:t>
      </w:r>
      <w:r>
        <w:rPr>
          <w:rFonts w:ascii="Times New Roman" w:hAnsi="Times New Roman" w:cs="Times New Roman" w:hint="eastAsia"/>
          <w:spacing w:val="-6"/>
        </w:rPr>
        <w:t>气相色谱</w:t>
      </w:r>
      <w:r>
        <w:rPr>
          <w:rFonts w:ascii="Times New Roman" w:hAnsi="Times New Roman" w:cs="Times New Roman" w:hint="eastAsia"/>
          <w:spacing w:val="-6"/>
        </w:rPr>
        <w:t>-</w:t>
      </w:r>
      <w:r>
        <w:rPr>
          <w:rFonts w:ascii="Times New Roman" w:hAnsi="Times New Roman" w:cs="Times New Roman" w:hint="eastAsia"/>
          <w:spacing w:val="-6"/>
        </w:rPr>
        <w:t>质谱法测定热塑性弹性体及其制品中挥发性有机化合物的试验方法。优点在于不需要溶剂和气候箱，并且可以将挥发性有机化合物浓缩后精确地导入气相色谱</w:t>
      </w:r>
      <w:r>
        <w:rPr>
          <w:rFonts w:ascii="Times New Roman" w:hAnsi="Times New Roman" w:cs="Times New Roman" w:hint="eastAsia"/>
          <w:spacing w:val="-6"/>
        </w:rPr>
        <w:t>-</w:t>
      </w:r>
      <w:r>
        <w:rPr>
          <w:rFonts w:ascii="Times New Roman" w:hAnsi="Times New Roman" w:cs="Times New Roman" w:hint="eastAsia"/>
          <w:spacing w:val="-6"/>
        </w:rPr>
        <w:t>质谱联用仪。适用于热塑性弹性体及其制品中挥发性有机化合物的快速筛查。</w:t>
      </w:r>
    </w:p>
    <w:p w:rsidR="00281895" w:rsidRDefault="00E464D0">
      <w:pPr>
        <w:pStyle w:val="af2"/>
        <w:adjustRightInd w:val="0"/>
        <w:snapToGrid w:val="0"/>
        <w:spacing w:line="360" w:lineRule="auto"/>
        <w:ind w:left="0" w:firstLineChars="200" w:firstLine="468"/>
        <w:jc w:val="both"/>
        <w:rPr>
          <w:rFonts w:ascii="Times New Roman" w:hAnsi="Times New Roman" w:cs="Times New Roman"/>
          <w:spacing w:val="-6"/>
        </w:rPr>
      </w:pPr>
      <w:r>
        <w:rPr>
          <w:rFonts w:ascii="Times New Roman" w:hAnsi="Times New Roman" w:cs="Times New Roman" w:hint="eastAsia"/>
          <w:spacing w:val="-6"/>
        </w:rPr>
        <w:t>主要技术内容：热塑性弹性体试样在空气流中被加热到指定温度并保持一段时间，挥发性有机化合物随载气流经冷阱捕集浓缩。冷阱在特定的加热方式下快速升温，挥发性有机化合物被导入到配有非极性或弱极性毛细管色谱柱和质谱检测器的气相色谱仪。</w:t>
      </w:r>
      <w:r>
        <w:rPr>
          <w:rFonts w:hint="eastAsia"/>
          <w:color w:val="000000"/>
        </w:rPr>
        <w:t>甲苯、对（间）二甲苯、邻二甲苯、苯乙烯、乙苯</w:t>
      </w:r>
      <w:r>
        <w:rPr>
          <w:rFonts w:hint="eastAsia"/>
          <w:color w:val="000000"/>
        </w:rPr>
        <w:t>、乙酸乙酯、乙酸丁酯、正十一烷</w:t>
      </w:r>
      <w:r>
        <w:rPr>
          <w:rFonts w:ascii="Times New Roman" w:hAnsi="Times New Roman" w:cs="Times New Roman" w:hint="eastAsia"/>
          <w:spacing w:val="-6"/>
        </w:rPr>
        <w:t>分离后通过外标法定量，其他未知峰以甲苯的校准曲线计算。</w:t>
      </w:r>
    </w:p>
    <w:p w:rsidR="00281895" w:rsidRDefault="00E464D0">
      <w:pPr>
        <w:pStyle w:val="af2"/>
        <w:adjustRightInd w:val="0"/>
        <w:snapToGrid w:val="0"/>
        <w:spacing w:line="360" w:lineRule="auto"/>
        <w:ind w:left="0" w:firstLineChars="200" w:firstLine="468"/>
        <w:jc w:val="both"/>
      </w:pPr>
      <w:r>
        <w:rPr>
          <w:rFonts w:ascii="Times New Roman" w:hAnsi="Times New Roman" w:cs="Times New Roman" w:hint="eastAsia"/>
          <w:spacing w:val="-6"/>
        </w:rPr>
        <w:t>试验设备：</w:t>
      </w:r>
      <w:r>
        <w:rPr>
          <w:rFonts w:hint="eastAsia"/>
        </w:rPr>
        <w:t>热脱附</w:t>
      </w:r>
      <w:r>
        <w:rPr>
          <w:rFonts w:hint="eastAsia"/>
        </w:rPr>
        <w:t>-</w:t>
      </w:r>
      <w:r>
        <w:rPr>
          <w:rFonts w:hint="eastAsia"/>
        </w:rPr>
        <w:t>气相色谱</w:t>
      </w:r>
      <w:r>
        <w:rPr>
          <w:rFonts w:hint="eastAsia"/>
        </w:rPr>
        <w:t>-</w:t>
      </w:r>
      <w:r>
        <w:rPr>
          <w:rFonts w:hint="eastAsia"/>
        </w:rPr>
        <w:t>质谱联用仪</w:t>
      </w:r>
    </w:p>
    <w:p w:rsidR="00281895" w:rsidRDefault="00E464D0">
      <w:pPr>
        <w:pStyle w:val="af2"/>
        <w:adjustRightInd w:val="0"/>
        <w:snapToGrid w:val="0"/>
        <w:spacing w:line="360" w:lineRule="auto"/>
        <w:ind w:left="0" w:firstLineChars="200" w:firstLine="480"/>
        <w:jc w:val="both"/>
      </w:pPr>
      <w:r>
        <w:rPr>
          <w:rFonts w:hint="eastAsia"/>
        </w:rPr>
        <w:t>试验参数：</w:t>
      </w:r>
    </w:p>
    <w:p w:rsidR="00281895" w:rsidRDefault="00E464D0">
      <w:pPr>
        <w:pStyle w:val="af2"/>
        <w:adjustRightInd w:val="0"/>
        <w:snapToGrid w:val="0"/>
        <w:spacing w:line="360" w:lineRule="auto"/>
        <w:ind w:left="0" w:firstLineChars="200" w:firstLine="480"/>
        <w:jc w:val="both"/>
      </w:pPr>
      <w:r>
        <w:rPr>
          <w:rFonts w:hint="eastAsia"/>
        </w:rPr>
        <w:t>热脱附参数条件：</w:t>
      </w:r>
    </w:p>
    <w:tbl>
      <w:tblPr>
        <w:tblW w:w="5000" w:type="pct"/>
        <w:tblLook w:val="04A0" w:firstRow="1" w:lastRow="0" w:firstColumn="1" w:lastColumn="0" w:noHBand="0" w:noVBand="1"/>
      </w:tblPr>
      <w:tblGrid>
        <w:gridCol w:w="3322"/>
        <w:gridCol w:w="3321"/>
        <w:gridCol w:w="3323"/>
      </w:tblGrid>
      <w:tr w:rsidR="00281895">
        <w:tc>
          <w:tcPr>
            <w:tcW w:w="1666" w:type="pct"/>
            <w:tcBorders>
              <w:top w:val="single" w:sz="4" w:space="0" w:color="000000"/>
              <w:left w:val="single" w:sz="4" w:space="0" w:color="000000"/>
              <w:bottom w:val="single" w:sz="4" w:space="0" w:color="000000"/>
              <w:right w:val="single" w:sz="4" w:space="0" w:color="000000"/>
            </w:tcBorders>
            <w:vAlign w:val="center"/>
          </w:tcPr>
          <w:p w:rsidR="00281895" w:rsidRDefault="00E464D0">
            <w:pPr>
              <w:pStyle w:val="p0"/>
              <w:snapToGrid w:val="0"/>
              <w:spacing w:line="360" w:lineRule="auto"/>
              <w:jc w:val="center"/>
            </w:pPr>
            <w:r>
              <w:rPr>
                <w:rFonts w:hAnsi="宋体"/>
              </w:rPr>
              <w:lastRenderedPageBreak/>
              <w:t>项目</w:t>
            </w:r>
          </w:p>
        </w:tc>
        <w:tc>
          <w:tcPr>
            <w:tcW w:w="1666" w:type="pct"/>
            <w:tcBorders>
              <w:top w:val="single" w:sz="4" w:space="0" w:color="000000"/>
              <w:left w:val="nil"/>
              <w:bottom w:val="single" w:sz="4" w:space="0" w:color="000000"/>
              <w:right w:val="single" w:sz="4" w:space="0" w:color="000000"/>
            </w:tcBorders>
            <w:vAlign w:val="center"/>
          </w:tcPr>
          <w:p w:rsidR="00281895" w:rsidRDefault="00E464D0">
            <w:pPr>
              <w:pStyle w:val="p0"/>
              <w:snapToGrid w:val="0"/>
              <w:spacing w:line="360" w:lineRule="auto"/>
              <w:jc w:val="center"/>
            </w:pPr>
            <w:r>
              <w:rPr>
                <w:rFonts w:hAnsi="宋体" w:hint="eastAsia"/>
              </w:rPr>
              <w:t>单位</w:t>
            </w:r>
          </w:p>
        </w:tc>
        <w:tc>
          <w:tcPr>
            <w:tcW w:w="1667" w:type="pct"/>
            <w:tcBorders>
              <w:top w:val="single" w:sz="4" w:space="0" w:color="000000"/>
              <w:left w:val="nil"/>
              <w:bottom w:val="single" w:sz="4" w:space="0" w:color="000000"/>
              <w:right w:val="single" w:sz="4" w:space="0" w:color="000000"/>
            </w:tcBorders>
            <w:vAlign w:val="center"/>
          </w:tcPr>
          <w:p w:rsidR="00281895" w:rsidRDefault="00E464D0">
            <w:pPr>
              <w:pStyle w:val="p0"/>
              <w:snapToGrid w:val="0"/>
              <w:spacing w:line="360" w:lineRule="auto"/>
              <w:jc w:val="center"/>
            </w:pPr>
            <w:r>
              <w:rPr>
                <w:rFonts w:hAnsi="宋体"/>
              </w:rPr>
              <w:t>设定值</w:t>
            </w:r>
          </w:p>
        </w:tc>
      </w:tr>
      <w:tr w:rsidR="00281895">
        <w:trPr>
          <w:trHeight w:val="399"/>
        </w:trPr>
        <w:tc>
          <w:tcPr>
            <w:tcW w:w="1666" w:type="pct"/>
            <w:tcBorders>
              <w:top w:val="single" w:sz="4" w:space="0" w:color="000000"/>
              <w:left w:val="single" w:sz="4" w:space="0" w:color="000000"/>
              <w:bottom w:val="single" w:sz="4" w:space="0" w:color="000000"/>
              <w:right w:val="single" w:sz="4" w:space="0" w:color="000000"/>
            </w:tcBorders>
            <w:vAlign w:val="center"/>
          </w:tcPr>
          <w:p w:rsidR="00281895" w:rsidRDefault="00E464D0">
            <w:pPr>
              <w:pStyle w:val="p0"/>
              <w:snapToGrid w:val="0"/>
              <w:spacing w:line="360" w:lineRule="auto"/>
              <w:jc w:val="center"/>
            </w:pPr>
            <w:r>
              <w:rPr>
                <w:rFonts w:hAnsi="宋体" w:hint="eastAsia"/>
              </w:rPr>
              <w:t>脱附温度</w:t>
            </w:r>
          </w:p>
        </w:tc>
        <w:tc>
          <w:tcPr>
            <w:tcW w:w="1666" w:type="pct"/>
            <w:tcBorders>
              <w:top w:val="single" w:sz="4" w:space="0" w:color="000000"/>
              <w:left w:val="nil"/>
              <w:bottom w:val="single" w:sz="4" w:space="0" w:color="000000"/>
              <w:right w:val="single" w:sz="4" w:space="0" w:color="000000"/>
            </w:tcBorders>
            <w:vAlign w:val="center"/>
          </w:tcPr>
          <w:p w:rsidR="00281895" w:rsidRDefault="00E464D0">
            <w:pPr>
              <w:pStyle w:val="p0"/>
              <w:snapToGrid w:val="0"/>
              <w:spacing w:line="360" w:lineRule="auto"/>
              <w:jc w:val="center"/>
            </w:pPr>
            <w:r>
              <w:rPr>
                <w:rFonts w:hint="eastAsia"/>
              </w:rPr>
              <w:t>℃</w:t>
            </w:r>
          </w:p>
        </w:tc>
        <w:tc>
          <w:tcPr>
            <w:tcW w:w="1667" w:type="pct"/>
            <w:tcBorders>
              <w:top w:val="single" w:sz="4" w:space="0" w:color="000000"/>
              <w:left w:val="nil"/>
              <w:bottom w:val="single" w:sz="4" w:space="0" w:color="000000"/>
              <w:right w:val="single" w:sz="4" w:space="0" w:color="000000"/>
            </w:tcBorders>
            <w:vAlign w:val="center"/>
          </w:tcPr>
          <w:p w:rsidR="00281895" w:rsidRDefault="00E464D0">
            <w:pPr>
              <w:pStyle w:val="p0"/>
              <w:snapToGrid w:val="0"/>
              <w:spacing w:line="360" w:lineRule="auto"/>
              <w:jc w:val="center"/>
            </w:pPr>
            <w:r>
              <w:rPr>
                <w:rFonts w:hint="eastAsia"/>
              </w:rPr>
              <w:t>90</w:t>
            </w:r>
          </w:p>
        </w:tc>
      </w:tr>
      <w:tr w:rsidR="00281895">
        <w:trPr>
          <w:trHeight w:val="399"/>
        </w:trPr>
        <w:tc>
          <w:tcPr>
            <w:tcW w:w="1666" w:type="pct"/>
            <w:tcBorders>
              <w:top w:val="single" w:sz="4" w:space="0" w:color="000000"/>
              <w:left w:val="single" w:sz="4" w:space="0" w:color="000000"/>
              <w:bottom w:val="single" w:sz="4" w:space="0" w:color="000000"/>
              <w:right w:val="single" w:sz="4" w:space="0" w:color="000000"/>
            </w:tcBorders>
            <w:vAlign w:val="center"/>
          </w:tcPr>
          <w:p w:rsidR="00281895" w:rsidRDefault="00E464D0">
            <w:pPr>
              <w:pStyle w:val="p0"/>
              <w:snapToGrid w:val="0"/>
              <w:spacing w:line="360" w:lineRule="auto"/>
              <w:jc w:val="center"/>
              <w:rPr>
                <w:rFonts w:hAnsi="宋体"/>
              </w:rPr>
            </w:pPr>
            <w:r>
              <w:rPr>
                <w:rFonts w:hAnsi="宋体" w:hint="eastAsia"/>
              </w:rPr>
              <w:t>脱附时间</w:t>
            </w:r>
          </w:p>
        </w:tc>
        <w:tc>
          <w:tcPr>
            <w:tcW w:w="1666" w:type="pct"/>
            <w:tcBorders>
              <w:top w:val="single" w:sz="4" w:space="0" w:color="000000"/>
              <w:left w:val="nil"/>
              <w:bottom w:val="single" w:sz="4" w:space="0" w:color="000000"/>
              <w:right w:val="single" w:sz="4" w:space="0" w:color="000000"/>
            </w:tcBorders>
            <w:vAlign w:val="center"/>
          </w:tcPr>
          <w:p w:rsidR="00281895" w:rsidRDefault="00E464D0">
            <w:pPr>
              <w:pStyle w:val="p0"/>
              <w:snapToGrid w:val="0"/>
              <w:spacing w:line="360" w:lineRule="auto"/>
              <w:jc w:val="center"/>
              <w:rPr>
                <w:rFonts w:hAnsi="宋体"/>
              </w:rPr>
            </w:pPr>
            <w:r>
              <w:rPr>
                <w:rFonts w:hint="eastAsia"/>
              </w:rPr>
              <w:t>min</w:t>
            </w:r>
          </w:p>
        </w:tc>
        <w:tc>
          <w:tcPr>
            <w:tcW w:w="1667" w:type="pct"/>
            <w:tcBorders>
              <w:top w:val="single" w:sz="4" w:space="0" w:color="000000"/>
              <w:left w:val="nil"/>
              <w:bottom w:val="single" w:sz="4" w:space="0" w:color="000000"/>
              <w:right w:val="single" w:sz="4" w:space="0" w:color="000000"/>
            </w:tcBorders>
            <w:vAlign w:val="center"/>
          </w:tcPr>
          <w:p w:rsidR="00281895" w:rsidRDefault="00E464D0">
            <w:pPr>
              <w:pStyle w:val="p0"/>
              <w:snapToGrid w:val="0"/>
              <w:spacing w:line="360" w:lineRule="auto"/>
              <w:jc w:val="center"/>
            </w:pPr>
            <w:r>
              <w:rPr>
                <w:rFonts w:hint="eastAsia"/>
              </w:rPr>
              <w:t>30</w:t>
            </w:r>
          </w:p>
        </w:tc>
      </w:tr>
      <w:tr w:rsidR="00281895">
        <w:trPr>
          <w:trHeight w:val="399"/>
        </w:trPr>
        <w:tc>
          <w:tcPr>
            <w:tcW w:w="1666" w:type="pct"/>
            <w:tcBorders>
              <w:top w:val="single" w:sz="4" w:space="0" w:color="000000"/>
              <w:left w:val="single" w:sz="4" w:space="0" w:color="000000"/>
              <w:bottom w:val="single" w:sz="4" w:space="0" w:color="000000"/>
              <w:right w:val="single" w:sz="4" w:space="0" w:color="000000"/>
            </w:tcBorders>
            <w:vAlign w:val="center"/>
          </w:tcPr>
          <w:p w:rsidR="00281895" w:rsidRDefault="00E464D0">
            <w:pPr>
              <w:pStyle w:val="p0"/>
              <w:snapToGrid w:val="0"/>
              <w:spacing w:line="360" w:lineRule="auto"/>
              <w:jc w:val="center"/>
              <w:rPr>
                <w:rFonts w:hAnsi="宋体"/>
              </w:rPr>
            </w:pPr>
            <w:r>
              <w:rPr>
                <w:rFonts w:hint="eastAsia"/>
              </w:rPr>
              <w:t>冷阱捕集温度</w:t>
            </w:r>
          </w:p>
        </w:tc>
        <w:tc>
          <w:tcPr>
            <w:tcW w:w="1666" w:type="pct"/>
            <w:tcBorders>
              <w:top w:val="single" w:sz="4" w:space="0" w:color="000000"/>
              <w:left w:val="nil"/>
              <w:bottom w:val="single" w:sz="4" w:space="0" w:color="000000"/>
              <w:right w:val="single" w:sz="4" w:space="0" w:color="000000"/>
            </w:tcBorders>
            <w:vAlign w:val="center"/>
          </w:tcPr>
          <w:p w:rsidR="00281895" w:rsidRDefault="00E464D0">
            <w:pPr>
              <w:pStyle w:val="p0"/>
              <w:snapToGrid w:val="0"/>
              <w:spacing w:line="360" w:lineRule="auto"/>
              <w:jc w:val="center"/>
              <w:rPr>
                <w:rFonts w:hAnsi="宋体"/>
              </w:rPr>
            </w:pPr>
            <w:r>
              <w:rPr>
                <w:rFonts w:hint="eastAsia"/>
              </w:rPr>
              <w:t>℃</w:t>
            </w:r>
          </w:p>
        </w:tc>
        <w:tc>
          <w:tcPr>
            <w:tcW w:w="1667" w:type="pct"/>
            <w:tcBorders>
              <w:top w:val="single" w:sz="4" w:space="0" w:color="000000"/>
              <w:left w:val="nil"/>
              <w:bottom w:val="single" w:sz="4" w:space="0" w:color="000000"/>
              <w:right w:val="single" w:sz="4" w:space="0" w:color="000000"/>
            </w:tcBorders>
            <w:vAlign w:val="center"/>
          </w:tcPr>
          <w:p w:rsidR="00281895" w:rsidRDefault="00E464D0">
            <w:pPr>
              <w:pStyle w:val="p0"/>
              <w:snapToGrid w:val="0"/>
              <w:spacing w:line="360" w:lineRule="auto"/>
              <w:jc w:val="center"/>
            </w:pPr>
            <w:r>
              <w:rPr>
                <w:rFonts w:hint="eastAsia"/>
              </w:rPr>
              <w:t>-30</w:t>
            </w:r>
          </w:p>
        </w:tc>
      </w:tr>
      <w:tr w:rsidR="00281895">
        <w:trPr>
          <w:trHeight w:val="399"/>
        </w:trPr>
        <w:tc>
          <w:tcPr>
            <w:tcW w:w="1666" w:type="pct"/>
            <w:tcBorders>
              <w:top w:val="single" w:sz="4" w:space="0" w:color="000000"/>
              <w:left w:val="single" w:sz="4" w:space="0" w:color="000000"/>
              <w:bottom w:val="single" w:sz="4" w:space="0" w:color="000000"/>
              <w:right w:val="single" w:sz="4" w:space="0" w:color="000000"/>
            </w:tcBorders>
            <w:vAlign w:val="center"/>
          </w:tcPr>
          <w:p w:rsidR="00281895" w:rsidRDefault="00E464D0">
            <w:pPr>
              <w:pStyle w:val="p0"/>
              <w:snapToGrid w:val="0"/>
              <w:spacing w:line="360" w:lineRule="auto"/>
              <w:jc w:val="center"/>
              <w:rPr>
                <w:rFonts w:hAnsi="宋体"/>
              </w:rPr>
            </w:pPr>
            <w:r>
              <w:rPr>
                <w:rFonts w:hint="eastAsia"/>
              </w:rPr>
              <w:t>冷阱加热温度</w:t>
            </w:r>
          </w:p>
        </w:tc>
        <w:tc>
          <w:tcPr>
            <w:tcW w:w="1666" w:type="pct"/>
            <w:tcBorders>
              <w:top w:val="single" w:sz="4" w:space="0" w:color="000000"/>
              <w:left w:val="nil"/>
              <w:bottom w:val="single" w:sz="4" w:space="0" w:color="000000"/>
              <w:right w:val="single" w:sz="4" w:space="0" w:color="000000"/>
            </w:tcBorders>
            <w:vAlign w:val="center"/>
          </w:tcPr>
          <w:p w:rsidR="00281895" w:rsidRDefault="00E464D0">
            <w:pPr>
              <w:pStyle w:val="p0"/>
              <w:snapToGrid w:val="0"/>
              <w:spacing w:line="360" w:lineRule="auto"/>
              <w:jc w:val="center"/>
              <w:rPr>
                <w:rFonts w:hAnsi="宋体"/>
              </w:rPr>
            </w:pPr>
            <w:r>
              <w:rPr>
                <w:rFonts w:hint="eastAsia"/>
              </w:rPr>
              <w:t>℃</w:t>
            </w:r>
          </w:p>
        </w:tc>
        <w:tc>
          <w:tcPr>
            <w:tcW w:w="1667" w:type="pct"/>
            <w:tcBorders>
              <w:top w:val="single" w:sz="4" w:space="0" w:color="000000"/>
              <w:left w:val="nil"/>
              <w:bottom w:val="single" w:sz="4" w:space="0" w:color="000000"/>
              <w:right w:val="single" w:sz="4" w:space="0" w:color="000000"/>
            </w:tcBorders>
            <w:vAlign w:val="center"/>
          </w:tcPr>
          <w:p w:rsidR="00281895" w:rsidRDefault="00E464D0">
            <w:pPr>
              <w:pStyle w:val="p0"/>
              <w:snapToGrid w:val="0"/>
              <w:spacing w:line="360" w:lineRule="auto"/>
              <w:jc w:val="center"/>
            </w:pPr>
            <w:r>
              <w:rPr>
                <w:rFonts w:hint="eastAsia"/>
              </w:rPr>
              <w:t>300</w:t>
            </w:r>
          </w:p>
        </w:tc>
      </w:tr>
      <w:tr w:rsidR="00281895">
        <w:trPr>
          <w:trHeight w:val="399"/>
        </w:trPr>
        <w:tc>
          <w:tcPr>
            <w:tcW w:w="1666" w:type="pct"/>
            <w:tcBorders>
              <w:top w:val="single" w:sz="4" w:space="0" w:color="000000"/>
              <w:left w:val="single" w:sz="4" w:space="0" w:color="000000"/>
              <w:bottom w:val="single" w:sz="4" w:space="0" w:color="000000"/>
              <w:right w:val="single" w:sz="4" w:space="0" w:color="000000"/>
            </w:tcBorders>
            <w:vAlign w:val="center"/>
          </w:tcPr>
          <w:p w:rsidR="00281895" w:rsidRDefault="00E464D0">
            <w:pPr>
              <w:pStyle w:val="p0"/>
              <w:snapToGrid w:val="0"/>
              <w:spacing w:line="360" w:lineRule="auto"/>
              <w:jc w:val="center"/>
            </w:pPr>
            <w:r>
              <w:rPr>
                <w:rFonts w:hint="eastAsia"/>
              </w:rPr>
              <w:t>冷阱保持时间</w:t>
            </w:r>
          </w:p>
        </w:tc>
        <w:tc>
          <w:tcPr>
            <w:tcW w:w="1666" w:type="pct"/>
            <w:tcBorders>
              <w:top w:val="single" w:sz="4" w:space="0" w:color="000000"/>
              <w:left w:val="nil"/>
              <w:bottom w:val="single" w:sz="4" w:space="0" w:color="000000"/>
              <w:right w:val="single" w:sz="4" w:space="0" w:color="000000"/>
            </w:tcBorders>
            <w:vAlign w:val="center"/>
          </w:tcPr>
          <w:p w:rsidR="00281895" w:rsidRDefault="00E464D0">
            <w:pPr>
              <w:pStyle w:val="p0"/>
              <w:snapToGrid w:val="0"/>
              <w:spacing w:line="360" w:lineRule="auto"/>
              <w:jc w:val="center"/>
              <w:rPr>
                <w:rFonts w:hAnsi="宋体"/>
              </w:rPr>
            </w:pPr>
            <w:r>
              <w:rPr>
                <w:rFonts w:hint="eastAsia"/>
              </w:rPr>
              <w:t>min</w:t>
            </w:r>
          </w:p>
        </w:tc>
        <w:tc>
          <w:tcPr>
            <w:tcW w:w="1667" w:type="pct"/>
            <w:tcBorders>
              <w:top w:val="single" w:sz="4" w:space="0" w:color="000000"/>
              <w:left w:val="nil"/>
              <w:bottom w:val="single" w:sz="4" w:space="0" w:color="000000"/>
              <w:right w:val="single" w:sz="4" w:space="0" w:color="000000"/>
            </w:tcBorders>
            <w:vAlign w:val="center"/>
          </w:tcPr>
          <w:p w:rsidR="00281895" w:rsidRDefault="00E464D0">
            <w:pPr>
              <w:pStyle w:val="p0"/>
              <w:snapToGrid w:val="0"/>
              <w:spacing w:line="360" w:lineRule="auto"/>
              <w:jc w:val="center"/>
            </w:pPr>
            <w:r>
              <w:rPr>
                <w:rFonts w:hint="eastAsia"/>
              </w:rPr>
              <w:t>10</w:t>
            </w:r>
          </w:p>
        </w:tc>
      </w:tr>
      <w:tr w:rsidR="00281895">
        <w:trPr>
          <w:trHeight w:val="399"/>
        </w:trPr>
        <w:tc>
          <w:tcPr>
            <w:tcW w:w="1666" w:type="pct"/>
            <w:tcBorders>
              <w:top w:val="single" w:sz="4" w:space="0" w:color="000000"/>
              <w:left w:val="single" w:sz="4" w:space="0" w:color="000000"/>
              <w:bottom w:val="single" w:sz="4" w:space="0" w:color="000000"/>
              <w:right w:val="single" w:sz="4" w:space="0" w:color="000000"/>
            </w:tcBorders>
            <w:vAlign w:val="center"/>
          </w:tcPr>
          <w:p w:rsidR="00281895" w:rsidRDefault="00E464D0">
            <w:pPr>
              <w:pStyle w:val="p0"/>
              <w:snapToGrid w:val="0"/>
              <w:spacing w:line="360" w:lineRule="auto"/>
              <w:jc w:val="center"/>
            </w:pPr>
            <w:r>
              <w:rPr>
                <w:rFonts w:hint="eastAsia"/>
              </w:rPr>
              <w:t>冷阱流速</w:t>
            </w:r>
          </w:p>
        </w:tc>
        <w:tc>
          <w:tcPr>
            <w:tcW w:w="1666" w:type="pct"/>
            <w:tcBorders>
              <w:top w:val="single" w:sz="4" w:space="0" w:color="000000"/>
              <w:left w:val="nil"/>
              <w:bottom w:val="single" w:sz="4" w:space="0" w:color="000000"/>
              <w:right w:val="single" w:sz="4" w:space="0" w:color="000000"/>
            </w:tcBorders>
            <w:vAlign w:val="center"/>
          </w:tcPr>
          <w:p w:rsidR="00281895" w:rsidRDefault="00E464D0">
            <w:pPr>
              <w:pStyle w:val="p0"/>
              <w:snapToGrid w:val="0"/>
              <w:spacing w:line="360" w:lineRule="auto"/>
              <w:jc w:val="center"/>
              <w:rPr>
                <w:rFonts w:hAnsi="宋体"/>
              </w:rPr>
            </w:pPr>
            <w:r>
              <w:rPr>
                <w:rFonts w:hint="eastAsia"/>
              </w:rPr>
              <w:t>mL/min</w:t>
            </w:r>
          </w:p>
        </w:tc>
        <w:tc>
          <w:tcPr>
            <w:tcW w:w="1667" w:type="pct"/>
            <w:tcBorders>
              <w:top w:val="single" w:sz="4" w:space="0" w:color="000000"/>
              <w:left w:val="nil"/>
              <w:bottom w:val="single" w:sz="4" w:space="0" w:color="000000"/>
              <w:right w:val="single" w:sz="4" w:space="0" w:color="000000"/>
            </w:tcBorders>
            <w:vAlign w:val="center"/>
          </w:tcPr>
          <w:p w:rsidR="00281895" w:rsidRDefault="00E464D0">
            <w:pPr>
              <w:pStyle w:val="p0"/>
              <w:snapToGrid w:val="0"/>
              <w:spacing w:line="360" w:lineRule="auto"/>
              <w:jc w:val="center"/>
            </w:pPr>
            <w:r>
              <w:rPr>
                <w:rFonts w:hint="eastAsia"/>
              </w:rPr>
              <w:t>50</w:t>
            </w:r>
          </w:p>
        </w:tc>
      </w:tr>
      <w:tr w:rsidR="00281895">
        <w:trPr>
          <w:trHeight w:val="399"/>
        </w:trPr>
        <w:tc>
          <w:tcPr>
            <w:tcW w:w="1666" w:type="pct"/>
            <w:tcBorders>
              <w:top w:val="single" w:sz="4" w:space="0" w:color="000000"/>
              <w:left w:val="single" w:sz="4" w:space="0" w:color="000000"/>
              <w:bottom w:val="single" w:sz="4" w:space="0" w:color="000000"/>
              <w:right w:val="single" w:sz="4" w:space="0" w:color="000000"/>
            </w:tcBorders>
            <w:vAlign w:val="center"/>
          </w:tcPr>
          <w:p w:rsidR="00281895" w:rsidRDefault="00E464D0">
            <w:pPr>
              <w:pStyle w:val="p0"/>
              <w:snapToGrid w:val="0"/>
              <w:spacing w:line="360" w:lineRule="auto"/>
              <w:jc w:val="center"/>
            </w:pPr>
            <w:r>
              <w:rPr>
                <w:rFonts w:hint="eastAsia"/>
              </w:rPr>
              <w:t>分流流速</w:t>
            </w:r>
          </w:p>
        </w:tc>
        <w:tc>
          <w:tcPr>
            <w:tcW w:w="1666" w:type="pct"/>
            <w:tcBorders>
              <w:top w:val="single" w:sz="4" w:space="0" w:color="000000"/>
              <w:left w:val="nil"/>
              <w:bottom w:val="single" w:sz="4" w:space="0" w:color="000000"/>
              <w:right w:val="single" w:sz="4" w:space="0" w:color="000000"/>
            </w:tcBorders>
            <w:vAlign w:val="center"/>
          </w:tcPr>
          <w:p w:rsidR="00281895" w:rsidRDefault="00E464D0">
            <w:pPr>
              <w:pStyle w:val="p0"/>
              <w:snapToGrid w:val="0"/>
              <w:spacing w:line="360" w:lineRule="auto"/>
              <w:jc w:val="center"/>
              <w:rPr>
                <w:rFonts w:hAnsi="宋体"/>
              </w:rPr>
            </w:pPr>
            <w:r>
              <w:rPr>
                <w:rFonts w:hint="eastAsia"/>
              </w:rPr>
              <w:t>mL/min</w:t>
            </w:r>
          </w:p>
        </w:tc>
        <w:tc>
          <w:tcPr>
            <w:tcW w:w="1667" w:type="pct"/>
            <w:tcBorders>
              <w:top w:val="single" w:sz="4" w:space="0" w:color="000000"/>
              <w:left w:val="nil"/>
              <w:bottom w:val="single" w:sz="4" w:space="0" w:color="000000"/>
              <w:right w:val="single" w:sz="4" w:space="0" w:color="000000"/>
            </w:tcBorders>
            <w:vAlign w:val="center"/>
          </w:tcPr>
          <w:p w:rsidR="00281895" w:rsidRDefault="00E464D0">
            <w:pPr>
              <w:pStyle w:val="p0"/>
              <w:snapToGrid w:val="0"/>
              <w:spacing w:line="360" w:lineRule="auto"/>
              <w:jc w:val="center"/>
            </w:pPr>
            <w:r>
              <w:rPr>
                <w:rFonts w:hint="eastAsia"/>
              </w:rPr>
              <w:t>30</w:t>
            </w:r>
          </w:p>
        </w:tc>
      </w:tr>
      <w:tr w:rsidR="00281895">
        <w:trPr>
          <w:trHeight w:val="399"/>
        </w:trPr>
        <w:tc>
          <w:tcPr>
            <w:tcW w:w="1666" w:type="pct"/>
            <w:tcBorders>
              <w:top w:val="single" w:sz="4" w:space="0" w:color="000000"/>
              <w:left w:val="single" w:sz="4" w:space="0" w:color="000000"/>
              <w:bottom w:val="single" w:sz="4" w:space="0" w:color="000000"/>
              <w:right w:val="single" w:sz="4" w:space="0" w:color="000000"/>
            </w:tcBorders>
            <w:vAlign w:val="center"/>
          </w:tcPr>
          <w:p w:rsidR="00281895" w:rsidRDefault="00E464D0">
            <w:pPr>
              <w:pStyle w:val="p0"/>
              <w:snapToGrid w:val="0"/>
              <w:spacing w:line="360" w:lineRule="auto"/>
              <w:jc w:val="center"/>
            </w:pPr>
            <w:r>
              <w:rPr>
                <w:rFonts w:hint="eastAsia"/>
              </w:rPr>
              <w:t>传输线温度</w:t>
            </w:r>
          </w:p>
        </w:tc>
        <w:tc>
          <w:tcPr>
            <w:tcW w:w="1666" w:type="pct"/>
            <w:tcBorders>
              <w:top w:val="single" w:sz="4" w:space="0" w:color="000000"/>
              <w:left w:val="nil"/>
              <w:bottom w:val="single" w:sz="4" w:space="0" w:color="000000"/>
              <w:right w:val="single" w:sz="4" w:space="0" w:color="000000"/>
            </w:tcBorders>
            <w:vAlign w:val="center"/>
          </w:tcPr>
          <w:p w:rsidR="00281895" w:rsidRDefault="00E464D0">
            <w:pPr>
              <w:pStyle w:val="p0"/>
              <w:snapToGrid w:val="0"/>
              <w:spacing w:line="360" w:lineRule="auto"/>
              <w:jc w:val="center"/>
              <w:rPr>
                <w:rFonts w:hAnsi="宋体"/>
              </w:rPr>
            </w:pPr>
            <w:r>
              <w:rPr>
                <w:rFonts w:hint="eastAsia"/>
              </w:rPr>
              <w:t>℃</w:t>
            </w:r>
          </w:p>
        </w:tc>
        <w:tc>
          <w:tcPr>
            <w:tcW w:w="1667" w:type="pct"/>
            <w:tcBorders>
              <w:top w:val="single" w:sz="4" w:space="0" w:color="000000"/>
              <w:left w:val="nil"/>
              <w:bottom w:val="single" w:sz="4" w:space="0" w:color="000000"/>
              <w:right w:val="single" w:sz="4" w:space="0" w:color="000000"/>
            </w:tcBorders>
            <w:vAlign w:val="center"/>
          </w:tcPr>
          <w:p w:rsidR="00281895" w:rsidRDefault="00E464D0">
            <w:pPr>
              <w:pStyle w:val="p0"/>
              <w:snapToGrid w:val="0"/>
              <w:spacing w:line="360" w:lineRule="auto"/>
              <w:jc w:val="center"/>
            </w:pPr>
            <w:r>
              <w:rPr>
                <w:rFonts w:hint="eastAsia"/>
              </w:rPr>
              <w:t>200</w:t>
            </w:r>
          </w:p>
        </w:tc>
      </w:tr>
    </w:tbl>
    <w:p w:rsidR="00281895" w:rsidRDefault="00E464D0">
      <w:pPr>
        <w:pStyle w:val="af2"/>
        <w:adjustRightInd w:val="0"/>
        <w:snapToGrid w:val="0"/>
        <w:spacing w:line="360" w:lineRule="auto"/>
        <w:ind w:left="0" w:firstLineChars="200" w:firstLine="480"/>
        <w:jc w:val="both"/>
      </w:pPr>
      <w:r>
        <w:rPr>
          <w:rFonts w:hint="eastAsia"/>
        </w:rPr>
        <w:t>质谱条件：</w:t>
      </w:r>
    </w:p>
    <w:p w:rsidR="00281895" w:rsidRDefault="00E464D0">
      <w:pPr>
        <w:pStyle w:val="af2"/>
        <w:adjustRightInd w:val="0"/>
        <w:snapToGrid w:val="0"/>
        <w:spacing w:line="360" w:lineRule="auto"/>
        <w:ind w:left="0" w:firstLineChars="200" w:firstLine="480"/>
        <w:jc w:val="both"/>
      </w:pPr>
      <w:r>
        <w:rPr>
          <w:rFonts w:hint="eastAsia"/>
        </w:rPr>
        <w:t>电子轰击离子源（</w:t>
      </w:r>
      <w:r>
        <w:rPr>
          <w:rFonts w:hint="eastAsia"/>
        </w:rPr>
        <w:t>EI</w:t>
      </w:r>
      <w:r>
        <w:rPr>
          <w:rFonts w:hint="eastAsia"/>
        </w:rPr>
        <w:t>）；电子能量为</w:t>
      </w:r>
      <w:r>
        <w:rPr>
          <w:rFonts w:hint="eastAsia"/>
        </w:rPr>
        <w:t>70eV</w:t>
      </w:r>
      <w:r>
        <w:rPr>
          <w:rFonts w:hint="eastAsia"/>
        </w:rPr>
        <w:t>；</w:t>
      </w:r>
    </w:p>
    <w:p w:rsidR="00281895" w:rsidRDefault="00E464D0">
      <w:pPr>
        <w:pStyle w:val="af2"/>
        <w:adjustRightInd w:val="0"/>
        <w:snapToGrid w:val="0"/>
        <w:spacing w:line="360" w:lineRule="auto"/>
        <w:ind w:left="0" w:firstLineChars="200" w:firstLine="480"/>
        <w:jc w:val="both"/>
      </w:pPr>
      <w:r>
        <w:rPr>
          <w:rFonts w:hint="eastAsia"/>
        </w:rPr>
        <w:t>离子源温度为</w:t>
      </w:r>
      <w:r>
        <w:rPr>
          <w:rFonts w:hint="eastAsia"/>
        </w:rPr>
        <w:t>280</w:t>
      </w:r>
      <w:r>
        <w:rPr>
          <w:rFonts w:hint="eastAsia"/>
        </w:rPr>
        <w:t>℃，传输线温度为</w:t>
      </w:r>
      <w:r>
        <w:rPr>
          <w:rFonts w:hint="eastAsia"/>
        </w:rPr>
        <w:t>230</w:t>
      </w:r>
      <w:r>
        <w:rPr>
          <w:rFonts w:hint="eastAsia"/>
        </w:rPr>
        <w:t>℃；</w:t>
      </w:r>
    </w:p>
    <w:p w:rsidR="00281895" w:rsidRDefault="00E464D0">
      <w:pPr>
        <w:pStyle w:val="af2"/>
        <w:adjustRightInd w:val="0"/>
        <w:snapToGrid w:val="0"/>
        <w:spacing w:line="360" w:lineRule="auto"/>
        <w:ind w:left="0" w:firstLineChars="200" w:firstLine="480"/>
        <w:jc w:val="both"/>
      </w:pPr>
      <w:r>
        <w:rPr>
          <w:rFonts w:hint="eastAsia"/>
        </w:rPr>
        <w:t>全扫描模式，质谱扫描范围为</w:t>
      </w:r>
      <w:r>
        <w:rPr>
          <w:rFonts w:hint="eastAsia"/>
        </w:rPr>
        <w:t>40amu</w:t>
      </w:r>
      <w:r>
        <w:rPr>
          <w:rFonts w:ascii="Times New Roman"/>
        </w:rPr>
        <w:t>~</w:t>
      </w:r>
      <w:r>
        <w:rPr>
          <w:rFonts w:hint="eastAsia"/>
        </w:rPr>
        <w:t>600amu</w:t>
      </w:r>
      <w:r>
        <w:rPr>
          <w:rFonts w:hint="eastAsia"/>
        </w:rPr>
        <w:t>。</w:t>
      </w:r>
    </w:p>
    <w:p w:rsidR="00281895" w:rsidRDefault="00E464D0">
      <w:pPr>
        <w:pStyle w:val="af2"/>
        <w:adjustRightInd w:val="0"/>
        <w:snapToGrid w:val="0"/>
        <w:spacing w:line="360" w:lineRule="auto"/>
        <w:ind w:left="0" w:firstLineChars="200" w:firstLine="480"/>
        <w:jc w:val="both"/>
      </w:pPr>
      <w:r>
        <w:rPr>
          <w:rFonts w:hint="eastAsia"/>
        </w:rPr>
        <w:t>色谱柱：</w:t>
      </w:r>
      <w:r>
        <w:rPr>
          <w:rFonts w:hint="eastAsia"/>
        </w:rPr>
        <w:t>HP-1</w:t>
      </w:r>
      <w:r>
        <w:rPr>
          <w:rFonts w:hint="eastAsia"/>
        </w:rPr>
        <w:t>，</w:t>
      </w:r>
      <w:r>
        <w:rPr>
          <w:rFonts w:hint="eastAsia"/>
        </w:rPr>
        <w:t>GC</w:t>
      </w:r>
      <w:r>
        <w:rPr>
          <w:rFonts w:hint="eastAsia"/>
        </w:rPr>
        <w:t>流量：</w:t>
      </w:r>
      <w:r>
        <w:rPr>
          <w:rFonts w:hint="eastAsia"/>
        </w:rPr>
        <w:t>5.000mL/min,</w:t>
      </w:r>
      <w:r>
        <w:rPr>
          <w:rFonts w:hint="eastAsia"/>
        </w:rPr>
        <w:t>程序升温条件为</w:t>
      </w:r>
      <w:r>
        <w:rPr>
          <w:rFonts w:hint="eastAsia"/>
        </w:rPr>
        <w:t>40</w:t>
      </w:r>
      <w:r>
        <w:rPr>
          <w:rFonts w:hint="eastAsia"/>
        </w:rPr>
        <w:t>℃保持</w:t>
      </w:r>
      <w:r>
        <w:rPr>
          <w:rFonts w:hint="eastAsia"/>
        </w:rPr>
        <w:t>15min</w:t>
      </w:r>
      <w:r>
        <w:rPr>
          <w:rFonts w:hint="eastAsia"/>
        </w:rPr>
        <w:t>后以</w:t>
      </w:r>
      <w:r>
        <w:rPr>
          <w:rFonts w:hint="eastAsia"/>
        </w:rPr>
        <w:t>8</w:t>
      </w:r>
      <w:r>
        <w:rPr>
          <w:rFonts w:hint="eastAsia"/>
        </w:rPr>
        <w:t>℃</w:t>
      </w:r>
      <w:r>
        <w:rPr>
          <w:rFonts w:hint="eastAsia"/>
        </w:rPr>
        <w:t>/min</w:t>
      </w:r>
      <w:r>
        <w:rPr>
          <w:rFonts w:hint="eastAsia"/>
        </w:rPr>
        <w:t>的速率升至</w:t>
      </w:r>
      <w:r>
        <w:rPr>
          <w:rFonts w:hint="eastAsia"/>
        </w:rPr>
        <w:t>250</w:t>
      </w:r>
      <w:r>
        <w:rPr>
          <w:rFonts w:hint="eastAsia"/>
        </w:rPr>
        <w:t>℃，保持</w:t>
      </w:r>
      <w:r>
        <w:rPr>
          <w:rFonts w:hint="eastAsia"/>
        </w:rPr>
        <w:t>10min</w:t>
      </w:r>
      <w:r>
        <w:rPr>
          <w:rFonts w:hint="eastAsia"/>
        </w:rPr>
        <w:t>。</w:t>
      </w:r>
    </w:p>
    <w:p w:rsidR="00281895" w:rsidRDefault="00E464D0">
      <w:pPr>
        <w:pStyle w:val="af2"/>
        <w:adjustRightInd w:val="0"/>
        <w:snapToGrid w:val="0"/>
        <w:spacing w:line="360" w:lineRule="auto"/>
        <w:ind w:left="0" w:firstLineChars="200" w:firstLine="480"/>
        <w:jc w:val="both"/>
      </w:pPr>
      <w:r>
        <w:rPr>
          <w:rFonts w:hint="eastAsia"/>
        </w:rPr>
        <w:t>特征目标化合物测定参考参数见表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1"/>
        <w:gridCol w:w="2491"/>
        <w:gridCol w:w="2492"/>
        <w:gridCol w:w="2492"/>
      </w:tblGrid>
      <w:tr w:rsidR="00281895">
        <w:trPr>
          <w:jc w:val="center"/>
        </w:trPr>
        <w:tc>
          <w:tcPr>
            <w:tcW w:w="1250" w:type="pct"/>
          </w:tcPr>
          <w:p w:rsidR="00281895" w:rsidRDefault="00E464D0">
            <w:pPr>
              <w:pStyle w:val="p0"/>
              <w:spacing w:afterLines="50" w:after="120"/>
              <w:jc w:val="center"/>
              <w:rPr>
                <w:sz w:val="18"/>
                <w:szCs w:val="18"/>
              </w:rPr>
            </w:pPr>
            <w:r>
              <w:rPr>
                <w:rFonts w:hint="eastAsia"/>
                <w:sz w:val="18"/>
                <w:szCs w:val="18"/>
              </w:rPr>
              <w:t>序号</w:t>
            </w:r>
          </w:p>
        </w:tc>
        <w:tc>
          <w:tcPr>
            <w:tcW w:w="1250" w:type="pct"/>
          </w:tcPr>
          <w:p w:rsidR="00281895" w:rsidRDefault="00E464D0">
            <w:pPr>
              <w:pStyle w:val="p0"/>
              <w:spacing w:afterLines="50" w:after="120"/>
              <w:jc w:val="center"/>
              <w:rPr>
                <w:sz w:val="18"/>
                <w:szCs w:val="18"/>
              </w:rPr>
            </w:pPr>
            <w:r>
              <w:rPr>
                <w:rFonts w:hint="eastAsia"/>
                <w:sz w:val="18"/>
                <w:szCs w:val="18"/>
              </w:rPr>
              <w:t>化合物</w:t>
            </w:r>
          </w:p>
        </w:tc>
        <w:tc>
          <w:tcPr>
            <w:tcW w:w="1250" w:type="pct"/>
          </w:tcPr>
          <w:p w:rsidR="00281895" w:rsidRDefault="00E464D0">
            <w:pPr>
              <w:pStyle w:val="p0"/>
              <w:spacing w:afterLines="50" w:after="120"/>
              <w:jc w:val="center"/>
              <w:rPr>
                <w:sz w:val="18"/>
                <w:szCs w:val="18"/>
              </w:rPr>
            </w:pPr>
            <w:r>
              <w:rPr>
                <w:rFonts w:hint="eastAsia"/>
                <w:sz w:val="18"/>
                <w:szCs w:val="18"/>
              </w:rPr>
              <w:t>定性离子</w:t>
            </w:r>
          </w:p>
        </w:tc>
        <w:tc>
          <w:tcPr>
            <w:tcW w:w="1250" w:type="pct"/>
          </w:tcPr>
          <w:p w:rsidR="00281895" w:rsidRDefault="00E464D0">
            <w:pPr>
              <w:pStyle w:val="p0"/>
              <w:spacing w:afterLines="50" w:after="120"/>
              <w:jc w:val="center"/>
              <w:rPr>
                <w:sz w:val="18"/>
                <w:szCs w:val="18"/>
              </w:rPr>
            </w:pPr>
            <w:r>
              <w:rPr>
                <w:rFonts w:hint="eastAsia"/>
                <w:sz w:val="18"/>
                <w:szCs w:val="18"/>
              </w:rPr>
              <w:t>定量离子</w:t>
            </w:r>
          </w:p>
        </w:tc>
      </w:tr>
      <w:tr w:rsidR="00281895">
        <w:trPr>
          <w:jc w:val="center"/>
        </w:trPr>
        <w:tc>
          <w:tcPr>
            <w:tcW w:w="1250" w:type="pct"/>
          </w:tcPr>
          <w:p w:rsidR="00281895" w:rsidRDefault="00E464D0">
            <w:pPr>
              <w:pStyle w:val="p0"/>
              <w:spacing w:afterLines="50" w:after="120"/>
              <w:jc w:val="center"/>
              <w:rPr>
                <w:sz w:val="18"/>
                <w:szCs w:val="18"/>
              </w:rPr>
            </w:pPr>
            <w:r>
              <w:rPr>
                <w:rFonts w:hint="eastAsia"/>
                <w:sz w:val="18"/>
                <w:szCs w:val="18"/>
              </w:rPr>
              <w:t>1</w:t>
            </w:r>
          </w:p>
        </w:tc>
        <w:tc>
          <w:tcPr>
            <w:tcW w:w="1250" w:type="pct"/>
          </w:tcPr>
          <w:p w:rsidR="00281895" w:rsidRDefault="00E464D0">
            <w:pPr>
              <w:pStyle w:val="p0"/>
              <w:spacing w:afterLines="50" w:after="120"/>
              <w:jc w:val="center"/>
              <w:rPr>
                <w:sz w:val="18"/>
                <w:szCs w:val="18"/>
              </w:rPr>
            </w:pPr>
            <w:r>
              <w:rPr>
                <w:rFonts w:hint="eastAsia"/>
                <w:sz w:val="18"/>
                <w:szCs w:val="18"/>
              </w:rPr>
              <w:t>甲苯</w:t>
            </w:r>
          </w:p>
        </w:tc>
        <w:tc>
          <w:tcPr>
            <w:tcW w:w="1250" w:type="pct"/>
          </w:tcPr>
          <w:p w:rsidR="00281895" w:rsidRDefault="00E464D0">
            <w:pPr>
              <w:pStyle w:val="p0"/>
              <w:spacing w:afterLines="50" w:after="120"/>
              <w:jc w:val="center"/>
              <w:rPr>
                <w:sz w:val="18"/>
                <w:szCs w:val="18"/>
              </w:rPr>
            </w:pPr>
            <w:r>
              <w:rPr>
                <w:rFonts w:hint="eastAsia"/>
                <w:sz w:val="18"/>
                <w:szCs w:val="18"/>
              </w:rPr>
              <w:t>91</w:t>
            </w:r>
          </w:p>
        </w:tc>
        <w:tc>
          <w:tcPr>
            <w:tcW w:w="1250" w:type="pct"/>
          </w:tcPr>
          <w:p w:rsidR="00281895" w:rsidRDefault="00E464D0">
            <w:pPr>
              <w:pStyle w:val="p0"/>
              <w:spacing w:afterLines="50" w:after="120"/>
              <w:jc w:val="center"/>
              <w:rPr>
                <w:sz w:val="18"/>
                <w:szCs w:val="18"/>
              </w:rPr>
            </w:pPr>
            <w:r>
              <w:rPr>
                <w:rFonts w:hint="eastAsia"/>
                <w:sz w:val="18"/>
                <w:szCs w:val="18"/>
              </w:rPr>
              <w:t>76</w:t>
            </w:r>
          </w:p>
        </w:tc>
      </w:tr>
      <w:tr w:rsidR="00281895">
        <w:trPr>
          <w:jc w:val="center"/>
        </w:trPr>
        <w:tc>
          <w:tcPr>
            <w:tcW w:w="1250" w:type="pct"/>
          </w:tcPr>
          <w:p w:rsidR="00281895" w:rsidRDefault="00E464D0">
            <w:pPr>
              <w:pStyle w:val="p0"/>
              <w:spacing w:afterLines="50" w:after="120"/>
              <w:jc w:val="center"/>
              <w:rPr>
                <w:sz w:val="18"/>
                <w:szCs w:val="18"/>
              </w:rPr>
            </w:pPr>
            <w:r>
              <w:rPr>
                <w:rFonts w:hint="eastAsia"/>
                <w:sz w:val="18"/>
                <w:szCs w:val="18"/>
              </w:rPr>
              <w:t>2</w:t>
            </w:r>
          </w:p>
        </w:tc>
        <w:tc>
          <w:tcPr>
            <w:tcW w:w="1250" w:type="pct"/>
          </w:tcPr>
          <w:p w:rsidR="00281895" w:rsidRDefault="00E464D0">
            <w:pPr>
              <w:pStyle w:val="p0"/>
              <w:spacing w:afterLines="50" w:after="120"/>
              <w:jc w:val="center"/>
              <w:rPr>
                <w:sz w:val="18"/>
                <w:szCs w:val="18"/>
              </w:rPr>
            </w:pPr>
            <w:r>
              <w:rPr>
                <w:rFonts w:hint="eastAsia"/>
                <w:sz w:val="18"/>
                <w:szCs w:val="18"/>
              </w:rPr>
              <w:t>乙苯</w:t>
            </w:r>
          </w:p>
        </w:tc>
        <w:tc>
          <w:tcPr>
            <w:tcW w:w="1250" w:type="pct"/>
          </w:tcPr>
          <w:p w:rsidR="00281895" w:rsidRDefault="00E464D0">
            <w:pPr>
              <w:pStyle w:val="p0"/>
              <w:spacing w:afterLines="50" w:after="120"/>
              <w:jc w:val="center"/>
              <w:rPr>
                <w:sz w:val="18"/>
                <w:szCs w:val="18"/>
              </w:rPr>
            </w:pPr>
            <w:r>
              <w:rPr>
                <w:rFonts w:hint="eastAsia"/>
                <w:sz w:val="18"/>
                <w:szCs w:val="18"/>
              </w:rPr>
              <w:t>106</w:t>
            </w:r>
          </w:p>
        </w:tc>
        <w:tc>
          <w:tcPr>
            <w:tcW w:w="1250" w:type="pct"/>
          </w:tcPr>
          <w:p w:rsidR="00281895" w:rsidRDefault="00E464D0">
            <w:pPr>
              <w:pStyle w:val="p0"/>
              <w:spacing w:afterLines="50" w:after="120"/>
              <w:jc w:val="center"/>
              <w:rPr>
                <w:sz w:val="18"/>
                <w:szCs w:val="18"/>
              </w:rPr>
            </w:pPr>
            <w:r>
              <w:rPr>
                <w:rFonts w:hint="eastAsia"/>
                <w:sz w:val="18"/>
                <w:szCs w:val="18"/>
              </w:rPr>
              <w:t>91</w:t>
            </w:r>
          </w:p>
        </w:tc>
      </w:tr>
      <w:tr w:rsidR="00281895">
        <w:trPr>
          <w:jc w:val="center"/>
        </w:trPr>
        <w:tc>
          <w:tcPr>
            <w:tcW w:w="1250" w:type="pct"/>
          </w:tcPr>
          <w:p w:rsidR="00281895" w:rsidRDefault="00E464D0">
            <w:pPr>
              <w:pStyle w:val="p0"/>
              <w:spacing w:afterLines="50" w:after="120"/>
              <w:jc w:val="center"/>
              <w:rPr>
                <w:sz w:val="18"/>
                <w:szCs w:val="18"/>
              </w:rPr>
            </w:pPr>
            <w:r>
              <w:rPr>
                <w:rFonts w:hint="eastAsia"/>
                <w:sz w:val="18"/>
                <w:szCs w:val="18"/>
              </w:rPr>
              <w:t>3</w:t>
            </w:r>
          </w:p>
        </w:tc>
        <w:tc>
          <w:tcPr>
            <w:tcW w:w="1250" w:type="pct"/>
          </w:tcPr>
          <w:p w:rsidR="00281895" w:rsidRDefault="00E464D0">
            <w:pPr>
              <w:pStyle w:val="p0"/>
              <w:spacing w:afterLines="50" w:after="120"/>
              <w:jc w:val="center"/>
              <w:rPr>
                <w:sz w:val="18"/>
                <w:szCs w:val="18"/>
              </w:rPr>
            </w:pPr>
            <w:r>
              <w:rPr>
                <w:rFonts w:hint="eastAsia"/>
                <w:sz w:val="18"/>
                <w:szCs w:val="18"/>
              </w:rPr>
              <w:t>间对二甲苯</w:t>
            </w:r>
          </w:p>
        </w:tc>
        <w:tc>
          <w:tcPr>
            <w:tcW w:w="1250" w:type="pct"/>
          </w:tcPr>
          <w:p w:rsidR="00281895" w:rsidRDefault="00E464D0">
            <w:pPr>
              <w:pStyle w:val="p0"/>
              <w:spacing w:afterLines="50" w:after="120"/>
              <w:jc w:val="center"/>
              <w:rPr>
                <w:sz w:val="18"/>
                <w:szCs w:val="18"/>
              </w:rPr>
            </w:pPr>
            <w:r>
              <w:rPr>
                <w:rFonts w:hint="eastAsia"/>
                <w:sz w:val="18"/>
                <w:szCs w:val="18"/>
              </w:rPr>
              <w:t>106</w:t>
            </w:r>
          </w:p>
        </w:tc>
        <w:tc>
          <w:tcPr>
            <w:tcW w:w="1250" w:type="pct"/>
          </w:tcPr>
          <w:p w:rsidR="00281895" w:rsidRDefault="00E464D0">
            <w:pPr>
              <w:pStyle w:val="p0"/>
              <w:spacing w:afterLines="50" w:after="120"/>
              <w:jc w:val="center"/>
              <w:rPr>
                <w:sz w:val="18"/>
                <w:szCs w:val="18"/>
              </w:rPr>
            </w:pPr>
            <w:r>
              <w:rPr>
                <w:rFonts w:hint="eastAsia"/>
                <w:sz w:val="18"/>
                <w:szCs w:val="18"/>
              </w:rPr>
              <w:t>91</w:t>
            </w:r>
          </w:p>
        </w:tc>
      </w:tr>
      <w:tr w:rsidR="00281895">
        <w:trPr>
          <w:jc w:val="center"/>
        </w:trPr>
        <w:tc>
          <w:tcPr>
            <w:tcW w:w="1250" w:type="pct"/>
          </w:tcPr>
          <w:p w:rsidR="00281895" w:rsidRDefault="00E464D0">
            <w:pPr>
              <w:pStyle w:val="p0"/>
              <w:spacing w:afterLines="50" w:after="120"/>
              <w:jc w:val="center"/>
              <w:rPr>
                <w:sz w:val="18"/>
                <w:szCs w:val="18"/>
              </w:rPr>
            </w:pPr>
            <w:r>
              <w:rPr>
                <w:rFonts w:hint="eastAsia"/>
                <w:sz w:val="18"/>
                <w:szCs w:val="18"/>
              </w:rPr>
              <w:t>4</w:t>
            </w:r>
          </w:p>
        </w:tc>
        <w:tc>
          <w:tcPr>
            <w:tcW w:w="1250" w:type="pct"/>
          </w:tcPr>
          <w:p w:rsidR="00281895" w:rsidRDefault="00E464D0">
            <w:pPr>
              <w:pStyle w:val="p0"/>
              <w:spacing w:afterLines="50" w:after="120"/>
              <w:jc w:val="center"/>
              <w:rPr>
                <w:sz w:val="18"/>
                <w:szCs w:val="18"/>
              </w:rPr>
            </w:pPr>
            <w:r>
              <w:rPr>
                <w:rFonts w:hint="eastAsia"/>
                <w:sz w:val="18"/>
                <w:szCs w:val="18"/>
              </w:rPr>
              <w:t>苯乙烯</w:t>
            </w:r>
          </w:p>
        </w:tc>
        <w:tc>
          <w:tcPr>
            <w:tcW w:w="1250" w:type="pct"/>
          </w:tcPr>
          <w:p w:rsidR="00281895" w:rsidRDefault="00E464D0">
            <w:pPr>
              <w:pStyle w:val="p0"/>
              <w:spacing w:afterLines="50" w:after="120"/>
              <w:jc w:val="center"/>
              <w:rPr>
                <w:sz w:val="18"/>
                <w:szCs w:val="18"/>
              </w:rPr>
            </w:pPr>
            <w:r>
              <w:rPr>
                <w:rFonts w:hint="eastAsia"/>
                <w:sz w:val="18"/>
                <w:szCs w:val="18"/>
              </w:rPr>
              <w:t>91</w:t>
            </w:r>
          </w:p>
        </w:tc>
        <w:tc>
          <w:tcPr>
            <w:tcW w:w="1250" w:type="pct"/>
          </w:tcPr>
          <w:p w:rsidR="00281895" w:rsidRDefault="00E464D0">
            <w:pPr>
              <w:pStyle w:val="p0"/>
              <w:spacing w:afterLines="50" w:after="120"/>
              <w:jc w:val="center"/>
              <w:rPr>
                <w:sz w:val="18"/>
                <w:szCs w:val="18"/>
              </w:rPr>
            </w:pPr>
            <w:r>
              <w:rPr>
                <w:rFonts w:hint="eastAsia"/>
                <w:sz w:val="18"/>
                <w:szCs w:val="18"/>
              </w:rPr>
              <w:t>104</w:t>
            </w:r>
          </w:p>
        </w:tc>
      </w:tr>
      <w:tr w:rsidR="00281895">
        <w:trPr>
          <w:jc w:val="center"/>
        </w:trPr>
        <w:tc>
          <w:tcPr>
            <w:tcW w:w="1250" w:type="pct"/>
          </w:tcPr>
          <w:p w:rsidR="00281895" w:rsidRDefault="00E464D0">
            <w:pPr>
              <w:pStyle w:val="p0"/>
              <w:spacing w:afterLines="50" w:after="120"/>
              <w:jc w:val="center"/>
              <w:rPr>
                <w:sz w:val="18"/>
                <w:szCs w:val="18"/>
              </w:rPr>
            </w:pPr>
            <w:r>
              <w:rPr>
                <w:rFonts w:hint="eastAsia"/>
                <w:sz w:val="18"/>
                <w:szCs w:val="18"/>
              </w:rPr>
              <w:t>5</w:t>
            </w:r>
          </w:p>
        </w:tc>
        <w:tc>
          <w:tcPr>
            <w:tcW w:w="1250" w:type="pct"/>
          </w:tcPr>
          <w:p w:rsidR="00281895" w:rsidRDefault="00E464D0">
            <w:pPr>
              <w:pStyle w:val="p0"/>
              <w:spacing w:afterLines="50" w:after="120"/>
              <w:jc w:val="center"/>
              <w:rPr>
                <w:sz w:val="18"/>
                <w:szCs w:val="18"/>
              </w:rPr>
            </w:pPr>
            <w:r>
              <w:rPr>
                <w:rFonts w:hint="eastAsia"/>
                <w:sz w:val="18"/>
                <w:szCs w:val="18"/>
              </w:rPr>
              <w:t>邻二甲苯</w:t>
            </w:r>
          </w:p>
        </w:tc>
        <w:tc>
          <w:tcPr>
            <w:tcW w:w="1250" w:type="pct"/>
          </w:tcPr>
          <w:p w:rsidR="00281895" w:rsidRDefault="00E464D0">
            <w:pPr>
              <w:pStyle w:val="p0"/>
              <w:spacing w:afterLines="50" w:after="120"/>
              <w:jc w:val="center"/>
              <w:rPr>
                <w:sz w:val="18"/>
                <w:szCs w:val="18"/>
              </w:rPr>
            </w:pPr>
            <w:r>
              <w:rPr>
                <w:rFonts w:hint="eastAsia"/>
                <w:sz w:val="18"/>
                <w:szCs w:val="18"/>
              </w:rPr>
              <w:t>106</w:t>
            </w:r>
          </w:p>
        </w:tc>
        <w:tc>
          <w:tcPr>
            <w:tcW w:w="1250" w:type="pct"/>
          </w:tcPr>
          <w:p w:rsidR="00281895" w:rsidRDefault="00E464D0">
            <w:pPr>
              <w:pStyle w:val="p0"/>
              <w:spacing w:afterLines="50" w:after="120"/>
              <w:jc w:val="center"/>
              <w:rPr>
                <w:sz w:val="18"/>
                <w:szCs w:val="18"/>
              </w:rPr>
            </w:pPr>
            <w:r>
              <w:rPr>
                <w:rFonts w:hint="eastAsia"/>
                <w:sz w:val="18"/>
                <w:szCs w:val="18"/>
              </w:rPr>
              <w:t>91</w:t>
            </w:r>
          </w:p>
        </w:tc>
      </w:tr>
      <w:tr w:rsidR="00281895">
        <w:trPr>
          <w:jc w:val="center"/>
        </w:trPr>
        <w:tc>
          <w:tcPr>
            <w:tcW w:w="1250" w:type="pct"/>
          </w:tcPr>
          <w:p w:rsidR="00281895" w:rsidRDefault="00E464D0">
            <w:pPr>
              <w:pStyle w:val="p0"/>
              <w:spacing w:afterLines="50" w:after="120"/>
              <w:jc w:val="center"/>
              <w:rPr>
                <w:sz w:val="18"/>
                <w:szCs w:val="18"/>
              </w:rPr>
            </w:pPr>
            <w:r>
              <w:rPr>
                <w:rFonts w:hint="eastAsia"/>
                <w:sz w:val="18"/>
                <w:szCs w:val="18"/>
              </w:rPr>
              <w:t>6</w:t>
            </w:r>
          </w:p>
        </w:tc>
        <w:tc>
          <w:tcPr>
            <w:tcW w:w="1250" w:type="pct"/>
          </w:tcPr>
          <w:p w:rsidR="00281895" w:rsidRDefault="00E464D0">
            <w:pPr>
              <w:pStyle w:val="p0"/>
              <w:spacing w:afterLines="50" w:after="120"/>
              <w:jc w:val="center"/>
              <w:rPr>
                <w:sz w:val="18"/>
                <w:szCs w:val="18"/>
              </w:rPr>
            </w:pPr>
            <w:bookmarkStart w:id="5" w:name="OLE_LINK2"/>
            <w:bookmarkStart w:id="6" w:name="OLE_LINK1"/>
            <w:r>
              <w:rPr>
                <w:rFonts w:hint="eastAsia"/>
                <w:sz w:val="18"/>
                <w:szCs w:val="18"/>
              </w:rPr>
              <w:t>乙酸丁酯</w:t>
            </w:r>
            <w:bookmarkEnd w:id="5"/>
            <w:bookmarkEnd w:id="6"/>
          </w:p>
        </w:tc>
        <w:tc>
          <w:tcPr>
            <w:tcW w:w="1250" w:type="pct"/>
          </w:tcPr>
          <w:p w:rsidR="00281895" w:rsidRDefault="00E464D0">
            <w:pPr>
              <w:pStyle w:val="p0"/>
              <w:spacing w:afterLines="50" w:after="120"/>
              <w:jc w:val="center"/>
              <w:rPr>
                <w:sz w:val="18"/>
                <w:szCs w:val="18"/>
              </w:rPr>
            </w:pPr>
            <w:r>
              <w:rPr>
                <w:rFonts w:hint="eastAsia"/>
                <w:sz w:val="18"/>
                <w:szCs w:val="18"/>
              </w:rPr>
              <w:t>56</w:t>
            </w:r>
          </w:p>
        </w:tc>
        <w:tc>
          <w:tcPr>
            <w:tcW w:w="1250" w:type="pct"/>
          </w:tcPr>
          <w:p w:rsidR="00281895" w:rsidRDefault="00E464D0">
            <w:pPr>
              <w:pStyle w:val="p0"/>
              <w:spacing w:afterLines="50" w:after="120"/>
              <w:jc w:val="center"/>
              <w:rPr>
                <w:sz w:val="18"/>
                <w:szCs w:val="18"/>
              </w:rPr>
            </w:pPr>
            <w:r>
              <w:rPr>
                <w:rFonts w:hint="eastAsia"/>
                <w:sz w:val="18"/>
                <w:szCs w:val="18"/>
              </w:rPr>
              <w:t>43</w:t>
            </w:r>
          </w:p>
        </w:tc>
      </w:tr>
      <w:tr w:rsidR="00281895">
        <w:trPr>
          <w:jc w:val="center"/>
        </w:trPr>
        <w:tc>
          <w:tcPr>
            <w:tcW w:w="1250" w:type="pct"/>
          </w:tcPr>
          <w:p w:rsidR="00281895" w:rsidRDefault="00E464D0">
            <w:pPr>
              <w:pStyle w:val="p0"/>
              <w:spacing w:afterLines="50" w:after="120"/>
              <w:jc w:val="center"/>
              <w:rPr>
                <w:sz w:val="18"/>
                <w:szCs w:val="18"/>
              </w:rPr>
            </w:pPr>
            <w:r>
              <w:rPr>
                <w:rFonts w:hint="eastAsia"/>
                <w:sz w:val="18"/>
                <w:szCs w:val="18"/>
              </w:rPr>
              <w:t>7</w:t>
            </w:r>
          </w:p>
        </w:tc>
        <w:tc>
          <w:tcPr>
            <w:tcW w:w="1250" w:type="pct"/>
          </w:tcPr>
          <w:p w:rsidR="00281895" w:rsidRDefault="00E464D0">
            <w:pPr>
              <w:pStyle w:val="p0"/>
              <w:spacing w:afterLines="50" w:after="120"/>
              <w:jc w:val="center"/>
              <w:rPr>
                <w:sz w:val="18"/>
                <w:szCs w:val="18"/>
              </w:rPr>
            </w:pPr>
            <w:r>
              <w:rPr>
                <w:rFonts w:hint="eastAsia"/>
                <w:sz w:val="18"/>
                <w:szCs w:val="18"/>
              </w:rPr>
              <w:t>正十一烷</w:t>
            </w:r>
          </w:p>
        </w:tc>
        <w:tc>
          <w:tcPr>
            <w:tcW w:w="1250" w:type="pct"/>
          </w:tcPr>
          <w:p w:rsidR="00281895" w:rsidRDefault="00E464D0">
            <w:pPr>
              <w:pStyle w:val="p0"/>
              <w:spacing w:afterLines="50" w:after="120"/>
              <w:jc w:val="center"/>
              <w:rPr>
                <w:sz w:val="18"/>
                <w:szCs w:val="18"/>
              </w:rPr>
            </w:pPr>
            <w:r>
              <w:rPr>
                <w:rFonts w:hint="eastAsia"/>
                <w:sz w:val="18"/>
                <w:szCs w:val="18"/>
              </w:rPr>
              <w:t>71</w:t>
            </w:r>
            <w:r>
              <w:rPr>
                <w:rFonts w:hint="eastAsia"/>
                <w:sz w:val="18"/>
                <w:szCs w:val="18"/>
              </w:rPr>
              <w:t>，</w:t>
            </w:r>
            <w:r>
              <w:rPr>
                <w:rFonts w:hint="eastAsia"/>
                <w:sz w:val="18"/>
                <w:szCs w:val="18"/>
              </w:rPr>
              <w:t>85</w:t>
            </w:r>
          </w:p>
        </w:tc>
        <w:tc>
          <w:tcPr>
            <w:tcW w:w="1250" w:type="pct"/>
          </w:tcPr>
          <w:p w:rsidR="00281895" w:rsidRDefault="00E464D0">
            <w:pPr>
              <w:pStyle w:val="p0"/>
              <w:spacing w:afterLines="50" w:after="120"/>
              <w:jc w:val="center"/>
              <w:rPr>
                <w:sz w:val="18"/>
                <w:szCs w:val="18"/>
              </w:rPr>
            </w:pPr>
            <w:r>
              <w:rPr>
                <w:rFonts w:hint="eastAsia"/>
                <w:sz w:val="18"/>
                <w:szCs w:val="18"/>
              </w:rPr>
              <w:t>57</w:t>
            </w:r>
          </w:p>
        </w:tc>
      </w:tr>
    </w:tbl>
    <w:p w:rsidR="00281895" w:rsidRDefault="00E464D0">
      <w:pPr>
        <w:pStyle w:val="af2"/>
        <w:adjustRightInd w:val="0"/>
        <w:snapToGrid w:val="0"/>
        <w:spacing w:line="360" w:lineRule="auto"/>
        <w:ind w:left="0" w:firstLineChars="200" w:firstLine="480"/>
        <w:jc w:val="both"/>
      </w:pPr>
      <w:r>
        <w:rPr>
          <w:rFonts w:hint="eastAsia"/>
        </w:rPr>
        <w:t>根据此参数，参考出峰时间：</w:t>
      </w:r>
    </w:p>
    <w:p w:rsidR="00281895" w:rsidRDefault="00E464D0">
      <w:pPr>
        <w:pStyle w:val="af2"/>
        <w:adjustRightInd w:val="0"/>
        <w:snapToGrid w:val="0"/>
        <w:spacing w:line="360" w:lineRule="auto"/>
        <w:ind w:left="0" w:firstLineChars="200" w:firstLine="480"/>
        <w:jc w:val="both"/>
      </w:pPr>
      <w:r>
        <w:rPr>
          <w:noProof/>
        </w:rPr>
        <w:lastRenderedPageBreak/>
        <w:drawing>
          <wp:inline distT="0" distB="0" distL="114300" distR="114300">
            <wp:extent cx="6186170" cy="4058920"/>
            <wp:effectExtent l="0" t="0" r="11430" b="50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9"/>
                    <a:stretch>
                      <a:fillRect/>
                    </a:stretch>
                  </pic:blipFill>
                  <pic:spPr>
                    <a:xfrm>
                      <a:off x="0" y="0"/>
                      <a:ext cx="6186170" cy="4058920"/>
                    </a:xfrm>
                    <a:prstGeom prst="rect">
                      <a:avLst/>
                    </a:prstGeom>
                    <a:noFill/>
                    <a:ln>
                      <a:noFill/>
                    </a:ln>
                  </pic:spPr>
                </pic:pic>
              </a:graphicData>
            </a:graphic>
          </wp:inline>
        </w:drawing>
      </w:r>
    </w:p>
    <w:p w:rsidR="00281895" w:rsidRPr="00695DDC" w:rsidRDefault="00E464D0">
      <w:pPr>
        <w:pStyle w:val="af2"/>
        <w:adjustRightInd w:val="0"/>
        <w:snapToGrid w:val="0"/>
        <w:spacing w:line="360" w:lineRule="auto"/>
        <w:ind w:left="0" w:firstLineChars="200" w:firstLine="480"/>
        <w:jc w:val="both"/>
      </w:pPr>
      <w:r>
        <w:rPr>
          <w:rFonts w:hint="eastAsia"/>
        </w:rPr>
        <w:t>基于颗粒样品取样量的代表性和再现性因素，取样量为</w:t>
      </w:r>
      <w:r>
        <w:rPr>
          <w:rFonts w:hint="eastAsia"/>
        </w:rPr>
        <w:t>50mg</w:t>
      </w:r>
      <w:r>
        <w:rPr>
          <w:rFonts w:hint="eastAsia"/>
        </w:rPr>
        <w:t>（密度为</w:t>
      </w:r>
      <w:r>
        <w:rPr>
          <w:rFonts w:hint="eastAsia"/>
        </w:rPr>
        <w:t>0.9</w:t>
      </w:r>
      <w:r>
        <w:rPr>
          <w:rFonts w:hint="eastAsia"/>
        </w:rPr>
        <w:t>的样品，热脱附管的最大取样量）。</w:t>
      </w:r>
    </w:p>
    <w:p w:rsidR="00281895" w:rsidRDefault="00E464D0">
      <w:pPr>
        <w:spacing w:beforeLines="50" w:before="120" w:afterLines="50" w:after="120" w:line="360" w:lineRule="auto"/>
        <w:rPr>
          <w:rFonts w:eastAsia="黑体"/>
          <w:color w:val="000000" w:themeColor="text1"/>
        </w:rPr>
      </w:pPr>
      <w:r>
        <w:rPr>
          <w:rFonts w:ascii="黑体" w:eastAsia="黑体" w:hAnsi="黑体" w:cs="黑体" w:hint="eastAsia"/>
        </w:rPr>
        <w:t>三、试验验证的分析、综述报告，技术经济论证及预期的经济效益、社会效益和生态效益</w:t>
      </w:r>
    </w:p>
    <w:p w:rsidR="00281895" w:rsidRDefault="00E464D0">
      <w:pPr>
        <w:spacing w:beforeLines="50" w:before="120" w:afterLines="50" w:after="120" w:line="360" w:lineRule="auto"/>
        <w:rPr>
          <w:rFonts w:ascii="黑体" w:eastAsia="黑体" w:hAnsi="黑体" w:cs="黑体"/>
        </w:rPr>
      </w:pPr>
      <w:r>
        <w:rPr>
          <w:rFonts w:ascii="Times New Roman" w:eastAsia="黑体" w:hAnsi="Times New Roman" w:cs="Times New Roman"/>
        </w:rPr>
        <w:t>1</w:t>
      </w:r>
      <w:r>
        <w:rPr>
          <w:rFonts w:eastAsia="黑体" w:hint="eastAsia"/>
          <w:color w:val="000000" w:themeColor="text1"/>
        </w:rPr>
        <w:t>、</w:t>
      </w:r>
      <w:r>
        <w:rPr>
          <w:rFonts w:ascii="黑体" w:eastAsia="黑体" w:hAnsi="黑体" w:cs="黑体" w:hint="eastAsia"/>
        </w:rPr>
        <w:t>试验验证的分析、综述报告</w:t>
      </w:r>
    </w:p>
    <w:p w:rsidR="00281895" w:rsidRDefault="00E464D0">
      <w:pPr>
        <w:pStyle w:val="af2"/>
        <w:adjustRightInd w:val="0"/>
        <w:snapToGrid w:val="0"/>
        <w:spacing w:line="360" w:lineRule="auto"/>
        <w:ind w:left="0" w:firstLineChars="200" w:firstLine="468"/>
        <w:jc w:val="both"/>
        <w:rPr>
          <w:rFonts w:ascii="Times New Roman" w:hAnsi="Times New Roman" w:cs="Times New Roman"/>
          <w:spacing w:val="-6"/>
        </w:rPr>
      </w:pPr>
      <w:bookmarkStart w:id="7" w:name="OLE_LINK184"/>
      <w:bookmarkStart w:id="8" w:name="OLE_LINK185"/>
      <w:r>
        <w:rPr>
          <w:rFonts w:ascii="Times New Roman" w:hAnsi="Times New Roman" w:cs="Times New Roman"/>
          <w:spacing w:val="-6"/>
        </w:rPr>
        <w:t>（</w:t>
      </w:r>
      <w:r>
        <w:rPr>
          <w:rFonts w:ascii="Times New Roman" w:hAnsi="Times New Roman" w:cs="Times New Roman"/>
          <w:spacing w:val="-6"/>
        </w:rPr>
        <w:t>1</w:t>
      </w:r>
      <w:r>
        <w:rPr>
          <w:rFonts w:ascii="Times New Roman" w:hAnsi="Times New Roman" w:cs="Times New Roman"/>
          <w:spacing w:val="-6"/>
        </w:rPr>
        <w:t>）</w:t>
      </w:r>
      <w:bookmarkEnd w:id="7"/>
      <w:bookmarkEnd w:id="8"/>
      <w:r>
        <w:rPr>
          <w:rFonts w:ascii="Times New Roman" w:hAnsi="Times New Roman" w:cs="Times New Roman" w:hint="eastAsia"/>
          <w:spacing w:val="-6"/>
        </w:rPr>
        <w:t>不同类型热塑性弹性体阳性样品的制备</w:t>
      </w:r>
    </w:p>
    <w:tbl>
      <w:tblPr>
        <w:tblStyle w:val="aff"/>
        <w:tblW w:w="0" w:type="auto"/>
        <w:tblLook w:val="04A0" w:firstRow="1" w:lastRow="0" w:firstColumn="1" w:lastColumn="0" w:noHBand="0" w:noVBand="1"/>
      </w:tblPr>
      <w:tblGrid>
        <w:gridCol w:w="1661"/>
        <w:gridCol w:w="1661"/>
        <w:gridCol w:w="1121"/>
        <w:gridCol w:w="1020"/>
        <w:gridCol w:w="1230"/>
        <w:gridCol w:w="930"/>
        <w:gridCol w:w="2343"/>
      </w:tblGrid>
      <w:tr w:rsidR="00281895">
        <w:trPr>
          <w:trHeight w:val="859"/>
        </w:trPr>
        <w:tc>
          <w:tcPr>
            <w:tcW w:w="1661" w:type="dxa"/>
            <w:vAlign w:val="center"/>
          </w:tcPr>
          <w:p w:rsidR="00281895" w:rsidRDefault="00E464D0">
            <w:pPr>
              <w:pStyle w:val="af2"/>
              <w:adjustRightInd w:val="0"/>
              <w:snapToGrid w:val="0"/>
              <w:spacing w:line="360" w:lineRule="auto"/>
              <w:jc w:val="center"/>
              <w:rPr>
                <w:rFonts w:ascii="Times New Roman" w:hAnsi="Times New Roman" w:cs="Times New Roman"/>
                <w:b/>
                <w:bCs/>
                <w:spacing w:val="-6"/>
                <w:sz w:val="21"/>
                <w:szCs w:val="21"/>
              </w:rPr>
            </w:pPr>
            <w:r>
              <w:rPr>
                <w:rFonts w:ascii="Times New Roman" w:hAnsi="Times New Roman" w:cs="Times New Roman" w:hint="eastAsia"/>
                <w:b/>
                <w:bCs/>
                <w:spacing w:val="-6"/>
                <w:sz w:val="21"/>
                <w:szCs w:val="21"/>
              </w:rPr>
              <w:t>材质</w:t>
            </w:r>
          </w:p>
        </w:tc>
        <w:tc>
          <w:tcPr>
            <w:tcW w:w="1661" w:type="dxa"/>
            <w:vAlign w:val="center"/>
          </w:tcPr>
          <w:p w:rsidR="00281895" w:rsidRDefault="00E464D0">
            <w:pPr>
              <w:pStyle w:val="af2"/>
              <w:adjustRightInd w:val="0"/>
              <w:snapToGrid w:val="0"/>
              <w:spacing w:line="360" w:lineRule="auto"/>
              <w:jc w:val="center"/>
              <w:rPr>
                <w:rFonts w:ascii="Times New Roman" w:hAnsi="Times New Roman" w:cs="Times New Roman"/>
                <w:b/>
                <w:bCs/>
                <w:spacing w:val="-6"/>
                <w:sz w:val="21"/>
                <w:szCs w:val="21"/>
              </w:rPr>
            </w:pPr>
            <w:r>
              <w:rPr>
                <w:rFonts w:ascii="Times New Roman" w:hAnsi="Times New Roman" w:cs="Times New Roman" w:hint="eastAsia"/>
                <w:b/>
                <w:bCs/>
                <w:spacing w:val="-6"/>
                <w:sz w:val="21"/>
                <w:szCs w:val="21"/>
              </w:rPr>
              <w:t>硬度</w:t>
            </w:r>
          </w:p>
        </w:tc>
        <w:tc>
          <w:tcPr>
            <w:tcW w:w="3371" w:type="dxa"/>
            <w:gridSpan w:val="3"/>
            <w:vAlign w:val="center"/>
          </w:tcPr>
          <w:p w:rsidR="00281895" w:rsidRDefault="00E464D0">
            <w:pPr>
              <w:pStyle w:val="af2"/>
              <w:adjustRightInd w:val="0"/>
              <w:snapToGrid w:val="0"/>
              <w:spacing w:line="360" w:lineRule="auto"/>
              <w:jc w:val="center"/>
              <w:rPr>
                <w:rFonts w:ascii="Times New Roman" w:hAnsi="Times New Roman" w:cs="Times New Roman"/>
                <w:b/>
                <w:bCs/>
                <w:spacing w:val="-6"/>
                <w:sz w:val="21"/>
                <w:szCs w:val="21"/>
              </w:rPr>
            </w:pPr>
            <w:r>
              <w:rPr>
                <w:rFonts w:ascii="Times New Roman" w:hAnsi="Times New Roman" w:cs="Times New Roman" w:hint="eastAsia"/>
                <w:b/>
                <w:bCs/>
                <w:spacing w:val="-6"/>
                <w:sz w:val="21"/>
                <w:szCs w:val="21"/>
              </w:rPr>
              <w:t>阳性样品浓度</w:t>
            </w:r>
            <w:r>
              <w:rPr>
                <w:rFonts w:ascii="Times New Roman" w:hAnsi="Times New Roman" w:cs="Times New Roman" w:hint="eastAsia"/>
                <w:b/>
                <w:bCs/>
                <w:spacing w:val="-6"/>
                <w:sz w:val="21"/>
                <w:szCs w:val="21"/>
              </w:rPr>
              <w:t>mg/kg</w:t>
            </w:r>
          </w:p>
        </w:tc>
        <w:tc>
          <w:tcPr>
            <w:tcW w:w="3273" w:type="dxa"/>
            <w:gridSpan w:val="2"/>
            <w:vAlign w:val="center"/>
          </w:tcPr>
          <w:p w:rsidR="00281895" w:rsidRDefault="00E464D0">
            <w:pPr>
              <w:pStyle w:val="af2"/>
              <w:adjustRightInd w:val="0"/>
              <w:snapToGrid w:val="0"/>
              <w:spacing w:line="360" w:lineRule="auto"/>
              <w:jc w:val="center"/>
              <w:rPr>
                <w:rFonts w:ascii="Times New Roman" w:hAnsi="Times New Roman" w:cs="Times New Roman"/>
                <w:b/>
                <w:bCs/>
                <w:spacing w:val="-6"/>
                <w:sz w:val="21"/>
                <w:szCs w:val="21"/>
              </w:rPr>
            </w:pPr>
            <w:r>
              <w:rPr>
                <w:rFonts w:ascii="Times New Roman" w:hAnsi="Times New Roman" w:cs="Times New Roman" w:hint="eastAsia"/>
                <w:b/>
                <w:bCs/>
                <w:spacing w:val="-6"/>
                <w:sz w:val="21"/>
                <w:szCs w:val="21"/>
              </w:rPr>
              <w:t>阳性物质</w:t>
            </w:r>
          </w:p>
        </w:tc>
      </w:tr>
      <w:tr w:rsidR="00281895">
        <w:tc>
          <w:tcPr>
            <w:tcW w:w="1661" w:type="dxa"/>
            <w:vMerge w:val="restart"/>
            <w:vAlign w:val="center"/>
          </w:tcPr>
          <w:p w:rsidR="00281895" w:rsidRDefault="00E464D0">
            <w:pPr>
              <w:pStyle w:val="af2"/>
              <w:adjustRightInd w:val="0"/>
              <w:snapToGrid w:val="0"/>
              <w:spacing w:line="360" w:lineRule="auto"/>
              <w:jc w:val="center"/>
              <w:rPr>
                <w:rFonts w:ascii="Times New Roman" w:hAnsi="Times New Roman" w:cs="Times New Roman"/>
                <w:b/>
                <w:bCs/>
                <w:spacing w:val="-6"/>
                <w:sz w:val="21"/>
                <w:szCs w:val="21"/>
              </w:rPr>
            </w:pPr>
            <w:r>
              <w:rPr>
                <w:rFonts w:ascii="Times New Roman" w:hAnsi="Times New Roman" w:cs="Times New Roman" w:hint="eastAsia"/>
                <w:b/>
                <w:bCs/>
                <w:spacing w:val="-6"/>
                <w:sz w:val="21"/>
                <w:szCs w:val="21"/>
              </w:rPr>
              <w:t>TPV</w:t>
            </w:r>
          </w:p>
        </w:tc>
        <w:tc>
          <w:tcPr>
            <w:tcW w:w="1661" w:type="dxa"/>
            <w:vAlign w:val="center"/>
          </w:tcPr>
          <w:p w:rsidR="00281895" w:rsidRDefault="00E464D0">
            <w:pPr>
              <w:pStyle w:val="af2"/>
              <w:adjustRightInd w:val="0"/>
              <w:snapToGrid w:val="0"/>
              <w:spacing w:line="360" w:lineRule="auto"/>
              <w:jc w:val="center"/>
              <w:rPr>
                <w:rFonts w:ascii="Times New Roman" w:hAnsi="Times New Roman" w:cs="Times New Roman"/>
                <w:spacing w:val="-6"/>
                <w:sz w:val="21"/>
                <w:szCs w:val="21"/>
              </w:rPr>
            </w:pPr>
            <w:r>
              <w:rPr>
                <w:rFonts w:ascii="Times New Roman" w:hAnsi="Times New Roman" w:cs="Times New Roman" w:hint="eastAsia"/>
                <w:spacing w:val="-6"/>
                <w:sz w:val="21"/>
                <w:szCs w:val="21"/>
              </w:rPr>
              <w:t>60A</w:t>
            </w:r>
          </w:p>
        </w:tc>
        <w:tc>
          <w:tcPr>
            <w:tcW w:w="1121" w:type="dxa"/>
            <w:vAlign w:val="center"/>
          </w:tcPr>
          <w:p w:rsidR="00281895" w:rsidRDefault="00E464D0">
            <w:pPr>
              <w:pStyle w:val="af2"/>
              <w:adjustRightInd w:val="0"/>
              <w:snapToGrid w:val="0"/>
              <w:spacing w:line="360" w:lineRule="auto"/>
              <w:jc w:val="center"/>
              <w:rPr>
                <w:rFonts w:ascii="Times New Roman" w:hAnsi="Times New Roman" w:cs="Times New Roman"/>
                <w:spacing w:val="-6"/>
                <w:sz w:val="21"/>
                <w:szCs w:val="21"/>
              </w:rPr>
            </w:pPr>
            <w:r>
              <w:rPr>
                <w:rFonts w:ascii="Times New Roman" w:hAnsi="Times New Roman" w:cs="Times New Roman" w:hint="eastAsia"/>
                <w:spacing w:val="-6"/>
                <w:sz w:val="21"/>
                <w:szCs w:val="21"/>
              </w:rPr>
              <w:t>2</w:t>
            </w:r>
          </w:p>
        </w:tc>
        <w:tc>
          <w:tcPr>
            <w:tcW w:w="1020" w:type="dxa"/>
            <w:vAlign w:val="center"/>
          </w:tcPr>
          <w:p w:rsidR="00281895" w:rsidRDefault="00E464D0">
            <w:pPr>
              <w:pStyle w:val="af2"/>
              <w:adjustRightInd w:val="0"/>
              <w:snapToGrid w:val="0"/>
              <w:spacing w:line="360" w:lineRule="auto"/>
              <w:jc w:val="center"/>
              <w:rPr>
                <w:rFonts w:ascii="Times New Roman" w:hAnsi="Times New Roman" w:cs="Times New Roman"/>
                <w:spacing w:val="-6"/>
                <w:sz w:val="21"/>
                <w:szCs w:val="21"/>
              </w:rPr>
            </w:pPr>
            <w:r>
              <w:rPr>
                <w:rFonts w:ascii="Times New Roman" w:hAnsi="Times New Roman" w:cs="Times New Roman" w:hint="eastAsia"/>
                <w:spacing w:val="-6"/>
                <w:sz w:val="21"/>
                <w:szCs w:val="21"/>
              </w:rPr>
              <w:t>10</w:t>
            </w:r>
          </w:p>
        </w:tc>
        <w:tc>
          <w:tcPr>
            <w:tcW w:w="1230" w:type="dxa"/>
            <w:vAlign w:val="center"/>
          </w:tcPr>
          <w:p w:rsidR="00281895" w:rsidRDefault="00E464D0">
            <w:pPr>
              <w:pStyle w:val="af2"/>
              <w:adjustRightInd w:val="0"/>
              <w:snapToGrid w:val="0"/>
              <w:spacing w:line="360" w:lineRule="auto"/>
              <w:jc w:val="center"/>
              <w:rPr>
                <w:rFonts w:ascii="Times New Roman" w:hAnsi="Times New Roman" w:cs="Times New Roman"/>
                <w:spacing w:val="-6"/>
                <w:sz w:val="21"/>
                <w:szCs w:val="21"/>
              </w:rPr>
            </w:pPr>
            <w:r>
              <w:rPr>
                <w:rFonts w:ascii="Times New Roman" w:hAnsi="Times New Roman" w:cs="Times New Roman" w:hint="eastAsia"/>
                <w:spacing w:val="-6"/>
                <w:sz w:val="21"/>
                <w:szCs w:val="21"/>
              </w:rPr>
              <w:t>100</w:t>
            </w:r>
          </w:p>
        </w:tc>
        <w:tc>
          <w:tcPr>
            <w:tcW w:w="930" w:type="dxa"/>
            <w:vAlign w:val="center"/>
          </w:tcPr>
          <w:p w:rsidR="00281895" w:rsidRDefault="00E464D0">
            <w:pPr>
              <w:pStyle w:val="af2"/>
              <w:adjustRightInd w:val="0"/>
              <w:snapToGrid w:val="0"/>
              <w:spacing w:line="360" w:lineRule="auto"/>
              <w:jc w:val="center"/>
              <w:rPr>
                <w:rFonts w:ascii="Times New Roman" w:hAnsi="Times New Roman" w:cs="Times New Roman"/>
                <w:b/>
                <w:bCs/>
                <w:spacing w:val="-6"/>
                <w:sz w:val="21"/>
                <w:szCs w:val="21"/>
              </w:rPr>
            </w:pPr>
            <w:r>
              <w:rPr>
                <w:rFonts w:ascii="Times New Roman" w:hAnsi="Times New Roman" w:cs="Times New Roman" w:hint="eastAsia"/>
                <w:b/>
                <w:bCs/>
                <w:spacing w:val="-6"/>
                <w:sz w:val="21"/>
                <w:szCs w:val="21"/>
              </w:rPr>
              <w:t>1</w:t>
            </w:r>
          </w:p>
        </w:tc>
        <w:tc>
          <w:tcPr>
            <w:tcW w:w="2343" w:type="dxa"/>
            <w:vAlign w:val="center"/>
          </w:tcPr>
          <w:p w:rsidR="00281895" w:rsidRDefault="00E464D0">
            <w:pPr>
              <w:pStyle w:val="af2"/>
              <w:adjustRightInd w:val="0"/>
              <w:snapToGrid w:val="0"/>
              <w:spacing w:line="360" w:lineRule="auto"/>
              <w:jc w:val="center"/>
              <w:rPr>
                <w:rFonts w:ascii="Times New Roman" w:hAnsi="Times New Roman" w:cs="Times New Roman"/>
                <w:spacing w:val="-6"/>
                <w:sz w:val="21"/>
                <w:szCs w:val="21"/>
              </w:rPr>
            </w:pPr>
            <w:r>
              <w:rPr>
                <w:rFonts w:ascii="Times New Roman" w:hAnsi="Times New Roman" w:cs="Times New Roman" w:hint="eastAsia"/>
                <w:spacing w:val="-6"/>
                <w:sz w:val="21"/>
                <w:szCs w:val="21"/>
              </w:rPr>
              <w:t>甲苯</w:t>
            </w:r>
          </w:p>
        </w:tc>
      </w:tr>
      <w:tr w:rsidR="00281895">
        <w:tc>
          <w:tcPr>
            <w:tcW w:w="1661" w:type="dxa"/>
            <w:vMerge/>
            <w:vAlign w:val="center"/>
          </w:tcPr>
          <w:p w:rsidR="00281895" w:rsidRDefault="00281895">
            <w:pPr>
              <w:pStyle w:val="af2"/>
              <w:adjustRightInd w:val="0"/>
              <w:snapToGrid w:val="0"/>
              <w:spacing w:line="360" w:lineRule="auto"/>
              <w:jc w:val="center"/>
              <w:rPr>
                <w:rFonts w:ascii="Times New Roman" w:hAnsi="Times New Roman" w:cs="Times New Roman"/>
                <w:b/>
                <w:bCs/>
                <w:spacing w:val="-6"/>
                <w:sz w:val="21"/>
                <w:szCs w:val="21"/>
              </w:rPr>
            </w:pPr>
          </w:p>
        </w:tc>
        <w:tc>
          <w:tcPr>
            <w:tcW w:w="1661" w:type="dxa"/>
            <w:vAlign w:val="center"/>
          </w:tcPr>
          <w:p w:rsidR="00281895" w:rsidRDefault="00E464D0">
            <w:pPr>
              <w:pStyle w:val="af2"/>
              <w:adjustRightInd w:val="0"/>
              <w:snapToGrid w:val="0"/>
              <w:spacing w:line="360" w:lineRule="auto"/>
              <w:jc w:val="center"/>
              <w:rPr>
                <w:rFonts w:ascii="Times New Roman" w:hAnsi="Times New Roman" w:cs="Times New Roman"/>
                <w:spacing w:val="-6"/>
                <w:sz w:val="21"/>
                <w:szCs w:val="21"/>
              </w:rPr>
            </w:pPr>
            <w:r>
              <w:rPr>
                <w:rFonts w:ascii="Times New Roman" w:hAnsi="Times New Roman" w:cs="Times New Roman" w:hint="eastAsia"/>
                <w:spacing w:val="-6"/>
                <w:sz w:val="21"/>
                <w:szCs w:val="21"/>
              </w:rPr>
              <w:t>85A</w:t>
            </w:r>
          </w:p>
        </w:tc>
        <w:tc>
          <w:tcPr>
            <w:tcW w:w="1121" w:type="dxa"/>
            <w:vAlign w:val="center"/>
          </w:tcPr>
          <w:p w:rsidR="00281895" w:rsidRDefault="00E464D0">
            <w:pPr>
              <w:pStyle w:val="af2"/>
              <w:adjustRightInd w:val="0"/>
              <w:snapToGrid w:val="0"/>
              <w:spacing w:line="360" w:lineRule="auto"/>
              <w:jc w:val="center"/>
              <w:rPr>
                <w:rFonts w:ascii="Times New Roman" w:hAnsi="Times New Roman" w:cs="Times New Roman"/>
                <w:spacing w:val="-6"/>
                <w:sz w:val="21"/>
                <w:szCs w:val="21"/>
              </w:rPr>
            </w:pPr>
            <w:r>
              <w:rPr>
                <w:rFonts w:ascii="Times New Roman" w:hAnsi="Times New Roman" w:cs="Times New Roman" w:hint="eastAsia"/>
                <w:spacing w:val="-6"/>
                <w:sz w:val="21"/>
                <w:szCs w:val="21"/>
              </w:rPr>
              <w:t>2</w:t>
            </w:r>
          </w:p>
        </w:tc>
        <w:tc>
          <w:tcPr>
            <w:tcW w:w="1020" w:type="dxa"/>
            <w:vAlign w:val="center"/>
          </w:tcPr>
          <w:p w:rsidR="00281895" w:rsidRDefault="00E464D0">
            <w:pPr>
              <w:pStyle w:val="af2"/>
              <w:adjustRightInd w:val="0"/>
              <w:snapToGrid w:val="0"/>
              <w:spacing w:line="360" w:lineRule="auto"/>
              <w:jc w:val="center"/>
              <w:rPr>
                <w:rFonts w:ascii="Times New Roman" w:hAnsi="Times New Roman" w:cs="Times New Roman"/>
                <w:spacing w:val="-6"/>
                <w:sz w:val="21"/>
                <w:szCs w:val="21"/>
              </w:rPr>
            </w:pPr>
            <w:r>
              <w:rPr>
                <w:rFonts w:ascii="Times New Roman" w:hAnsi="Times New Roman" w:cs="Times New Roman" w:hint="eastAsia"/>
                <w:spacing w:val="-6"/>
                <w:sz w:val="21"/>
                <w:szCs w:val="21"/>
              </w:rPr>
              <w:t>10</w:t>
            </w:r>
          </w:p>
        </w:tc>
        <w:tc>
          <w:tcPr>
            <w:tcW w:w="1230" w:type="dxa"/>
            <w:vAlign w:val="center"/>
          </w:tcPr>
          <w:p w:rsidR="00281895" w:rsidRDefault="00E464D0">
            <w:pPr>
              <w:pStyle w:val="af2"/>
              <w:adjustRightInd w:val="0"/>
              <w:snapToGrid w:val="0"/>
              <w:spacing w:line="360" w:lineRule="auto"/>
              <w:jc w:val="center"/>
              <w:rPr>
                <w:rFonts w:ascii="Times New Roman" w:hAnsi="Times New Roman" w:cs="Times New Roman"/>
                <w:spacing w:val="-6"/>
                <w:sz w:val="21"/>
                <w:szCs w:val="21"/>
              </w:rPr>
            </w:pPr>
            <w:r>
              <w:rPr>
                <w:rFonts w:ascii="Times New Roman" w:hAnsi="Times New Roman" w:cs="Times New Roman" w:hint="eastAsia"/>
                <w:spacing w:val="-6"/>
                <w:sz w:val="21"/>
                <w:szCs w:val="21"/>
              </w:rPr>
              <w:t>100</w:t>
            </w:r>
          </w:p>
        </w:tc>
        <w:tc>
          <w:tcPr>
            <w:tcW w:w="930" w:type="dxa"/>
            <w:vAlign w:val="center"/>
          </w:tcPr>
          <w:p w:rsidR="00281895" w:rsidRDefault="00E464D0">
            <w:pPr>
              <w:pStyle w:val="af2"/>
              <w:adjustRightInd w:val="0"/>
              <w:snapToGrid w:val="0"/>
              <w:spacing w:line="360" w:lineRule="auto"/>
              <w:jc w:val="center"/>
              <w:rPr>
                <w:rFonts w:ascii="Times New Roman" w:hAnsi="Times New Roman" w:cs="Times New Roman"/>
                <w:b/>
                <w:bCs/>
                <w:spacing w:val="-6"/>
                <w:sz w:val="21"/>
                <w:szCs w:val="21"/>
              </w:rPr>
            </w:pPr>
            <w:r>
              <w:rPr>
                <w:rFonts w:ascii="Times New Roman" w:hAnsi="Times New Roman" w:cs="Times New Roman" w:hint="eastAsia"/>
                <w:b/>
                <w:bCs/>
                <w:spacing w:val="-6"/>
                <w:sz w:val="21"/>
                <w:szCs w:val="21"/>
              </w:rPr>
              <w:t>2</w:t>
            </w:r>
          </w:p>
        </w:tc>
        <w:tc>
          <w:tcPr>
            <w:tcW w:w="2343" w:type="dxa"/>
            <w:vAlign w:val="center"/>
          </w:tcPr>
          <w:p w:rsidR="00281895" w:rsidRDefault="00E464D0">
            <w:pPr>
              <w:pStyle w:val="af2"/>
              <w:adjustRightInd w:val="0"/>
              <w:snapToGrid w:val="0"/>
              <w:spacing w:line="360" w:lineRule="auto"/>
              <w:jc w:val="center"/>
              <w:rPr>
                <w:rFonts w:ascii="Times New Roman" w:hAnsi="Times New Roman" w:cs="Times New Roman"/>
                <w:spacing w:val="-6"/>
                <w:sz w:val="21"/>
                <w:szCs w:val="21"/>
              </w:rPr>
            </w:pPr>
            <w:r>
              <w:rPr>
                <w:rFonts w:ascii="Times New Roman" w:hAnsi="Times New Roman" w:cs="Times New Roman" w:hint="eastAsia"/>
                <w:spacing w:val="-6"/>
                <w:sz w:val="21"/>
                <w:szCs w:val="21"/>
              </w:rPr>
              <w:t>乙苯</w:t>
            </w:r>
          </w:p>
        </w:tc>
      </w:tr>
      <w:tr w:rsidR="00281895">
        <w:tc>
          <w:tcPr>
            <w:tcW w:w="1661" w:type="dxa"/>
            <w:vMerge w:val="restart"/>
            <w:vAlign w:val="center"/>
          </w:tcPr>
          <w:p w:rsidR="00281895" w:rsidRDefault="00E464D0">
            <w:pPr>
              <w:pStyle w:val="af2"/>
              <w:adjustRightInd w:val="0"/>
              <w:snapToGrid w:val="0"/>
              <w:spacing w:line="360" w:lineRule="auto"/>
              <w:jc w:val="center"/>
              <w:rPr>
                <w:rFonts w:ascii="Times New Roman" w:hAnsi="Times New Roman" w:cs="Times New Roman"/>
                <w:b/>
                <w:bCs/>
                <w:spacing w:val="-6"/>
                <w:sz w:val="21"/>
                <w:szCs w:val="21"/>
              </w:rPr>
            </w:pPr>
            <w:r>
              <w:rPr>
                <w:rFonts w:ascii="Times New Roman" w:hAnsi="Times New Roman" w:cs="Times New Roman" w:hint="eastAsia"/>
                <w:b/>
                <w:bCs/>
                <w:spacing w:val="-6"/>
                <w:sz w:val="21"/>
                <w:szCs w:val="21"/>
              </w:rPr>
              <w:t>TPS</w:t>
            </w:r>
          </w:p>
        </w:tc>
        <w:tc>
          <w:tcPr>
            <w:tcW w:w="1661" w:type="dxa"/>
            <w:vAlign w:val="center"/>
          </w:tcPr>
          <w:p w:rsidR="00281895" w:rsidRDefault="00E464D0">
            <w:pPr>
              <w:pStyle w:val="af2"/>
              <w:adjustRightInd w:val="0"/>
              <w:snapToGrid w:val="0"/>
              <w:spacing w:line="360" w:lineRule="auto"/>
              <w:jc w:val="center"/>
              <w:rPr>
                <w:rFonts w:ascii="Times New Roman" w:hAnsi="Times New Roman" w:cs="Times New Roman"/>
                <w:spacing w:val="-6"/>
                <w:sz w:val="21"/>
                <w:szCs w:val="21"/>
              </w:rPr>
            </w:pPr>
            <w:r>
              <w:rPr>
                <w:rFonts w:ascii="Times New Roman" w:hAnsi="Times New Roman" w:cs="Times New Roman" w:hint="eastAsia"/>
                <w:spacing w:val="-6"/>
                <w:sz w:val="21"/>
                <w:szCs w:val="21"/>
              </w:rPr>
              <w:t>10A</w:t>
            </w:r>
          </w:p>
        </w:tc>
        <w:tc>
          <w:tcPr>
            <w:tcW w:w="1121" w:type="dxa"/>
            <w:vAlign w:val="center"/>
          </w:tcPr>
          <w:p w:rsidR="00281895" w:rsidRDefault="00E464D0">
            <w:pPr>
              <w:pStyle w:val="af2"/>
              <w:adjustRightInd w:val="0"/>
              <w:snapToGrid w:val="0"/>
              <w:spacing w:line="360" w:lineRule="auto"/>
              <w:jc w:val="center"/>
              <w:rPr>
                <w:rFonts w:ascii="Times New Roman" w:hAnsi="Times New Roman" w:cs="Times New Roman"/>
                <w:spacing w:val="-6"/>
                <w:sz w:val="21"/>
                <w:szCs w:val="21"/>
              </w:rPr>
            </w:pPr>
            <w:r>
              <w:rPr>
                <w:rFonts w:ascii="Times New Roman" w:hAnsi="Times New Roman" w:cs="Times New Roman" w:hint="eastAsia"/>
                <w:spacing w:val="-6"/>
                <w:sz w:val="21"/>
                <w:szCs w:val="21"/>
              </w:rPr>
              <w:t>2</w:t>
            </w:r>
          </w:p>
        </w:tc>
        <w:tc>
          <w:tcPr>
            <w:tcW w:w="1020" w:type="dxa"/>
            <w:vAlign w:val="center"/>
          </w:tcPr>
          <w:p w:rsidR="00281895" w:rsidRDefault="00E464D0">
            <w:pPr>
              <w:pStyle w:val="af2"/>
              <w:adjustRightInd w:val="0"/>
              <w:snapToGrid w:val="0"/>
              <w:spacing w:line="360" w:lineRule="auto"/>
              <w:jc w:val="center"/>
              <w:rPr>
                <w:rFonts w:ascii="Times New Roman" w:hAnsi="Times New Roman" w:cs="Times New Roman"/>
                <w:spacing w:val="-6"/>
                <w:sz w:val="21"/>
                <w:szCs w:val="21"/>
              </w:rPr>
            </w:pPr>
            <w:r>
              <w:rPr>
                <w:rFonts w:ascii="Times New Roman" w:hAnsi="Times New Roman" w:cs="Times New Roman" w:hint="eastAsia"/>
                <w:spacing w:val="-6"/>
                <w:sz w:val="21"/>
                <w:szCs w:val="21"/>
              </w:rPr>
              <w:t>10</w:t>
            </w:r>
          </w:p>
        </w:tc>
        <w:tc>
          <w:tcPr>
            <w:tcW w:w="1230" w:type="dxa"/>
            <w:vAlign w:val="center"/>
          </w:tcPr>
          <w:p w:rsidR="00281895" w:rsidRDefault="00E464D0">
            <w:pPr>
              <w:pStyle w:val="af2"/>
              <w:adjustRightInd w:val="0"/>
              <w:snapToGrid w:val="0"/>
              <w:spacing w:line="360" w:lineRule="auto"/>
              <w:jc w:val="center"/>
              <w:rPr>
                <w:rFonts w:ascii="Times New Roman" w:hAnsi="Times New Roman" w:cs="Times New Roman"/>
                <w:spacing w:val="-6"/>
                <w:sz w:val="21"/>
                <w:szCs w:val="21"/>
              </w:rPr>
            </w:pPr>
            <w:r>
              <w:rPr>
                <w:rFonts w:ascii="Times New Roman" w:hAnsi="Times New Roman" w:cs="Times New Roman" w:hint="eastAsia"/>
                <w:spacing w:val="-6"/>
                <w:sz w:val="21"/>
                <w:szCs w:val="21"/>
              </w:rPr>
              <w:t>100</w:t>
            </w:r>
          </w:p>
        </w:tc>
        <w:tc>
          <w:tcPr>
            <w:tcW w:w="930" w:type="dxa"/>
            <w:vAlign w:val="center"/>
          </w:tcPr>
          <w:p w:rsidR="00281895" w:rsidRDefault="00E464D0">
            <w:pPr>
              <w:pStyle w:val="af2"/>
              <w:adjustRightInd w:val="0"/>
              <w:snapToGrid w:val="0"/>
              <w:spacing w:line="360" w:lineRule="auto"/>
              <w:jc w:val="center"/>
              <w:rPr>
                <w:rFonts w:ascii="Times New Roman" w:hAnsi="Times New Roman" w:cs="Times New Roman"/>
                <w:b/>
                <w:bCs/>
                <w:spacing w:val="-6"/>
                <w:sz w:val="21"/>
                <w:szCs w:val="21"/>
              </w:rPr>
            </w:pPr>
            <w:r>
              <w:rPr>
                <w:rFonts w:ascii="Times New Roman" w:hAnsi="Times New Roman" w:cs="Times New Roman" w:hint="eastAsia"/>
                <w:b/>
                <w:bCs/>
                <w:spacing w:val="-6"/>
                <w:sz w:val="21"/>
                <w:szCs w:val="21"/>
              </w:rPr>
              <w:t>3</w:t>
            </w:r>
          </w:p>
        </w:tc>
        <w:tc>
          <w:tcPr>
            <w:tcW w:w="2343" w:type="dxa"/>
            <w:vAlign w:val="center"/>
          </w:tcPr>
          <w:p w:rsidR="00281895" w:rsidRDefault="00E464D0">
            <w:pPr>
              <w:pStyle w:val="af2"/>
              <w:adjustRightInd w:val="0"/>
              <w:snapToGrid w:val="0"/>
              <w:spacing w:line="360" w:lineRule="auto"/>
              <w:jc w:val="center"/>
              <w:rPr>
                <w:rFonts w:ascii="Times New Roman" w:hAnsi="Times New Roman" w:cs="Times New Roman"/>
                <w:spacing w:val="-6"/>
                <w:sz w:val="21"/>
                <w:szCs w:val="21"/>
              </w:rPr>
            </w:pPr>
            <w:r>
              <w:rPr>
                <w:rFonts w:ascii="Times New Roman" w:hAnsi="Times New Roman" w:cs="Times New Roman" w:hint="eastAsia"/>
                <w:spacing w:val="-6"/>
                <w:sz w:val="21"/>
                <w:szCs w:val="21"/>
              </w:rPr>
              <w:t>二甲苯</w:t>
            </w:r>
          </w:p>
        </w:tc>
      </w:tr>
      <w:tr w:rsidR="00281895">
        <w:tc>
          <w:tcPr>
            <w:tcW w:w="1661" w:type="dxa"/>
            <w:vMerge/>
            <w:vAlign w:val="center"/>
          </w:tcPr>
          <w:p w:rsidR="00281895" w:rsidRDefault="00281895">
            <w:pPr>
              <w:pStyle w:val="af2"/>
              <w:adjustRightInd w:val="0"/>
              <w:snapToGrid w:val="0"/>
              <w:spacing w:line="360" w:lineRule="auto"/>
              <w:jc w:val="center"/>
              <w:rPr>
                <w:rFonts w:ascii="Times New Roman" w:hAnsi="Times New Roman" w:cs="Times New Roman"/>
                <w:b/>
                <w:bCs/>
                <w:spacing w:val="-6"/>
                <w:sz w:val="21"/>
                <w:szCs w:val="21"/>
              </w:rPr>
            </w:pPr>
          </w:p>
        </w:tc>
        <w:tc>
          <w:tcPr>
            <w:tcW w:w="1661" w:type="dxa"/>
            <w:vAlign w:val="center"/>
          </w:tcPr>
          <w:p w:rsidR="00281895" w:rsidRDefault="00E464D0">
            <w:pPr>
              <w:pStyle w:val="af2"/>
              <w:adjustRightInd w:val="0"/>
              <w:snapToGrid w:val="0"/>
              <w:spacing w:line="360" w:lineRule="auto"/>
              <w:jc w:val="center"/>
              <w:rPr>
                <w:rFonts w:ascii="Times New Roman" w:hAnsi="Times New Roman" w:cs="Times New Roman"/>
                <w:spacing w:val="-6"/>
                <w:sz w:val="21"/>
                <w:szCs w:val="21"/>
              </w:rPr>
            </w:pPr>
            <w:r>
              <w:rPr>
                <w:rFonts w:ascii="Times New Roman" w:hAnsi="Times New Roman" w:cs="Times New Roman" w:hint="eastAsia"/>
                <w:spacing w:val="-6"/>
                <w:sz w:val="21"/>
                <w:szCs w:val="21"/>
              </w:rPr>
              <w:t>85A</w:t>
            </w:r>
          </w:p>
        </w:tc>
        <w:tc>
          <w:tcPr>
            <w:tcW w:w="1121" w:type="dxa"/>
            <w:vAlign w:val="center"/>
          </w:tcPr>
          <w:p w:rsidR="00281895" w:rsidRDefault="00E464D0">
            <w:pPr>
              <w:pStyle w:val="af2"/>
              <w:adjustRightInd w:val="0"/>
              <w:snapToGrid w:val="0"/>
              <w:spacing w:line="360" w:lineRule="auto"/>
              <w:jc w:val="center"/>
              <w:rPr>
                <w:rFonts w:ascii="Times New Roman" w:hAnsi="Times New Roman" w:cs="Times New Roman"/>
                <w:spacing w:val="-6"/>
                <w:sz w:val="21"/>
                <w:szCs w:val="21"/>
              </w:rPr>
            </w:pPr>
            <w:r>
              <w:rPr>
                <w:rFonts w:ascii="Times New Roman" w:hAnsi="Times New Roman" w:cs="Times New Roman" w:hint="eastAsia"/>
                <w:spacing w:val="-6"/>
                <w:sz w:val="21"/>
                <w:szCs w:val="21"/>
              </w:rPr>
              <w:t>2</w:t>
            </w:r>
          </w:p>
        </w:tc>
        <w:tc>
          <w:tcPr>
            <w:tcW w:w="1020" w:type="dxa"/>
            <w:vAlign w:val="center"/>
          </w:tcPr>
          <w:p w:rsidR="00281895" w:rsidRDefault="00E464D0">
            <w:pPr>
              <w:pStyle w:val="af2"/>
              <w:adjustRightInd w:val="0"/>
              <w:snapToGrid w:val="0"/>
              <w:spacing w:line="360" w:lineRule="auto"/>
              <w:jc w:val="center"/>
              <w:rPr>
                <w:rFonts w:ascii="Times New Roman" w:hAnsi="Times New Roman" w:cs="Times New Roman"/>
                <w:spacing w:val="-6"/>
                <w:sz w:val="21"/>
                <w:szCs w:val="21"/>
              </w:rPr>
            </w:pPr>
            <w:r>
              <w:rPr>
                <w:rFonts w:ascii="Times New Roman" w:hAnsi="Times New Roman" w:cs="Times New Roman" w:hint="eastAsia"/>
                <w:spacing w:val="-6"/>
                <w:sz w:val="21"/>
                <w:szCs w:val="21"/>
              </w:rPr>
              <w:t>10</w:t>
            </w:r>
          </w:p>
        </w:tc>
        <w:tc>
          <w:tcPr>
            <w:tcW w:w="1230" w:type="dxa"/>
            <w:vAlign w:val="center"/>
          </w:tcPr>
          <w:p w:rsidR="00281895" w:rsidRDefault="00E464D0">
            <w:pPr>
              <w:pStyle w:val="af2"/>
              <w:adjustRightInd w:val="0"/>
              <w:snapToGrid w:val="0"/>
              <w:spacing w:line="360" w:lineRule="auto"/>
              <w:jc w:val="center"/>
              <w:rPr>
                <w:rFonts w:ascii="Times New Roman" w:hAnsi="Times New Roman" w:cs="Times New Roman"/>
                <w:spacing w:val="-6"/>
                <w:sz w:val="21"/>
                <w:szCs w:val="21"/>
              </w:rPr>
            </w:pPr>
            <w:r>
              <w:rPr>
                <w:rFonts w:ascii="Times New Roman" w:hAnsi="Times New Roman" w:cs="Times New Roman" w:hint="eastAsia"/>
                <w:spacing w:val="-6"/>
                <w:sz w:val="21"/>
                <w:szCs w:val="21"/>
              </w:rPr>
              <w:t>100</w:t>
            </w:r>
          </w:p>
        </w:tc>
        <w:tc>
          <w:tcPr>
            <w:tcW w:w="930" w:type="dxa"/>
            <w:vAlign w:val="center"/>
          </w:tcPr>
          <w:p w:rsidR="00281895" w:rsidRDefault="00E464D0">
            <w:pPr>
              <w:pStyle w:val="af2"/>
              <w:adjustRightInd w:val="0"/>
              <w:snapToGrid w:val="0"/>
              <w:spacing w:line="360" w:lineRule="auto"/>
              <w:jc w:val="center"/>
              <w:rPr>
                <w:rFonts w:ascii="Times New Roman" w:hAnsi="Times New Roman" w:cs="Times New Roman"/>
                <w:b/>
                <w:bCs/>
                <w:spacing w:val="-6"/>
                <w:sz w:val="21"/>
                <w:szCs w:val="21"/>
              </w:rPr>
            </w:pPr>
            <w:r>
              <w:rPr>
                <w:rFonts w:ascii="Times New Roman" w:hAnsi="Times New Roman" w:cs="Times New Roman" w:hint="eastAsia"/>
                <w:b/>
                <w:bCs/>
                <w:spacing w:val="-6"/>
                <w:sz w:val="21"/>
                <w:szCs w:val="21"/>
              </w:rPr>
              <w:t>4</w:t>
            </w:r>
          </w:p>
        </w:tc>
        <w:tc>
          <w:tcPr>
            <w:tcW w:w="2343" w:type="dxa"/>
            <w:vAlign w:val="center"/>
          </w:tcPr>
          <w:p w:rsidR="00281895" w:rsidRDefault="00E464D0">
            <w:pPr>
              <w:pStyle w:val="af2"/>
              <w:adjustRightInd w:val="0"/>
              <w:snapToGrid w:val="0"/>
              <w:spacing w:line="360" w:lineRule="auto"/>
              <w:jc w:val="center"/>
              <w:rPr>
                <w:rFonts w:ascii="Times New Roman" w:hAnsi="Times New Roman" w:cs="Times New Roman"/>
                <w:spacing w:val="-6"/>
                <w:sz w:val="21"/>
                <w:szCs w:val="21"/>
              </w:rPr>
            </w:pPr>
            <w:r>
              <w:rPr>
                <w:rFonts w:ascii="Times New Roman" w:hAnsi="Times New Roman" w:cs="Times New Roman" w:hint="eastAsia"/>
                <w:spacing w:val="-6"/>
                <w:sz w:val="21"/>
                <w:szCs w:val="21"/>
              </w:rPr>
              <w:t>苯乙烯</w:t>
            </w:r>
          </w:p>
        </w:tc>
      </w:tr>
      <w:tr w:rsidR="00281895">
        <w:tc>
          <w:tcPr>
            <w:tcW w:w="1661" w:type="dxa"/>
            <w:vMerge w:val="restart"/>
            <w:vAlign w:val="center"/>
          </w:tcPr>
          <w:p w:rsidR="00281895" w:rsidRDefault="00E464D0">
            <w:pPr>
              <w:pStyle w:val="af2"/>
              <w:adjustRightInd w:val="0"/>
              <w:snapToGrid w:val="0"/>
              <w:spacing w:line="360" w:lineRule="auto"/>
              <w:jc w:val="center"/>
              <w:rPr>
                <w:rFonts w:ascii="Times New Roman" w:hAnsi="Times New Roman" w:cs="Times New Roman"/>
                <w:b/>
                <w:bCs/>
                <w:spacing w:val="-6"/>
                <w:sz w:val="21"/>
                <w:szCs w:val="21"/>
              </w:rPr>
            </w:pPr>
            <w:r>
              <w:rPr>
                <w:rFonts w:ascii="Times New Roman" w:hAnsi="Times New Roman" w:cs="Times New Roman" w:hint="eastAsia"/>
                <w:b/>
                <w:bCs/>
                <w:spacing w:val="-6"/>
                <w:sz w:val="21"/>
                <w:szCs w:val="21"/>
              </w:rPr>
              <w:t>TPU</w:t>
            </w:r>
          </w:p>
        </w:tc>
        <w:tc>
          <w:tcPr>
            <w:tcW w:w="1661" w:type="dxa"/>
            <w:vAlign w:val="center"/>
          </w:tcPr>
          <w:p w:rsidR="00281895" w:rsidRDefault="00E464D0">
            <w:pPr>
              <w:pStyle w:val="af2"/>
              <w:adjustRightInd w:val="0"/>
              <w:snapToGrid w:val="0"/>
              <w:spacing w:line="360" w:lineRule="auto"/>
              <w:jc w:val="center"/>
              <w:rPr>
                <w:rFonts w:ascii="Times New Roman" w:hAnsi="Times New Roman" w:cs="Times New Roman"/>
                <w:spacing w:val="-6"/>
                <w:sz w:val="21"/>
                <w:szCs w:val="21"/>
              </w:rPr>
            </w:pPr>
            <w:r>
              <w:rPr>
                <w:rFonts w:ascii="Times New Roman" w:hAnsi="Times New Roman" w:cs="Times New Roman" w:hint="eastAsia"/>
                <w:spacing w:val="-6"/>
                <w:sz w:val="21"/>
                <w:szCs w:val="21"/>
              </w:rPr>
              <w:t>65A</w:t>
            </w:r>
          </w:p>
        </w:tc>
        <w:tc>
          <w:tcPr>
            <w:tcW w:w="1121" w:type="dxa"/>
            <w:vAlign w:val="center"/>
          </w:tcPr>
          <w:p w:rsidR="00281895" w:rsidRDefault="00E464D0">
            <w:pPr>
              <w:pStyle w:val="af2"/>
              <w:adjustRightInd w:val="0"/>
              <w:snapToGrid w:val="0"/>
              <w:spacing w:line="360" w:lineRule="auto"/>
              <w:jc w:val="center"/>
              <w:rPr>
                <w:rFonts w:ascii="Times New Roman" w:hAnsi="Times New Roman" w:cs="Times New Roman"/>
                <w:spacing w:val="-6"/>
                <w:sz w:val="21"/>
                <w:szCs w:val="21"/>
              </w:rPr>
            </w:pPr>
            <w:r>
              <w:rPr>
                <w:rFonts w:ascii="Times New Roman" w:hAnsi="Times New Roman" w:cs="Times New Roman" w:hint="eastAsia"/>
                <w:spacing w:val="-6"/>
                <w:sz w:val="21"/>
                <w:szCs w:val="21"/>
              </w:rPr>
              <w:t>2</w:t>
            </w:r>
          </w:p>
        </w:tc>
        <w:tc>
          <w:tcPr>
            <w:tcW w:w="1020" w:type="dxa"/>
            <w:vAlign w:val="center"/>
          </w:tcPr>
          <w:p w:rsidR="00281895" w:rsidRDefault="00E464D0">
            <w:pPr>
              <w:pStyle w:val="af2"/>
              <w:adjustRightInd w:val="0"/>
              <w:snapToGrid w:val="0"/>
              <w:spacing w:line="360" w:lineRule="auto"/>
              <w:jc w:val="center"/>
              <w:rPr>
                <w:rFonts w:ascii="Times New Roman" w:hAnsi="Times New Roman" w:cs="Times New Roman"/>
                <w:spacing w:val="-6"/>
                <w:sz w:val="21"/>
                <w:szCs w:val="21"/>
              </w:rPr>
            </w:pPr>
            <w:r>
              <w:rPr>
                <w:rFonts w:ascii="Times New Roman" w:hAnsi="Times New Roman" w:cs="Times New Roman" w:hint="eastAsia"/>
                <w:spacing w:val="-6"/>
                <w:sz w:val="21"/>
                <w:szCs w:val="21"/>
              </w:rPr>
              <w:t>10</w:t>
            </w:r>
          </w:p>
        </w:tc>
        <w:tc>
          <w:tcPr>
            <w:tcW w:w="1230" w:type="dxa"/>
            <w:vAlign w:val="center"/>
          </w:tcPr>
          <w:p w:rsidR="00281895" w:rsidRDefault="00E464D0">
            <w:pPr>
              <w:pStyle w:val="af2"/>
              <w:adjustRightInd w:val="0"/>
              <w:snapToGrid w:val="0"/>
              <w:spacing w:line="360" w:lineRule="auto"/>
              <w:jc w:val="center"/>
              <w:rPr>
                <w:rFonts w:ascii="Times New Roman" w:hAnsi="Times New Roman" w:cs="Times New Roman"/>
                <w:spacing w:val="-6"/>
                <w:sz w:val="21"/>
                <w:szCs w:val="21"/>
              </w:rPr>
            </w:pPr>
            <w:r>
              <w:rPr>
                <w:rFonts w:ascii="Times New Roman" w:hAnsi="Times New Roman" w:cs="Times New Roman" w:hint="eastAsia"/>
                <w:spacing w:val="-6"/>
                <w:sz w:val="21"/>
                <w:szCs w:val="21"/>
              </w:rPr>
              <w:t>100</w:t>
            </w:r>
          </w:p>
        </w:tc>
        <w:tc>
          <w:tcPr>
            <w:tcW w:w="930" w:type="dxa"/>
            <w:vAlign w:val="center"/>
          </w:tcPr>
          <w:p w:rsidR="00281895" w:rsidRDefault="00E464D0">
            <w:pPr>
              <w:pStyle w:val="af2"/>
              <w:adjustRightInd w:val="0"/>
              <w:snapToGrid w:val="0"/>
              <w:spacing w:line="360" w:lineRule="auto"/>
              <w:jc w:val="center"/>
              <w:rPr>
                <w:rFonts w:ascii="Times New Roman" w:hAnsi="Times New Roman" w:cs="Times New Roman"/>
                <w:b/>
                <w:bCs/>
                <w:spacing w:val="-6"/>
                <w:sz w:val="21"/>
                <w:szCs w:val="21"/>
              </w:rPr>
            </w:pPr>
            <w:r>
              <w:rPr>
                <w:rFonts w:ascii="Times New Roman" w:hAnsi="Times New Roman" w:cs="Times New Roman" w:hint="eastAsia"/>
                <w:b/>
                <w:bCs/>
                <w:spacing w:val="-6"/>
                <w:sz w:val="21"/>
                <w:szCs w:val="21"/>
              </w:rPr>
              <w:t>5</w:t>
            </w:r>
          </w:p>
        </w:tc>
        <w:tc>
          <w:tcPr>
            <w:tcW w:w="2343" w:type="dxa"/>
            <w:vAlign w:val="center"/>
          </w:tcPr>
          <w:p w:rsidR="00281895" w:rsidRDefault="00E464D0">
            <w:pPr>
              <w:pStyle w:val="af2"/>
              <w:adjustRightInd w:val="0"/>
              <w:snapToGrid w:val="0"/>
              <w:spacing w:line="360" w:lineRule="auto"/>
              <w:jc w:val="center"/>
              <w:rPr>
                <w:rFonts w:ascii="Times New Roman" w:hAnsi="Times New Roman" w:cs="Times New Roman"/>
                <w:spacing w:val="-6"/>
                <w:sz w:val="21"/>
                <w:szCs w:val="21"/>
              </w:rPr>
            </w:pPr>
            <w:r>
              <w:rPr>
                <w:rFonts w:ascii="Times New Roman" w:hAnsi="Times New Roman" w:cs="Times New Roman" w:hint="eastAsia"/>
                <w:spacing w:val="-6"/>
                <w:sz w:val="21"/>
                <w:szCs w:val="21"/>
              </w:rPr>
              <w:t>乙酸乙酯</w:t>
            </w:r>
          </w:p>
        </w:tc>
      </w:tr>
      <w:tr w:rsidR="00281895">
        <w:tc>
          <w:tcPr>
            <w:tcW w:w="1661" w:type="dxa"/>
            <w:vMerge/>
            <w:vAlign w:val="center"/>
          </w:tcPr>
          <w:p w:rsidR="00281895" w:rsidRDefault="00281895">
            <w:pPr>
              <w:pStyle w:val="af2"/>
              <w:adjustRightInd w:val="0"/>
              <w:snapToGrid w:val="0"/>
              <w:spacing w:line="360" w:lineRule="auto"/>
              <w:jc w:val="center"/>
              <w:rPr>
                <w:rFonts w:ascii="Times New Roman" w:hAnsi="Times New Roman" w:cs="Times New Roman"/>
                <w:b/>
                <w:bCs/>
                <w:spacing w:val="-6"/>
                <w:sz w:val="21"/>
                <w:szCs w:val="21"/>
              </w:rPr>
            </w:pPr>
          </w:p>
        </w:tc>
        <w:tc>
          <w:tcPr>
            <w:tcW w:w="1661" w:type="dxa"/>
            <w:vAlign w:val="center"/>
          </w:tcPr>
          <w:p w:rsidR="00281895" w:rsidRDefault="00E464D0">
            <w:pPr>
              <w:pStyle w:val="af2"/>
              <w:adjustRightInd w:val="0"/>
              <w:snapToGrid w:val="0"/>
              <w:spacing w:line="360" w:lineRule="auto"/>
              <w:jc w:val="center"/>
              <w:rPr>
                <w:rFonts w:ascii="Times New Roman" w:hAnsi="Times New Roman" w:cs="Times New Roman"/>
                <w:spacing w:val="-6"/>
                <w:sz w:val="21"/>
                <w:szCs w:val="21"/>
              </w:rPr>
            </w:pPr>
            <w:r>
              <w:rPr>
                <w:rFonts w:ascii="Times New Roman" w:hAnsi="Times New Roman" w:cs="Times New Roman" w:hint="eastAsia"/>
                <w:spacing w:val="-6"/>
                <w:sz w:val="21"/>
                <w:szCs w:val="21"/>
              </w:rPr>
              <w:t>95A</w:t>
            </w:r>
          </w:p>
        </w:tc>
        <w:tc>
          <w:tcPr>
            <w:tcW w:w="1121" w:type="dxa"/>
            <w:vAlign w:val="center"/>
          </w:tcPr>
          <w:p w:rsidR="00281895" w:rsidRDefault="00E464D0">
            <w:pPr>
              <w:pStyle w:val="af2"/>
              <w:adjustRightInd w:val="0"/>
              <w:snapToGrid w:val="0"/>
              <w:spacing w:line="360" w:lineRule="auto"/>
              <w:jc w:val="center"/>
              <w:rPr>
                <w:rFonts w:ascii="Times New Roman" w:hAnsi="Times New Roman" w:cs="Times New Roman"/>
                <w:spacing w:val="-6"/>
                <w:sz w:val="21"/>
                <w:szCs w:val="21"/>
              </w:rPr>
            </w:pPr>
            <w:r>
              <w:rPr>
                <w:rFonts w:ascii="Times New Roman" w:hAnsi="Times New Roman" w:cs="Times New Roman" w:hint="eastAsia"/>
                <w:spacing w:val="-6"/>
                <w:sz w:val="21"/>
                <w:szCs w:val="21"/>
              </w:rPr>
              <w:t>2</w:t>
            </w:r>
          </w:p>
        </w:tc>
        <w:tc>
          <w:tcPr>
            <w:tcW w:w="1020" w:type="dxa"/>
            <w:vAlign w:val="center"/>
          </w:tcPr>
          <w:p w:rsidR="00281895" w:rsidRDefault="00E464D0">
            <w:pPr>
              <w:pStyle w:val="af2"/>
              <w:adjustRightInd w:val="0"/>
              <w:snapToGrid w:val="0"/>
              <w:spacing w:line="360" w:lineRule="auto"/>
              <w:jc w:val="center"/>
              <w:rPr>
                <w:rFonts w:ascii="Times New Roman" w:hAnsi="Times New Roman" w:cs="Times New Roman"/>
                <w:spacing w:val="-6"/>
                <w:sz w:val="21"/>
                <w:szCs w:val="21"/>
              </w:rPr>
            </w:pPr>
            <w:r>
              <w:rPr>
                <w:rFonts w:ascii="Times New Roman" w:hAnsi="Times New Roman" w:cs="Times New Roman" w:hint="eastAsia"/>
                <w:spacing w:val="-6"/>
                <w:sz w:val="21"/>
                <w:szCs w:val="21"/>
              </w:rPr>
              <w:t>10</w:t>
            </w:r>
          </w:p>
        </w:tc>
        <w:tc>
          <w:tcPr>
            <w:tcW w:w="1230" w:type="dxa"/>
            <w:vAlign w:val="center"/>
          </w:tcPr>
          <w:p w:rsidR="00281895" w:rsidRDefault="00E464D0">
            <w:pPr>
              <w:pStyle w:val="af2"/>
              <w:adjustRightInd w:val="0"/>
              <w:snapToGrid w:val="0"/>
              <w:spacing w:line="360" w:lineRule="auto"/>
              <w:jc w:val="center"/>
              <w:rPr>
                <w:rFonts w:ascii="Times New Roman" w:hAnsi="Times New Roman" w:cs="Times New Roman"/>
                <w:spacing w:val="-6"/>
                <w:sz w:val="21"/>
                <w:szCs w:val="21"/>
              </w:rPr>
            </w:pPr>
            <w:r>
              <w:rPr>
                <w:rFonts w:ascii="Times New Roman" w:hAnsi="Times New Roman" w:cs="Times New Roman" w:hint="eastAsia"/>
                <w:spacing w:val="-6"/>
                <w:sz w:val="21"/>
                <w:szCs w:val="21"/>
              </w:rPr>
              <w:t>100</w:t>
            </w:r>
          </w:p>
        </w:tc>
        <w:tc>
          <w:tcPr>
            <w:tcW w:w="930" w:type="dxa"/>
            <w:vAlign w:val="center"/>
          </w:tcPr>
          <w:p w:rsidR="00281895" w:rsidRDefault="00E464D0">
            <w:pPr>
              <w:pStyle w:val="af2"/>
              <w:adjustRightInd w:val="0"/>
              <w:snapToGrid w:val="0"/>
              <w:spacing w:line="360" w:lineRule="auto"/>
              <w:jc w:val="center"/>
              <w:rPr>
                <w:rFonts w:ascii="Times New Roman" w:hAnsi="Times New Roman" w:cs="Times New Roman"/>
                <w:b/>
                <w:bCs/>
                <w:spacing w:val="-6"/>
                <w:sz w:val="21"/>
                <w:szCs w:val="21"/>
              </w:rPr>
            </w:pPr>
            <w:r>
              <w:rPr>
                <w:rFonts w:ascii="Times New Roman" w:hAnsi="Times New Roman" w:cs="Times New Roman" w:hint="eastAsia"/>
                <w:b/>
                <w:bCs/>
                <w:spacing w:val="-6"/>
                <w:sz w:val="21"/>
                <w:szCs w:val="21"/>
              </w:rPr>
              <w:t>6</w:t>
            </w:r>
          </w:p>
        </w:tc>
        <w:tc>
          <w:tcPr>
            <w:tcW w:w="2343" w:type="dxa"/>
            <w:vAlign w:val="center"/>
          </w:tcPr>
          <w:p w:rsidR="00281895" w:rsidRDefault="00E464D0">
            <w:pPr>
              <w:pStyle w:val="af2"/>
              <w:adjustRightInd w:val="0"/>
              <w:snapToGrid w:val="0"/>
              <w:spacing w:line="360" w:lineRule="auto"/>
              <w:jc w:val="center"/>
              <w:rPr>
                <w:rFonts w:ascii="Times New Roman" w:hAnsi="Times New Roman" w:cs="Times New Roman"/>
                <w:spacing w:val="-6"/>
                <w:sz w:val="21"/>
                <w:szCs w:val="21"/>
              </w:rPr>
            </w:pPr>
            <w:r>
              <w:rPr>
                <w:rFonts w:ascii="Times New Roman" w:hAnsi="Times New Roman" w:cs="Times New Roman" w:hint="eastAsia"/>
                <w:spacing w:val="-6"/>
                <w:sz w:val="21"/>
                <w:szCs w:val="21"/>
              </w:rPr>
              <w:t>乙酸丁酯</w:t>
            </w:r>
          </w:p>
        </w:tc>
      </w:tr>
      <w:tr w:rsidR="00281895">
        <w:trPr>
          <w:trHeight w:val="418"/>
        </w:trPr>
        <w:tc>
          <w:tcPr>
            <w:tcW w:w="1661" w:type="dxa"/>
            <w:vMerge w:val="restart"/>
            <w:vAlign w:val="center"/>
          </w:tcPr>
          <w:p w:rsidR="00281895" w:rsidRDefault="00E464D0">
            <w:pPr>
              <w:pStyle w:val="af2"/>
              <w:adjustRightInd w:val="0"/>
              <w:snapToGrid w:val="0"/>
              <w:spacing w:line="360" w:lineRule="auto"/>
              <w:jc w:val="center"/>
              <w:rPr>
                <w:rFonts w:ascii="Times New Roman" w:hAnsi="Times New Roman" w:cs="Times New Roman"/>
                <w:b/>
                <w:bCs/>
                <w:spacing w:val="-6"/>
                <w:sz w:val="21"/>
                <w:szCs w:val="21"/>
              </w:rPr>
            </w:pPr>
            <w:r>
              <w:rPr>
                <w:rFonts w:ascii="Times New Roman" w:hAnsi="Times New Roman" w:cs="Times New Roman" w:hint="eastAsia"/>
                <w:b/>
                <w:bCs/>
                <w:spacing w:val="-6"/>
                <w:sz w:val="21"/>
                <w:szCs w:val="21"/>
              </w:rPr>
              <w:t>TPO</w:t>
            </w:r>
          </w:p>
        </w:tc>
        <w:tc>
          <w:tcPr>
            <w:tcW w:w="1661" w:type="dxa"/>
            <w:vAlign w:val="center"/>
          </w:tcPr>
          <w:p w:rsidR="00281895" w:rsidRDefault="00E464D0">
            <w:pPr>
              <w:pStyle w:val="af2"/>
              <w:adjustRightInd w:val="0"/>
              <w:snapToGrid w:val="0"/>
              <w:spacing w:line="360" w:lineRule="auto"/>
              <w:jc w:val="center"/>
              <w:rPr>
                <w:rFonts w:ascii="Times New Roman" w:hAnsi="Times New Roman" w:cs="Times New Roman"/>
                <w:spacing w:val="-6"/>
                <w:sz w:val="21"/>
                <w:szCs w:val="21"/>
              </w:rPr>
            </w:pPr>
            <w:r>
              <w:rPr>
                <w:rFonts w:ascii="Times New Roman" w:hAnsi="Times New Roman" w:cs="Times New Roman" w:hint="eastAsia"/>
                <w:spacing w:val="-6"/>
                <w:sz w:val="21"/>
                <w:szCs w:val="21"/>
              </w:rPr>
              <w:t>60A</w:t>
            </w:r>
          </w:p>
        </w:tc>
        <w:tc>
          <w:tcPr>
            <w:tcW w:w="1121" w:type="dxa"/>
            <w:vAlign w:val="center"/>
          </w:tcPr>
          <w:p w:rsidR="00281895" w:rsidRDefault="00E464D0">
            <w:pPr>
              <w:pStyle w:val="af2"/>
              <w:adjustRightInd w:val="0"/>
              <w:snapToGrid w:val="0"/>
              <w:spacing w:line="360" w:lineRule="auto"/>
              <w:jc w:val="center"/>
              <w:rPr>
                <w:rFonts w:ascii="Times New Roman" w:hAnsi="Times New Roman" w:cs="Times New Roman"/>
                <w:spacing w:val="-6"/>
                <w:sz w:val="21"/>
                <w:szCs w:val="21"/>
              </w:rPr>
            </w:pPr>
            <w:r>
              <w:rPr>
                <w:rFonts w:ascii="Times New Roman" w:hAnsi="Times New Roman" w:cs="Times New Roman" w:hint="eastAsia"/>
                <w:spacing w:val="-6"/>
                <w:sz w:val="21"/>
                <w:szCs w:val="21"/>
              </w:rPr>
              <w:t>2</w:t>
            </w:r>
          </w:p>
        </w:tc>
        <w:tc>
          <w:tcPr>
            <w:tcW w:w="1020" w:type="dxa"/>
            <w:vAlign w:val="center"/>
          </w:tcPr>
          <w:p w:rsidR="00281895" w:rsidRDefault="00E464D0">
            <w:pPr>
              <w:pStyle w:val="af2"/>
              <w:adjustRightInd w:val="0"/>
              <w:snapToGrid w:val="0"/>
              <w:spacing w:line="360" w:lineRule="auto"/>
              <w:jc w:val="center"/>
              <w:rPr>
                <w:rFonts w:ascii="Times New Roman" w:hAnsi="Times New Roman" w:cs="Times New Roman"/>
                <w:spacing w:val="-6"/>
                <w:sz w:val="21"/>
                <w:szCs w:val="21"/>
              </w:rPr>
            </w:pPr>
            <w:r>
              <w:rPr>
                <w:rFonts w:ascii="Times New Roman" w:hAnsi="Times New Roman" w:cs="Times New Roman" w:hint="eastAsia"/>
                <w:spacing w:val="-6"/>
                <w:sz w:val="21"/>
                <w:szCs w:val="21"/>
              </w:rPr>
              <w:t>10</w:t>
            </w:r>
          </w:p>
        </w:tc>
        <w:tc>
          <w:tcPr>
            <w:tcW w:w="1230" w:type="dxa"/>
            <w:vAlign w:val="center"/>
          </w:tcPr>
          <w:p w:rsidR="00281895" w:rsidRDefault="00E464D0">
            <w:pPr>
              <w:pStyle w:val="af2"/>
              <w:adjustRightInd w:val="0"/>
              <w:snapToGrid w:val="0"/>
              <w:spacing w:line="360" w:lineRule="auto"/>
              <w:jc w:val="center"/>
              <w:rPr>
                <w:rFonts w:ascii="Times New Roman" w:hAnsi="Times New Roman" w:cs="Times New Roman"/>
                <w:spacing w:val="-6"/>
                <w:sz w:val="21"/>
                <w:szCs w:val="21"/>
              </w:rPr>
            </w:pPr>
            <w:r>
              <w:rPr>
                <w:rFonts w:ascii="Times New Roman" w:hAnsi="Times New Roman" w:cs="Times New Roman" w:hint="eastAsia"/>
                <w:spacing w:val="-6"/>
                <w:sz w:val="21"/>
                <w:szCs w:val="21"/>
              </w:rPr>
              <w:t>100</w:t>
            </w:r>
          </w:p>
        </w:tc>
        <w:tc>
          <w:tcPr>
            <w:tcW w:w="930" w:type="dxa"/>
            <w:vAlign w:val="center"/>
          </w:tcPr>
          <w:p w:rsidR="00281895" w:rsidRDefault="00E464D0">
            <w:pPr>
              <w:pStyle w:val="af2"/>
              <w:adjustRightInd w:val="0"/>
              <w:snapToGrid w:val="0"/>
              <w:spacing w:line="360" w:lineRule="auto"/>
              <w:jc w:val="center"/>
              <w:rPr>
                <w:rFonts w:ascii="Times New Roman" w:hAnsi="Times New Roman" w:cs="Times New Roman"/>
                <w:b/>
                <w:bCs/>
                <w:spacing w:val="-6"/>
                <w:sz w:val="21"/>
                <w:szCs w:val="21"/>
              </w:rPr>
            </w:pPr>
            <w:r>
              <w:rPr>
                <w:rFonts w:ascii="Times New Roman" w:hAnsi="Times New Roman" w:cs="Times New Roman" w:hint="eastAsia"/>
                <w:b/>
                <w:bCs/>
                <w:spacing w:val="-6"/>
                <w:sz w:val="21"/>
                <w:szCs w:val="21"/>
              </w:rPr>
              <w:t>7</w:t>
            </w:r>
          </w:p>
        </w:tc>
        <w:tc>
          <w:tcPr>
            <w:tcW w:w="2343" w:type="dxa"/>
            <w:vAlign w:val="center"/>
          </w:tcPr>
          <w:p w:rsidR="00281895" w:rsidRDefault="00E464D0">
            <w:pPr>
              <w:pStyle w:val="af2"/>
              <w:adjustRightInd w:val="0"/>
              <w:snapToGrid w:val="0"/>
              <w:spacing w:line="360" w:lineRule="auto"/>
              <w:jc w:val="center"/>
              <w:rPr>
                <w:rFonts w:ascii="Times New Roman" w:hAnsi="Times New Roman" w:cs="Times New Roman"/>
                <w:spacing w:val="-6"/>
                <w:sz w:val="21"/>
                <w:szCs w:val="21"/>
              </w:rPr>
            </w:pPr>
            <w:r>
              <w:rPr>
                <w:rFonts w:ascii="Times New Roman" w:hAnsi="Times New Roman" w:cs="Times New Roman" w:hint="eastAsia"/>
                <w:spacing w:val="-6"/>
                <w:sz w:val="21"/>
                <w:szCs w:val="21"/>
              </w:rPr>
              <w:t>正十一烷</w:t>
            </w:r>
          </w:p>
        </w:tc>
      </w:tr>
      <w:tr w:rsidR="00281895">
        <w:tc>
          <w:tcPr>
            <w:tcW w:w="1661" w:type="dxa"/>
            <w:vMerge/>
            <w:vAlign w:val="center"/>
          </w:tcPr>
          <w:p w:rsidR="00281895" w:rsidRDefault="00281895">
            <w:pPr>
              <w:pStyle w:val="af2"/>
              <w:adjustRightInd w:val="0"/>
              <w:snapToGrid w:val="0"/>
              <w:spacing w:line="360" w:lineRule="auto"/>
              <w:jc w:val="center"/>
              <w:rPr>
                <w:rFonts w:ascii="Times New Roman" w:hAnsi="Times New Roman" w:cs="Times New Roman"/>
                <w:b/>
                <w:bCs/>
                <w:spacing w:val="-6"/>
                <w:sz w:val="21"/>
                <w:szCs w:val="21"/>
              </w:rPr>
            </w:pPr>
          </w:p>
        </w:tc>
        <w:tc>
          <w:tcPr>
            <w:tcW w:w="1661" w:type="dxa"/>
            <w:vAlign w:val="center"/>
          </w:tcPr>
          <w:p w:rsidR="00281895" w:rsidRDefault="00E464D0">
            <w:pPr>
              <w:pStyle w:val="af2"/>
              <w:adjustRightInd w:val="0"/>
              <w:snapToGrid w:val="0"/>
              <w:spacing w:line="360" w:lineRule="auto"/>
              <w:jc w:val="center"/>
              <w:rPr>
                <w:rFonts w:ascii="Times New Roman" w:hAnsi="Times New Roman" w:cs="Times New Roman"/>
                <w:spacing w:val="-6"/>
                <w:sz w:val="21"/>
                <w:szCs w:val="21"/>
              </w:rPr>
            </w:pPr>
            <w:r>
              <w:rPr>
                <w:rFonts w:ascii="Times New Roman" w:hAnsi="Times New Roman" w:cs="Times New Roman" w:hint="eastAsia"/>
                <w:spacing w:val="-6"/>
                <w:sz w:val="21"/>
                <w:szCs w:val="21"/>
              </w:rPr>
              <w:t>85A</w:t>
            </w:r>
          </w:p>
        </w:tc>
        <w:tc>
          <w:tcPr>
            <w:tcW w:w="1121" w:type="dxa"/>
            <w:vAlign w:val="center"/>
          </w:tcPr>
          <w:p w:rsidR="00281895" w:rsidRDefault="00E464D0">
            <w:pPr>
              <w:pStyle w:val="af2"/>
              <w:adjustRightInd w:val="0"/>
              <w:snapToGrid w:val="0"/>
              <w:spacing w:line="360" w:lineRule="auto"/>
              <w:jc w:val="center"/>
              <w:rPr>
                <w:rFonts w:ascii="Times New Roman" w:hAnsi="Times New Roman" w:cs="Times New Roman"/>
                <w:spacing w:val="-6"/>
                <w:sz w:val="21"/>
                <w:szCs w:val="21"/>
              </w:rPr>
            </w:pPr>
            <w:r>
              <w:rPr>
                <w:rFonts w:ascii="Times New Roman" w:hAnsi="Times New Roman" w:cs="Times New Roman" w:hint="eastAsia"/>
                <w:spacing w:val="-6"/>
                <w:sz w:val="21"/>
                <w:szCs w:val="21"/>
              </w:rPr>
              <w:t>2</w:t>
            </w:r>
          </w:p>
        </w:tc>
        <w:tc>
          <w:tcPr>
            <w:tcW w:w="1020" w:type="dxa"/>
            <w:vAlign w:val="center"/>
          </w:tcPr>
          <w:p w:rsidR="00281895" w:rsidRDefault="00E464D0">
            <w:pPr>
              <w:pStyle w:val="af2"/>
              <w:adjustRightInd w:val="0"/>
              <w:snapToGrid w:val="0"/>
              <w:spacing w:line="360" w:lineRule="auto"/>
              <w:jc w:val="center"/>
              <w:rPr>
                <w:rFonts w:ascii="Times New Roman" w:hAnsi="Times New Roman" w:cs="Times New Roman"/>
                <w:spacing w:val="-6"/>
                <w:sz w:val="21"/>
                <w:szCs w:val="21"/>
              </w:rPr>
            </w:pPr>
            <w:r>
              <w:rPr>
                <w:rFonts w:ascii="Times New Roman" w:hAnsi="Times New Roman" w:cs="Times New Roman" w:hint="eastAsia"/>
                <w:spacing w:val="-6"/>
                <w:sz w:val="21"/>
                <w:szCs w:val="21"/>
              </w:rPr>
              <w:t>10</w:t>
            </w:r>
          </w:p>
        </w:tc>
        <w:tc>
          <w:tcPr>
            <w:tcW w:w="1230" w:type="dxa"/>
            <w:vAlign w:val="center"/>
          </w:tcPr>
          <w:p w:rsidR="00281895" w:rsidRDefault="00E464D0">
            <w:pPr>
              <w:pStyle w:val="af2"/>
              <w:adjustRightInd w:val="0"/>
              <w:snapToGrid w:val="0"/>
              <w:spacing w:line="360" w:lineRule="auto"/>
              <w:jc w:val="center"/>
              <w:rPr>
                <w:rFonts w:ascii="Times New Roman" w:hAnsi="Times New Roman" w:cs="Times New Roman"/>
                <w:spacing w:val="-6"/>
                <w:sz w:val="21"/>
                <w:szCs w:val="21"/>
              </w:rPr>
            </w:pPr>
            <w:r>
              <w:rPr>
                <w:rFonts w:ascii="Times New Roman" w:hAnsi="Times New Roman" w:cs="Times New Roman" w:hint="eastAsia"/>
                <w:spacing w:val="-6"/>
                <w:sz w:val="21"/>
                <w:szCs w:val="21"/>
              </w:rPr>
              <w:t>100</w:t>
            </w:r>
          </w:p>
        </w:tc>
        <w:tc>
          <w:tcPr>
            <w:tcW w:w="930" w:type="dxa"/>
            <w:vAlign w:val="center"/>
          </w:tcPr>
          <w:p w:rsidR="00281895" w:rsidRDefault="00281895">
            <w:pPr>
              <w:pStyle w:val="af2"/>
              <w:adjustRightInd w:val="0"/>
              <w:snapToGrid w:val="0"/>
              <w:spacing w:line="360" w:lineRule="auto"/>
              <w:jc w:val="center"/>
              <w:rPr>
                <w:rFonts w:ascii="Times New Roman" w:hAnsi="Times New Roman" w:cs="Times New Roman"/>
                <w:b/>
                <w:bCs/>
                <w:spacing w:val="-6"/>
                <w:sz w:val="21"/>
                <w:szCs w:val="21"/>
              </w:rPr>
            </w:pPr>
          </w:p>
        </w:tc>
        <w:tc>
          <w:tcPr>
            <w:tcW w:w="2343" w:type="dxa"/>
            <w:vAlign w:val="center"/>
          </w:tcPr>
          <w:p w:rsidR="00281895" w:rsidRDefault="00281895">
            <w:pPr>
              <w:pStyle w:val="af2"/>
              <w:adjustRightInd w:val="0"/>
              <w:snapToGrid w:val="0"/>
              <w:spacing w:line="360" w:lineRule="auto"/>
              <w:jc w:val="center"/>
              <w:rPr>
                <w:rFonts w:ascii="Times New Roman" w:hAnsi="Times New Roman" w:cs="Times New Roman"/>
                <w:spacing w:val="-6"/>
                <w:sz w:val="21"/>
                <w:szCs w:val="21"/>
              </w:rPr>
            </w:pPr>
          </w:p>
        </w:tc>
      </w:tr>
      <w:tr w:rsidR="00281895">
        <w:tc>
          <w:tcPr>
            <w:tcW w:w="1661" w:type="dxa"/>
            <w:vAlign w:val="center"/>
          </w:tcPr>
          <w:p w:rsidR="00281895" w:rsidRDefault="00E464D0">
            <w:pPr>
              <w:pStyle w:val="af2"/>
              <w:adjustRightInd w:val="0"/>
              <w:snapToGrid w:val="0"/>
              <w:spacing w:line="360" w:lineRule="auto"/>
              <w:jc w:val="center"/>
              <w:rPr>
                <w:rFonts w:ascii="Times New Roman" w:hAnsi="Times New Roman" w:cs="Times New Roman"/>
                <w:b/>
                <w:bCs/>
                <w:spacing w:val="-6"/>
                <w:sz w:val="21"/>
                <w:szCs w:val="21"/>
              </w:rPr>
            </w:pPr>
            <w:r>
              <w:rPr>
                <w:rFonts w:ascii="Times New Roman" w:hAnsi="Times New Roman" w:cs="Times New Roman" w:hint="eastAsia"/>
                <w:b/>
                <w:bCs/>
                <w:spacing w:val="-6"/>
                <w:sz w:val="21"/>
                <w:szCs w:val="21"/>
              </w:rPr>
              <w:t>SEBS</w:t>
            </w:r>
            <w:r>
              <w:rPr>
                <w:rFonts w:ascii="Times New Roman" w:hAnsi="Times New Roman" w:cs="Times New Roman" w:hint="eastAsia"/>
                <w:b/>
                <w:bCs/>
                <w:spacing w:val="-6"/>
                <w:sz w:val="21"/>
                <w:szCs w:val="21"/>
              </w:rPr>
              <w:t>充油</w:t>
            </w:r>
          </w:p>
        </w:tc>
        <w:tc>
          <w:tcPr>
            <w:tcW w:w="1661" w:type="dxa"/>
            <w:vAlign w:val="center"/>
          </w:tcPr>
          <w:p w:rsidR="00281895" w:rsidRDefault="00281895">
            <w:pPr>
              <w:pStyle w:val="af2"/>
              <w:adjustRightInd w:val="0"/>
              <w:snapToGrid w:val="0"/>
              <w:spacing w:line="360" w:lineRule="auto"/>
              <w:jc w:val="center"/>
              <w:rPr>
                <w:rFonts w:ascii="Times New Roman" w:hAnsi="Times New Roman" w:cs="Times New Roman"/>
                <w:spacing w:val="-6"/>
                <w:sz w:val="21"/>
                <w:szCs w:val="21"/>
              </w:rPr>
            </w:pPr>
          </w:p>
        </w:tc>
        <w:tc>
          <w:tcPr>
            <w:tcW w:w="3371" w:type="dxa"/>
            <w:gridSpan w:val="3"/>
            <w:vAlign w:val="center"/>
          </w:tcPr>
          <w:p w:rsidR="00281895" w:rsidRDefault="00E464D0">
            <w:pPr>
              <w:pStyle w:val="af2"/>
              <w:adjustRightInd w:val="0"/>
              <w:snapToGrid w:val="0"/>
              <w:spacing w:line="360" w:lineRule="auto"/>
              <w:jc w:val="center"/>
              <w:rPr>
                <w:rFonts w:ascii="Times New Roman" w:hAnsi="Times New Roman" w:cs="Times New Roman"/>
                <w:spacing w:val="-6"/>
                <w:sz w:val="21"/>
                <w:szCs w:val="21"/>
              </w:rPr>
            </w:pPr>
            <w:r>
              <w:rPr>
                <w:rFonts w:ascii="Times New Roman" w:hAnsi="Times New Roman" w:cs="Times New Roman" w:hint="eastAsia"/>
                <w:spacing w:val="-6"/>
                <w:sz w:val="21"/>
                <w:szCs w:val="21"/>
              </w:rPr>
              <w:t>空白样</w:t>
            </w:r>
          </w:p>
        </w:tc>
        <w:tc>
          <w:tcPr>
            <w:tcW w:w="930" w:type="dxa"/>
            <w:vAlign w:val="center"/>
          </w:tcPr>
          <w:p w:rsidR="00281895" w:rsidRDefault="00281895">
            <w:pPr>
              <w:pStyle w:val="af2"/>
              <w:adjustRightInd w:val="0"/>
              <w:snapToGrid w:val="0"/>
              <w:spacing w:line="360" w:lineRule="auto"/>
              <w:jc w:val="center"/>
              <w:rPr>
                <w:rFonts w:ascii="Times New Roman" w:hAnsi="Times New Roman" w:cs="Times New Roman"/>
                <w:b/>
                <w:bCs/>
                <w:spacing w:val="-6"/>
                <w:sz w:val="21"/>
                <w:szCs w:val="21"/>
              </w:rPr>
            </w:pPr>
          </w:p>
        </w:tc>
        <w:tc>
          <w:tcPr>
            <w:tcW w:w="2343" w:type="dxa"/>
            <w:vAlign w:val="center"/>
          </w:tcPr>
          <w:p w:rsidR="00281895" w:rsidRDefault="00281895">
            <w:pPr>
              <w:pStyle w:val="af2"/>
              <w:adjustRightInd w:val="0"/>
              <w:snapToGrid w:val="0"/>
              <w:spacing w:line="360" w:lineRule="auto"/>
              <w:jc w:val="center"/>
              <w:rPr>
                <w:rFonts w:ascii="Times New Roman" w:hAnsi="Times New Roman" w:cs="Times New Roman"/>
                <w:spacing w:val="-6"/>
                <w:sz w:val="21"/>
                <w:szCs w:val="21"/>
              </w:rPr>
            </w:pPr>
          </w:p>
        </w:tc>
      </w:tr>
    </w:tbl>
    <w:p w:rsidR="00281895" w:rsidRDefault="00E464D0">
      <w:pPr>
        <w:pStyle w:val="af2"/>
        <w:numPr>
          <w:ilvl w:val="0"/>
          <w:numId w:val="8"/>
        </w:numPr>
        <w:adjustRightInd w:val="0"/>
        <w:snapToGrid w:val="0"/>
        <w:spacing w:line="360" w:lineRule="auto"/>
        <w:ind w:left="0" w:firstLineChars="200" w:firstLine="468"/>
        <w:jc w:val="both"/>
        <w:rPr>
          <w:rFonts w:ascii="Times New Roman" w:hAnsi="Times New Roman" w:cs="Times New Roman"/>
          <w:spacing w:val="-6"/>
        </w:rPr>
      </w:pPr>
      <w:r>
        <w:rPr>
          <w:rFonts w:ascii="Times New Roman" w:hAnsi="Times New Roman" w:cs="Times New Roman" w:hint="eastAsia"/>
          <w:spacing w:val="-6"/>
        </w:rPr>
        <w:lastRenderedPageBreak/>
        <w:t>标准曲线</w:t>
      </w:r>
    </w:p>
    <w:p w:rsidR="00281895" w:rsidRDefault="00E464D0">
      <w:pPr>
        <w:pStyle w:val="af2"/>
        <w:adjustRightInd w:val="0"/>
        <w:snapToGrid w:val="0"/>
        <w:spacing w:line="360" w:lineRule="auto"/>
        <w:ind w:leftChars="200" w:left="480"/>
        <w:jc w:val="center"/>
        <w:rPr>
          <w:rFonts w:ascii="Times New Roman" w:hAnsi="Times New Roman" w:cs="Times New Roman"/>
          <w:spacing w:val="-6"/>
        </w:rPr>
      </w:pPr>
      <w:r>
        <w:rPr>
          <w:noProof/>
        </w:rPr>
        <w:drawing>
          <wp:inline distT="0" distB="0" distL="114300" distR="114300">
            <wp:extent cx="3949700" cy="2038350"/>
            <wp:effectExtent l="0" t="0" r="0" b="6350"/>
            <wp:docPr id="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3"/>
                    <pic:cNvPicPr>
                      <a:picLocks noChangeAspect="1"/>
                    </pic:cNvPicPr>
                  </pic:nvPicPr>
                  <pic:blipFill>
                    <a:blip r:embed="rId10"/>
                    <a:stretch>
                      <a:fillRect/>
                    </a:stretch>
                  </pic:blipFill>
                  <pic:spPr>
                    <a:xfrm>
                      <a:off x="0" y="0"/>
                      <a:ext cx="3949700" cy="2038350"/>
                    </a:xfrm>
                    <a:prstGeom prst="rect">
                      <a:avLst/>
                    </a:prstGeom>
                    <a:noFill/>
                    <a:ln>
                      <a:noFill/>
                    </a:ln>
                  </pic:spPr>
                </pic:pic>
              </a:graphicData>
            </a:graphic>
          </wp:inline>
        </w:drawing>
      </w:r>
    </w:p>
    <w:p w:rsidR="00281895" w:rsidRDefault="00E464D0">
      <w:pPr>
        <w:pStyle w:val="af2"/>
        <w:adjustRightInd w:val="0"/>
        <w:snapToGrid w:val="0"/>
        <w:spacing w:line="360" w:lineRule="auto"/>
        <w:ind w:leftChars="200" w:left="480"/>
        <w:jc w:val="center"/>
        <w:rPr>
          <w:rFonts w:ascii="Times New Roman" w:hAnsi="Times New Roman" w:cs="Times New Roman"/>
          <w:spacing w:val="-6"/>
        </w:rPr>
      </w:pPr>
      <w:r>
        <w:rPr>
          <w:rFonts w:ascii="Times New Roman" w:hAnsi="Times New Roman" w:cs="Times New Roman" w:hint="eastAsia"/>
          <w:spacing w:val="-6"/>
        </w:rPr>
        <w:t>图</w:t>
      </w:r>
      <w:r>
        <w:rPr>
          <w:rFonts w:ascii="Times New Roman" w:hAnsi="Times New Roman" w:cs="Times New Roman" w:hint="eastAsia"/>
          <w:spacing w:val="-6"/>
        </w:rPr>
        <w:t xml:space="preserve">1 </w:t>
      </w:r>
      <w:r>
        <w:rPr>
          <w:rFonts w:ascii="Times New Roman" w:hAnsi="Times New Roman" w:cs="Times New Roman" w:hint="eastAsia"/>
          <w:spacing w:val="-6"/>
        </w:rPr>
        <w:t>甲苯标准曲线</w:t>
      </w:r>
    </w:p>
    <w:p w:rsidR="00281895" w:rsidRDefault="00E464D0">
      <w:pPr>
        <w:pStyle w:val="af2"/>
        <w:adjustRightInd w:val="0"/>
        <w:snapToGrid w:val="0"/>
        <w:spacing w:line="360" w:lineRule="auto"/>
        <w:ind w:leftChars="200" w:left="480"/>
        <w:jc w:val="center"/>
      </w:pPr>
      <w:r>
        <w:rPr>
          <w:noProof/>
        </w:rPr>
        <w:drawing>
          <wp:inline distT="0" distB="0" distL="114300" distR="114300">
            <wp:extent cx="3962400" cy="2025650"/>
            <wp:effectExtent l="0" t="0" r="0" b="6350"/>
            <wp:docPr id="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4"/>
                    <pic:cNvPicPr>
                      <a:picLocks noChangeAspect="1"/>
                    </pic:cNvPicPr>
                  </pic:nvPicPr>
                  <pic:blipFill>
                    <a:blip r:embed="rId11"/>
                    <a:stretch>
                      <a:fillRect/>
                    </a:stretch>
                  </pic:blipFill>
                  <pic:spPr>
                    <a:xfrm>
                      <a:off x="0" y="0"/>
                      <a:ext cx="3962400" cy="2025650"/>
                    </a:xfrm>
                    <a:prstGeom prst="rect">
                      <a:avLst/>
                    </a:prstGeom>
                    <a:noFill/>
                    <a:ln>
                      <a:noFill/>
                    </a:ln>
                  </pic:spPr>
                </pic:pic>
              </a:graphicData>
            </a:graphic>
          </wp:inline>
        </w:drawing>
      </w:r>
    </w:p>
    <w:p w:rsidR="00281895" w:rsidRDefault="00E464D0">
      <w:pPr>
        <w:pStyle w:val="af2"/>
        <w:adjustRightInd w:val="0"/>
        <w:snapToGrid w:val="0"/>
        <w:spacing w:line="360" w:lineRule="auto"/>
        <w:ind w:leftChars="200" w:left="480"/>
        <w:jc w:val="center"/>
      </w:pPr>
      <w:r>
        <w:rPr>
          <w:rFonts w:hint="eastAsia"/>
        </w:rPr>
        <w:t>图</w:t>
      </w:r>
      <w:r>
        <w:rPr>
          <w:rFonts w:hint="eastAsia"/>
        </w:rPr>
        <w:t xml:space="preserve">2 </w:t>
      </w:r>
      <w:r>
        <w:rPr>
          <w:rFonts w:hint="eastAsia"/>
        </w:rPr>
        <w:t>乙酸丁酯标准曲线</w:t>
      </w:r>
    </w:p>
    <w:p w:rsidR="00281895" w:rsidRDefault="00E464D0">
      <w:pPr>
        <w:pStyle w:val="af2"/>
        <w:adjustRightInd w:val="0"/>
        <w:snapToGrid w:val="0"/>
        <w:spacing w:line="360" w:lineRule="auto"/>
        <w:ind w:leftChars="200" w:left="480"/>
        <w:jc w:val="center"/>
      </w:pPr>
      <w:r>
        <w:rPr>
          <w:noProof/>
        </w:rPr>
        <w:drawing>
          <wp:inline distT="0" distB="0" distL="114300" distR="114300">
            <wp:extent cx="3930650" cy="2025650"/>
            <wp:effectExtent l="0" t="0" r="6350" b="6350"/>
            <wp:docPr id="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5"/>
                    <pic:cNvPicPr>
                      <a:picLocks noChangeAspect="1"/>
                    </pic:cNvPicPr>
                  </pic:nvPicPr>
                  <pic:blipFill>
                    <a:blip r:embed="rId12"/>
                    <a:stretch>
                      <a:fillRect/>
                    </a:stretch>
                  </pic:blipFill>
                  <pic:spPr>
                    <a:xfrm>
                      <a:off x="0" y="0"/>
                      <a:ext cx="3930650" cy="2025650"/>
                    </a:xfrm>
                    <a:prstGeom prst="rect">
                      <a:avLst/>
                    </a:prstGeom>
                    <a:noFill/>
                    <a:ln>
                      <a:noFill/>
                    </a:ln>
                  </pic:spPr>
                </pic:pic>
              </a:graphicData>
            </a:graphic>
          </wp:inline>
        </w:drawing>
      </w:r>
    </w:p>
    <w:p w:rsidR="00281895" w:rsidRDefault="00E464D0">
      <w:pPr>
        <w:pStyle w:val="af2"/>
        <w:adjustRightInd w:val="0"/>
        <w:snapToGrid w:val="0"/>
        <w:spacing w:line="360" w:lineRule="auto"/>
        <w:ind w:leftChars="200" w:left="480"/>
        <w:jc w:val="center"/>
      </w:pPr>
      <w:r>
        <w:rPr>
          <w:rFonts w:hint="eastAsia"/>
        </w:rPr>
        <w:t>图</w:t>
      </w:r>
      <w:r>
        <w:rPr>
          <w:rFonts w:hint="eastAsia"/>
        </w:rPr>
        <w:t xml:space="preserve">3 </w:t>
      </w:r>
      <w:r>
        <w:rPr>
          <w:rFonts w:hint="eastAsia"/>
        </w:rPr>
        <w:t>乙苯标准曲线</w:t>
      </w:r>
    </w:p>
    <w:p w:rsidR="00281895" w:rsidRDefault="00E464D0">
      <w:pPr>
        <w:pStyle w:val="af2"/>
        <w:adjustRightInd w:val="0"/>
        <w:snapToGrid w:val="0"/>
        <w:spacing w:line="360" w:lineRule="auto"/>
        <w:ind w:leftChars="200" w:left="480"/>
        <w:jc w:val="center"/>
      </w:pPr>
      <w:r>
        <w:rPr>
          <w:noProof/>
        </w:rPr>
        <w:lastRenderedPageBreak/>
        <w:drawing>
          <wp:inline distT="0" distB="0" distL="114300" distR="114300">
            <wp:extent cx="3975100" cy="2057400"/>
            <wp:effectExtent l="0" t="0" r="0" b="0"/>
            <wp:docPr id="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6"/>
                    <pic:cNvPicPr>
                      <a:picLocks noChangeAspect="1"/>
                    </pic:cNvPicPr>
                  </pic:nvPicPr>
                  <pic:blipFill>
                    <a:blip r:embed="rId13"/>
                    <a:stretch>
                      <a:fillRect/>
                    </a:stretch>
                  </pic:blipFill>
                  <pic:spPr>
                    <a:xfrm>
                      <a:off x="0" y="0"/>
                      <a:ext cx="3975100" cy="2057400"/>
                    </a:xfrm>
                    <a:prstGeom prst="rect">
                      <a:avLst/>
                    </a:prstGeom>
                    <a:noFill/>
                    <a:ln>
                      <a:noFill/>
                    </a:ln>
                  </pic:spPr>
                </pic:pic>
              </a:graphicData>
            </a:graphic>
          </wp:inline>
        </w:drawing>
      </w:r>
    </w:p>
    <w:p w:rsidR="00281895" w:rsidRDefault="00E464D0">
      <w:pPr>
        <w:pStyle w:val="af2"/>
        <w:adjustRightInd w:val="0"/>
        <w:snapToGrid w:val="0"/>
        <w:spacing w:line="360" w:lineRule="auto"/>
        <w:ind w:leftChars="200" w:left="480"/>
        <w:jc w:val="center"/>
      </w:pPr>
      <w:r>
        <w:rPr>
          <w:rFonts w:hint="eastAsia"/>
        </w:rPr>
        <w:t>图</w:t>
      </w:r>
      <w:r>
        <w:rPr>
          <w:rFonts w:hint="eastAsia"/>
        </w:rPr>
        <w:t xml:space="preserve">4 </w:t>
      </w:r>
      <w:r>
        <w:rPr>
          <w:rFonts w:hint="eastAsia"/>
        </w:rPr>
        <w:t>间二甲苯标准曲线</w:t>
      </w:r>
    </w:p>
    <w:p w:rsidR="00281895" w:rsidRDefault="00E464D0">
      <w:pPr>
        <w:pStyle w:val="af2"/>
        <w:adjustRightInd w:val="0"/>
        <w:snapToGrid w:val="0"/>
        <w:spacing w:line="360" w:lineRule="auto"/>
        <w:ind w:leftChars="200" w:left="480"/>
        <w:jc w:val="center"/>
      </w:pPr>
      <w:r>
        <w:rPr>
          <w:noProof/>
        </w:rPr>
        <w:drawing>
          <wp:inline distT="0" distB="0" distL="114300" distR="114300">
            <wp:extent cx="3962400" cy="1993900"/>
            <wp:effectExtent l="0" t="0" r="0" b="0"/>
            <wp:docPr id="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7"/>
                    <pic:cNvPicPr>
                      <a:picLocks noChangeAspect="1"/>
                    </pic:cNvPicPr>
                  </pic:nvPicPr>
                  <pic:blipFill>
                    <a:blip r:embed="rId14"/>
                    <a:stretch>
                      <a:fillRect/>
                    </a:stretch>
                  </pic:blipFill>
                  <pic:spPr>
                    <a:xfrm>
                      <a:off x="0" y="0"/>
                      <a:ext cx="3962400" cy="1993900"/>
                    </a:xfrm>
                    <a:prstGeom prst="rect">
                      <a:avLst/>
                    </a:prstGeom>
                    <a:noFill/>
                    <a:ln>
                      <a:noFill/>
                    </a:ln>
                  </pic:spPr>
                </pic:pic>
              </a:graphicData>
            </a:graphic>
          </wp:inline>
        </w:drawing>
      </w:r>
    </w:p>
    <w:p w:rsidR="00281895" w:rsidRDefault="00E464D0">
      <w:pPr>
        <w:pStyle w:val="af2"/>
        <w:adjustRightInd w:val="0"/>
        <w:snapToGrid w:val="0"/>
        <w:spacing w:line="360" w:lineRule="auto"/>
        <w:ind w:leftChars="200" w:left="480"/>
        <w:jc w:val="center"/>
      </w:pPr>
      <w:r>
        <w:rPr>
          <w:rFonts w:hint="eastAsia"/>
        </w:rPr>
        <w:t>图</w:t>
      </w:r>
      <w:r>
        <w:rPr>
          <w:rFonts w:hint="eastAsia"/>
        </w:rPr>
        <w:t xml:space="preserve">5 </w:t>
      </w:r>
      <w:r>
        <w:rPr>
          <w:rFonts w:hint="eastAsia"/>
        </w:rPr>
        <w:t>对二甲苯标准曲线</w:t>
      </w:r>
    </w:p>
    <w:p w:rsidR="00281895" w:rsidRDefault="00E464D0">
      <w:pPr>
        <w:pStyle w:val="af2"/>
        <w:adjustRightInd w:val="0"/>
        <w:snapToGrid w:val="0"/>
        <w:spacing w:line="360" w:lineRule="auto"/>
        <w:ind w:leftChars="200" w:left="480"/>
        <w:jc w:val="center"/>
      </w:pPr>
      <w:r>
        <w:rPr>
          <w:noProof/>
        </w:rPr>
        <w:drawing>
          <wp:inline distT="0" distB="0" distL="114300" distR="114300">
            <wp:extent cx="3937000" cy="2044700"/>
            <wp:effectExtent l="0" t="0" r="0" b="0"/>
            <wp:docPr id="9"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28"/>
                    <pic:cNvPicPr>
                      <a:picLocks noChangeAspect="1"/>
                    </pic:cNvPicPr>
                  </pic:nvPicPr>
                  <pic:blipFill>
                    <a:blip r:embed="rId15"/>
                    <a:stretch>
                      <a:fillRect/>
                    </a:stretch>
                  </pic:blipFill>
                  <pic:spPr>
                    <a:xfrm>
                      <a:off x="0" y="0"/>
                      <a:ext cx="3937000" cy="2044700"/>
                    </a:xfrm>
                    <a:prstGeom prst="rect">
                      <a:avLst/>
                    </a:prstGeom>
                    <a:noFill/>
                    <a:ln>
                      <a:noFill/>
                    </a:ln>
                  </pic:spPr>
                </pic:pic>
              </a:graphicData>
            </a:graphic>
          </wp:inline>
        </w:drawing>
      </w:r>
    </w:p>
    <w:p w:rsidR="00281895" w:rsidRDefault="00E464D0">
      <w:pPr>
        <w:pStyle w:val="af2"/>
        <w:adjustRightInd w:val="0"/>
        <w:snapToGrid w:val="0"/>
        <w:spacing w:line="360" w:lineRule="auto"/>
        <w:ind w:leftChars="200" w:left="480"/>
        <w:jc w:val="center"/>
      </w:pPr>
      <w:r>
        <w:rPr>
          <w:rFonts w:hint="eastAsia"/>
        </w:rPr>
        <w:t>图</w:t>
      </w:r>
      <w:r>
        <w:rPr>
          <w:rFonts w:hint="eastAsia"/>
        </w:rPr>
        <w:t xml:space="preserve">6 </w:t>
      </w:r>
      <w:r>
        <w:rPr>
          <w:rFonts w:hint="eastAsia"/>
        </w:rPr>
        <w:t>邻二甲苯标准曲线</w:t>
      </w:r>
    </w:p>
    <w:p w:rsidR="00281895" w:rsidRDefault="00E464D0">
      <w:pPr>
        <w:pStyle w:val="af2"/>
        <w:adjustRightInd w:val="0"/>
        <w:snapToGrid w:val="0"/>
        <w:spacing w:line="360" w:lineRule="auto"/>
        <w:ind w:leftChars="200" w:left="480"/>
        <w:jc w:val="center"/>
      </w:pPr>
      <w:r>
        <w:rPr>
          <w:noProof/>
        </w:rPr>
        <w:lastRenderedPageBreak/>
        <w:drawing>
          <wp:inline distT="0" distB="0" distL="114300" distR="114300">
            <wp:extent cx="3968750" cy="2012950"/>
            <wp:effectExtent l="0" t="0" r="6350" b="6350"/>
            <wp:docPr id="10"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29"/>
                    <pic:cNvPicPr>
                      <a:picLocks noChangeAspect="1"/>
                    </pic:cNvPicPr>
                  </pic:nvPicPr>
                  <pic:blipFill>
                    <a:blip r:embed="rId16"/>
                    <a:stretch>
                      <a:fillRect/>
                    </a:stretch>
                  </pic:blipFill>
                  <pic:spPr>
                    <a:xfrm>
                      <a:off x="0" y="0"/>
                      <a:ext cx="3968750" cy="2012950"/>
                    </a:xfrm>
                    <a:prstGeom prst="rect">
                      <a:avLst/>
                    </a:prstGeom>
                    <a:noFill/>
                    <a:ln>
                      <a:noFill/>
                    </a:ln>
                  </pic:spPr>
                </pic:pic>
              </a:graphicData>
            </a:graphic>
          </wp:inline>
        </w:drawing>
      </w:r>
    </w:p>
    <w:p w:rsidR="00281895" w:rsidRDefault="00E464D0">
      <w:pPr>
        <w:pStyle w:val="af2"/>
        <w:adjustRightInd w:val="0"/>
        <w:snapToGrid w:val="0"/>
        <w:spacing w:line="360" w:lineRule="auto"/>
        <w:ind w:leftChars="200" w:left="480"/>
        <w:jc w:val="center"/>
      </w:pPr>
      <w:r>
        <w:rPr>
          <w:rFonts w:hint="eastAsia"/>
        </w:rPr>
        <w:t>图</w:t>
      </w:r>
      <w:r>
        <w:rPr>
          <w:rFonts w:hint="eastAsia"/>
        </w:rPr>
        <w:t xml:space="preserve">7 </w:t>
      </w:r>
      <w:r>
        <w:rPr>
          <w:rFonts w:hint="eastAsia"/>
        </w:rPr>
        <w:t>苯乙烯标准曲线</w:t>
      </w:r>
    </w:p>
    <w:p w:rsidR="00281895" w:rsidRDefault="00E464D0">
      <w:pPr>
        <w:pStyle w:val="af2"/>
        <w:adjustRightInd w:val="0"/>
        <w:snapToGrid w:val="0"/>
        <w:spacing w:line="360" w:lineRule="auto"/>
        <w:ind w:leftChars="200" w:left="480"/>
        <w:jc w:val="center"/>
      </w:pPr>
      <w:r>
        <w:rPr>
          <w:noProof/>
        </w:rPr>
        <w:drawing>
          <wp:inline distT="0" distB="0" distL="114300" distR="114300">
            <wp:extent cx="3987800" cy="2006600"/>
            <wp:effectExtent l="0" t="0" r="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7"/>
                    <a:stretch>
                      <a:fillRect/>
                    </a:stretch>
                  </pic:blipFill>
                  <pic:spPr>
                    <a:xfrm>
                      <a:off x="0" y="0"/>
                      <a:ext cx="3987800" cy="2006600"/>
                    </a:xfrm>
                    <a:prstGeom prst="rect">
                      <a:avLst/>
                    </a:prstGeom>
                    <a:noFill/>
                    <a:ln>
                      <a:noFill/>
                    </a:ln>
                  </pic:spPr>
                </pic:pic>
              </a:graphicData>
            </a:graphic>
          </wp:inline>
        </w:drawing>
      </w:r>
    </w:p>
    <w:p w:rsidR="00281895" w:rsidRDefault="00E464D0">
      <w:pPr>
        <w:pStyle w:val="af2"/>
        <w:adjustRightInd w:val="0"/>
        <w:snapToGrid w:val="0"/>
        <w:spacing w:line="360" w:lineRule="auto"/>
        <w:ind w:leftChars="200" w:left="480"/>
        <w:jc w:val="center"/>
      </w:pPr>
      <w:r>
        <w:rPr>
          <w:rFonts w:hint="eastAsia"/>
        </w:rPr>
        <w:t>图</w:t>
      </w:r>
      <w:r>
        <w:rPr>
          <w:rFonts w:hint="eastAsia"/>
        </w:rPr>
        <w:t xml:space="preserve">8 </w:t>
      </w:r>
      <w:r>
        <w:rPr>
          <w:rFonts w:hint="eastAsia"/>
        </w:rPr>
        <w:t>正十一烷标准曲线</w:t>
      </w:r>
    </w:p>
    <w:p w:rsidR="00281895" w:rsidRDefault="00E464D0">
      <w:pPr>
        <w:pStyle w:val="af2"/>
        <w:numPr>
          <w:ilvl w:val="0"/>
          <w:numId w:val="8"/>
        </w:numPr>
        <w:adjustRightInd w:val="0"/>
        <w:snapToGrid w:val="0"/>
        <w:spacing w:line="360" w:lineRule="auto"/>
        <w:ind w:left="0" w:firstLineChars="200" w:firstLine="468"/>
        <w:jc w:val="both"/>
        <w:rPr>
          <w:rFonts w:ascii="Times New Roman" w:hAnsi="Times New Roman" w:cs="Times New Roman"/>
          <w:spacing w:val="-6"/>
        </w:rPr>
      </w:pPr>
      <w:r>
        <w:rPr>
          <w:rFonts w:ascii="Times New Roman" w:hAnsi="Times New Roman" w:cs="Times New Roman" w:hint="eastAsia"/>
          <w:spacing w:val="-6"/>
        </w:rPr>
        <w:t>精密度试验</w:t>
      </w:r>
    </w:p>
    <w:p w:rsidR="00281895" w:rsidRDefault="00E464D0">
      <w:pPr>
        <w:pStyle w:val="af2"/>
        <w:adjustRightInd w:val="0"/>
        <w:snapToGrid w:val="0"/>
        <w:spacing w:line="360" w:lineRule="auto"/>
        <w:ind w:leftChars="200" w:left="480" w:firstLineChars="200" w:firstLine="480"/>
        <w:jc w:val="both"/>
      </w:pPr>
      <w:r>
        <w:rPr>
          <w:rFonts w:hint="eastAsia"/>
        </w:rPr>
        <w:t>在</w:t>
      </w:r>
      <w:r>
        <w:rPr>
          <w:rFonts w:hint="eastAsia"/>
        </w:rPr>
        <w:t>TPV</w:t>
      </w:r>
      <w:r>
        <w:rPr>
          <w:rFonts w:hint="eastAsia"/>
        </w:rPr>
        <w:t>、</w:t>
      </w:r>
      <w:r>
        <w:rPr>
          <w:rFonts w:hint="eastAsia"/>
        </w:rPr>
        <w:t>TPS</w:t>
      </w:r>
      <w:r>
        <w:rPr>
          <w:rFonts w:hint="eastAsia"/>
        </w:rPr>
        <w:t>、</w:t>
      </w:r>
      <w:r>
        <w:rPr>
          <w:rFonts w:hint="eastAsia"/>
        </w:rPr>
        <w:t>TPU</w:t>
      </w:r>
      <w:r>
        <w:rPr>
          <w:rFonts w:hint="eastAsia"/>
        </w:rPr>
        <w:t>、</w:t>
      </w:r>
      <w:r>
        <w:rPr>
          <w:rFonts w:hint="eastAsia"/>
        </w:rPr>
        <w:t>TPO</w:t>
      </w:r>
      <w:r>
        <w:rPr>
          <w:rFonts w:hint="eastAsia"/>
        </w:rPr>
        <w:t>样品中加入不同梯度含量的甲苯、乙苯、二甲苯、苯乙烯、乙酸丁酯、正十一烷，经过螺杆挤出造粒，测得精密度数据如表。取样量</w:t>
      </w:r>
      <w:r>
        <w:rPr>
          <w:rFonts w:hint="eastAsia"/>
        </w:rPr>
        <w:t>50mg</w:t>
      </w:r>
      <w:r>
        <w:rPr>
          <w:rFonts w:hint="eastAsia"/>
        </w:rPr>
        <w:t>。</w:t>
      </w:r>
    </w:p>
    <w:tbl>
      <w:tblPr>
        <w:tblW w:w="9380" w:type="dxa"/>
        <w:tblInd w:w="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0"/>
        <w:gridCol w:w="820"/>
        <w:gridCol w:w="1820"/>
        <w:gridCol w:w="1880"/>
        <w:gridCol w:w="960"/>
        <w:gridCol w:w="910"/>
        <w:gridCol w:w="880"/>
        <w:gridCol w:w="1280"/>
      </w:tblGrid>
      <w:tr w:rsidR="00281895">
        <w:trPr>
          <w:trHeight w:val="467"/>
        </w:trPr>
        <w:tc>
          <w:tcPr>
            <w:tcW w:w="830" w:type="dxa"/>
          </w:tcPr>
          <w:p w:rsidR="00281895" w:rsidRDefault="00281895">
            <w:pPr>
              <w:rPr>
                <w:rFonts w:ascii="Times New Roman" w:hAnsi="Times New Roman"/>
                <w:szCs w:val="21"/>
              </w:rPr>
            </w:pPr>
          </w:p>
        </w:tc>
        <w:tc>
          <w:tcPr>
            <w:tcW w:w="820" w:type="dxa"/>
            <w:vAlign w:val="center"/>
          </w:tcPr>
          <w:p w:rsidR="00281895" w:rsidRDefault="00E464D0">
            <w:pPr>
              <w:spacing w:line="360" w:lineRule="auto"/>
              <w:jc w:val="center"/>
              <w:rPr>
                <w:rFonts w:ascii="Times New Roman" w:eastAsia="楷体_GB2312" w:hAnsi="Times New Roman"/>
                <w:szCs w:val="21"/>
              </w:rPr>
            </w:pPr>
            <w:r>
              <w:rPr>
                <w:rFonts w:ascii="Times New Roman" w:eastAsia="楷体_GB2312" w:hAnsi="Times New Roman" w:hint="eastAsia"/>
                <w:szCs w:val="21"/>
              </w:rPr>
              <w:t>硬度</w:t>
            </w:r>
          </w:p>
        </w:tc>
        <w:tc>
          <w:tcPr>
            <w:tcW w:w="1820" w:type="dxa"/>
            <w:vAlign w:val="center"/>
          </w:tcPr>
          <w:p w:rsidR="00281895" w:rsidRDefault="00E464D0">
            <w:pPr>
              <w:spacing w:line="360" w:lineRule="auto"/>
              <w:jc w:val="center"/>
              <w:rPr>
                <w:rFonts w:ascii="Times New Roman" w:hAnsi="Times New Roman"/>
                <w:szCs w:val="21"/>
              </w:rPr>
            </w:pPr>
            <w:r>
              <w:rPr>
                <w:rFonts w:ascii="Times New Roman" w:eastAsia="楷体_GB2312" w:hAnsi="Times New Roman" w:hint="eastAsia"/>
                <w:szCs w:val="21"/>
              </w:rPr>
              <w:t>挥发性有机物</w:t>
            </w:r>
          </w:p>
        </w:tc>
        <w:tc>
          <w:tcPr>
            <w:tcW w:w="1880" w:type="dxa"/>
          </w:tcPr>
          <w:p w:rsidR="00281895" w:rsidRDefault="00E464D0">
            <w:r>
              <w:rPr>
                <w:rFonts w:hint="eastAsia"/>
              </w:rPr>
              <w:t>含量（</w:t>
            </w:r>
            <w:r>
              <w:rPr>
                <w:rFonts w:hint="eastAsia"/>
              </w:rPr>
              <w:t>mg/kg</w:t>
            </w:r>
            <w:r>
              <w:rPr>
                <w:rFonts w:hint="eastAsia"/>
              </w:rPr>
              <w:t>）</w:t>
            </w:r>
          </w:p>
        </w:tc>
        <w:tc>
          <w:tcPr>
            <w:tcW w:w="2750" w:type="dxa"/>
            <w:gridSpan w:val="3"/>
          </w:tcPr>
          <w:p w:rsidR="00281895" w:rsidRDefault="00E464D0">
            <w:pPr>
              <w:rPr>
                <w:rFonts w:ascii="Times New Roman" w:hAnsi="Times New Roman"/>
                <w:szCs w:val="21"/>
              </w:rPr>
            </w:pPr>
            <w:r>
              <w:rPr>
                <w:rFonts w:ascii="Times New Roman" w:hAnsi="Times New Roman" w:hint="eastAsia"/>
                <w:szCs w:val="21"/>
              </w:rPr>
              <w:t>测的量（</w:t>
            </w:r>
            <w:r>
              <w:rPr>
                <w:rFonts w:ascii="Times New Roman" w:hAnsi="Times New Roman" w:hint="eastAsia"/>
                <w:szCs w:val="21"/>
              </w:rPr>
              <w:t>ng</w:t>
            </w:r>
            <w:r>
              <w:rPr>
                <w:rFonts w:ascii="Times New Roman" w:hAnsi="Times New Roman" w:hint="eastAsia"/>
                <w:szCs w:val="21"/>
              </w:rPr>
              <w:t>）</w:t>
            </w:r>
          </w:p>
        </w:tc>
        <w:tc>
          <w:tcPr>
            <w:tcW w:w="1280" w:type="dxa"/>
          </w:tcPr>
          <w:p w:rsidR="00281895" w:rsidRDefault="00E464D0">
            <w:pPr>
              <w:rPr>
                <w:szCs w:val="21"/>
              </w:rPr>
            </w:pPr>
            <w:r>
              <w:rPr>
                <w:rFonts w:hint="eastAsia"/>
                <w:szCs w:val="21"/>
              </w:rPr>
              <w:t>RSD</w:t>
            </w:r>
            <w:r>
              <w:rPr>
                <w:rFonts w:hint="eastAsia"/>
                <w:szCs w:val="21"/>
              </w:rPr>
              <w:t>，</w:t>
            </w:r>
            <w:r>
              <w:rPr>
                <w:rFonts w:ascii="Times New Roman" w:hAnsi="Times New Roman" w:hint="eastAsia"/>
                <w:szCs w:val="21"/>
              </w:rPr>
              <w:t>%</w:t>
            </w:r>
          </w:p>
        </w:tc>
      </w:tr>
      <w:tr w:rsidR="00281895">
        <w:trPr>
          <w:trHeight w:val="302"/>
        </w:trPr>
        <w:tc>
          <w:tcPr>
            <w:tcW w:w="830" w:type="dxa"/>
            <w:vMerge w:val="restart"/>
            <w:vAlign w:val="center"/>
          </w:tcPr>
          <w:p w:rsidR="00281895" w:rsidRDefault="00E464D0">
            <w:pPr>
              <w:jc w:val="center"/>
              <w:rPr>
                <w:szCs w:val="21"/>
              </w:rPr>
            </w:pPr>
            <w:r>
              <w:rPr>
                <w:rFonts w:hint="eastAsia"/>
                <w:szCs w:val="21"/>
              </w:rPr>
              <w:t>TPV</w:t>
            </w:r>
          </w:p>
        </w:tc>
        <w:tc>
          <w:tcPr>
            <w:tcW w:w="820" w:type="dxa"/>
            <w:vMerge w:val="restart"/>
            <w:vAlign w:val="center"/>
          </w:tcPr>
          <w:p w:rsidR="00281895" w:rsidRDefault="00E464D0">
            <w:pPr>
              <w:jc w:val="center"/>
              <w:rPr>
                <w:rFonts w:ascii="Times New Roman" w:eastAsia="楷体_GB2312" w:hAnsi="Times New Roman"/>
                <w:szCs w:val="21"/>
              </w:rPr>
            </w:pPr>
            <w:r>
              <w:rPr>
                <w:rFonts w:ascii="Times New Roman" w:eastAsia="楷体_GB2312" w:hAnsi="Times New Roman" w:hint="eastAsia"/>
                <w:szCs w:val="21"/>
              </w:rPr>
              <w:t>60A</w:t>
            </w:r>
          </w:p>
        </w:tc>
        <w:tc>
          <w:tcPr>
            <w:tcW w:w="1820" w:type="dxa"/>
            <w:vAlign w:val="center"/>
          </w:tcPr>
          <w:p w:rsidR="00281895" w:rsidRDefault="00E464D0">
            <w:pPr>
              <w:pStyle w:val="af2"/>
              <w:adjustRightInd w:val="0"/>
              <w:snapToGrid w:val="0"/>
              <w:spacing w:line="360" w:lineRule="auto"/>
              <w:jc w:val="center"/>
              <w:rPr>
                <w:rFonts w:ascii="Times New Roman" w:eastAsia="楷体_GB2312" w:hAnsi="Times New Roman"/>
                <w:szCs w:val="21"/>
              </w:rPr>
            </w:pPr>
            <w:r>
              <w:rPr>
                <w:rFonts w:ascii="Times New Roman" w:hAnsi="Times New Roman" w:cs="Times New Roman" w:hint="eastAsia"/>
                <w:spacing w:val="-6"/>
                <w:sz w:val="21"/>
                <w:szCs w:val="21"/>
              </w:rPr>
              <w:t>甲苯</w:t>
            </w:r>
          </w:p>
        </w:tc>
        <w:tc>
          <w:tcPr>
            <w:tcW w:w="1880" w:type="dxa"/>
            <w:vAlign w:val="center"/>
          </w:tcPr>
          <w:p w:rsidR="00281895" w:rsidRDefault="00E464D0">
            <w:pPr>
              <w:jc w:val="right"/>
            </w:pPr>
            <w:r>
              <w:rPr>
                <w:rFonts w:hint="eastAsia"/>
              </w:rPr>
              <w:t>2</w:t>
            </w:r>
          </w:p>
        </w:tc>
        <w:tc>
          <w:tcPr>
            <w:tcW w:w="960" w:type="dxa"/>
            <w:vAlign w:val="center"/>
          </w:tcPr>
          <w:p w:rsidR="00281895" w:rsidRDefault="00E464D0">
            <w:pPr>
              <w:jc w:val="right"/>
            </w:pPr>
            <w:r>
              <w:rPr>
                <w:rFonts w:hint="eastAsia"/>
              </w:rPr>
              <w:t>23</w:t>
            </w:r>
          </w:p>
        </w:tc>
        <w:tc>
          <w:tcPr>
            <w:tcW w:w="910" w:type="dxa"/>
            <w:vAlign w:val="center"/>
          </w:tcPr>
          <w:p w:rsidR="00281895" w:rsidRDefault="00E464D0">
            <w:pPr>
              <w:jc w:val="right"/>
            </w:pPr>
            <w:r>
              <w:rPr>
                <w:rFonts w:hint="eastAsia"/>
              </w:rPr>
              <w:t>28</w:t>
            </w:r>
          </w:p>
        </w:tc>
        <w:tc>
          <w:tcPr>
            <w:tcW w:w="880" w:type="dxa"/>
            <w:vAlign w:val="center"/>
          </w:tcPr>
          <w:p w:rsidR="00281895" w:rsidRDefault="00E464D0">
            <w:pPr>
              <w:jc w:val="right"/>
            </w:pPr>
            <w:r>
              <w:rPr>
                <w:rFonts w:hint="eastAsia"/>
              </w:rPr>
              <w:t>27</w:t>
            </w:r>
          </w:p>
        </w:tc>
        <w:tc>
          <w:tcPr>
            <w:tcW w:w="1280" w:type="dxa"/>
            <w:vAlign w:val="bottom"/>
          </w:tcPr>
          <w:p w:rsidR="00281895" w:rsidRDefault="00E464D0">
            <w:pPr>
              <w:jc w:val="right"/>
              <w:textAlignment w:val="bottom"/>
            </w:pPr>
            <w:r>
              <w:rPr>
                <w:rFonts w:ascii="等线" w:eastAsia="等线" w:hAnsi="等线" w:cs="等线" w:hint="eastAsia"/>
                <w:color w:val="000000"/>
                <w:sz w:val="22"/>
                <w:szCs w:val="22"/>
                <w:lang w:bidi="ar"/>
              </w:rPr>
              <w:t>10.18</w:t>
            </w:r>
          </w:p>
        </w:tc>
      </w:tr>
      <w:tr w:rsidR="00281895">
        <w:trPr>
          <w:trHeight w:val="90"/>
        </w:trPr>
        <w:tc>
          <w:tcPr>
            <w:tcW w:w="830" w:type="dxa"/>
            <w:vMerge/>
            <w:vAlign w:val="center"/>
          </w:tcPr>
          <w:p w:rsidR="00281895" w:rsidRDefault="00281895">
            <w:pPr>
              <w:rPr>
                <w:szCs w:val="21"/>
              </w:rPr>
            </w:pPr>
          </w:p>
        </w:tc>
        <w:tc>
          <w:tcPr>
            <w:tcW w:w="820" w:type="dxa"/>
            <w:vMerge/>
            <w:vAlign w:val="center"/>
          </w:tcPr>
          <w:p w:rsidR="00281895" w:rsidRDefault="00281895">
            <w:pPr>
              <w:jc w:val="center"/>
              <w:rPr>
                <w:rFonts w:ascii="Times New Roman" w:eastAsia="楷体_GB2312" w:hAnsi="Times New Roman"/>
                <w:szCs w:val="21"/>
              </w:rPr>
            </w:pPr>
          </w:p>
        </w:tc>
        <w:tc>
          <w:tcPr>
            <w:tcW w:w="1820" w:type="dxa"/>
            <w:vAlign w:val="center"/>
          </w:tcPr>
          <w:p w:rsidR="00281895" w:rsidRDefault="00E464D0">
            <w:pPr>
              <w:pStyle w:val="af2"/>
              <w:adjustRightInd w:val="0"/>
              <w:snapToGrid w:val="0"/>
              <w:spacing w:line="360" w:lineRule="auto"/>
              <w:jc w:val="center"/>
              <w:rPr>
                <w:rFonts w:ascii="Times New Roman" w:eastAsia="楷体_GB2312" w:hAnsi="Times New Roman"/>
                <w:szCs w:val="21"/>
              </w:rPr>
            </w:pPr>
            <w:r>
              <w:rPr>
                <w:rFonts w:ascii="Times New Roman" w:hAnsi="Times New Roman" w:cs="Times New Roman" w:hint="eastAsia"/>
                <w:spacing w:val="-6"/>
                <w:sz w:val="21"/>
                <w:szCs w:val="21"/>
              </w:rPr>
              <w:t>乙苯</w:t>
            </w:r>
          </w:p>
        </w:tc>
        <w:tc>
          <w:tcPr>
            <w:tcW w:w="1880" w:type="dxa"/>
            <w:vAlign w:val="center"/>
          </w:tcPr>
          <w:p w:rsidR="00281895" w:rsidRDefault="00E464D0">
            <w:pPr>
              <w:jc w:val="right"/>
            </w:pPr>
            <w:r>
              <w:rPr>
                <w:rFonts w:hint="eastAsia"/>
              </w:rPr>
              <w:t>2</w:t>
            </w:r>
          </w:p>
        </w:tc>
        <w:tc>
          <w:tcPr>
            <w:tcW w:w="960" w:type="dxa"/>
            <w:vAlign w:val="center"/>
          </w:tcPr>
          <w:p w:rsidR="00281895" w:rsidRDefault="00E464D0">
            <w:pPr>
              <w:jc w:val="right"/>
            </w:pPr>
            <w:r>
              <w:rPr>
                <w:rFonts w:hint="eastAsia"/>
              </w:rPr>
              <w:t>24</w:t>
            </w:r>
          </w:p>
        </w:tc>
        <w:tc>
          <w:tcPr>
            <w:tcW w:w="910" w:type="dxa"/>
            <w:vAlign w:val="center"/>
          </w:tcPr>
          <w:p w:rsidR="00281895" w:rsidRDefault="00E464D0">
            <w:pPr>
              <w:jc w:val="right"/>
            </w:pPr>
            <w:r>
              <w:rPr>
                <w:rFonts w:hint="eastAsia"/>
              </w:rPr>
              <w:t>30</w:t>
            </w:r>
          </w:p>
        </w:tc>
        <w:tc>
          <w:tcPr>
            <w:tcW w:w="880" w:type="dxa"/>
            <w:vAlign w:val="center"/>
          </w:tcPr>
          <w:p w:rsidR="00281895" w:rsidRDefault="00E464D0">
            <w:pPr>
              <w:jc w:val="right"/>
            </w:pPr>
            <w:r>
              <w:rPr>
                <w:rFonts w:hint="eastAsia"/>
              </w:rPr>
              <w:t>26</w:t>
            </w:r>
          </w:p>
        </w:tc>
        <w:tc>
          <w:tcPr>
            <w:tcW w:w="1280" w:type="dxa"/>
            <w:vAlign w:val="bottom"/>
          </w:tcPr>
          <w:p w:rsidR="00281895" w:rsidRDefault="00E464D0">
            <w:pPr>
              <w:jc w:val="right"/>
              <w:textAlignment w:val="bottom"/>
            </w:pPr>
            <w:r>
              <w:rPr>
                <w:rFonts w:ascii="等线" w:eastAsia="等线" w:hAnsi="等线" w:cs="等线" w:hint="eastAsia"/>
                <w:color w:val="000000"/>
                <w:sz w:val="22"/>
                <w:szCs w:val="22"/>
                <w:lang w:bidi="ar"/>
              </w:rPr>
              <w:t>11.46</w:t>
            </w:r>
          </w:p>
        </w:tc>
      </w:tr>
      <w:tr w:rsidR="00281895">
        <w:trPr>
          <w:trHeight w:val="302"/>
        </w:trPr>
        <w:tc>
          <w:tcPr>
            <w:tcW w:w="830" w:type="dxa"/>
            <w:vMerge/>
            <w:vAlign w:val="center"/>
          </w:tcPr>
          <w:p w:rsidR="00281895" w:rsidRDefault="00281895">
            <w:pPr>
              <w:rPr>
                <w:szCs w:val="21"/>
              </w:rPr>
            </w:pPr>
          </w:p>
        </w:tc>
        <w:tc>
          <w:tcPr>
            <w:tcW w:w="820" w:type="dxa"/>
            <w:vMerge/>
            <w:vAlign w:val="center"/>
          </w:tcPr>
          <w:p w:rsidR="00281895" w:rsidRDefault="00281895">
            <w:pPr>
              <w:jc w:val="center"/>
              <w:rPr>
                <w:rFonts w:ascii="Times New Roman" w:eastAsia="楷体_GB2312" w:hAnsi="Times New Roman"/>
                <w:szCs w:val="21"/>
              </w:rPr>
            </w:pPr>
          </w:p>
        </w:tc>
        <w:tc>
          <w:tcPr>
            <w:tcW w:w="1820" w:type="dxa"/>
            <w:vAlign w:val="center"/>
          </w:tcPr>
          <w:p w:rsidR="00281895" w:rsidRDefault="00E464D0">
            <w:pPr>
              <w:pStyle w:val="af2"/>
              <w:adjustRightInd w:val="0"/>
              <w:snapToGrid w:val="0"/>
              <w:spacing w:line="360" w:lineRule="auto"/>
              <w:jc w:val="center"/>
              <w:rPr>
                <w:rFonts w:ascii="Times New Roman" w:eastAsia="楷体_GB2312" w:hAnsi="Times New Roman"/>
                <w:szCs w:val="21"/>
              </w:rPr>
            </w:pPr>
            <w:r>
              <w:rPr>
                <w:rFonts w:ascii="Times New Roman" w:hAnsi="Times New Roman" w:cs="Times New Roman" w:hint="eastAsia"/>
                <w:spacing w:val="-6"/>
                <w:sz w:val="21"/>
                <w:szCs w:val="21"/>
              </w:rPr>
              <w:t>二甲苯</w:t>
            </w:r>
          </w:p>
        </w:tc>
        <w:tc>
          <w:tcPr>
            <w:tcW w:w="1880" w:type="dxa"/>
            <w:vAlign w:val="center"/>
          </w:tcPr>
          <w:p w:rsidR="00281895" w:rsidRDefault="00E464D0">
            <w:pPr>
              <w:jc w:val="right"/>
            </w:pPr>
            <w:r>
              <w:rPr>
                <w:rFonts w:hint="eastAsia"/>
              </w:rPr>
              <w:t>2</w:t>
            </w:r>
          </w:p>
        </w:tc>
        <w:tc>
          <w:tcPr>
            <w:tcW w:w="960" w:type="dxa"/>
            <w:vAlign w:val="center"/>
          </w:tcPr>
          <w:p w:rsidR="00281895" w:rsidRDefault="00E464D0">
            <w:pPr>
              <w:jc w:val="right"/>
            </w:pPr>
            <w:r>
              <w:rPr>
                <w:rFonts w:hint="eastAsia"/>
              </w:rPr>
              <w:t>33</w:t>
            </w:r>
          </w:p>
        </w:tc>
        <w:tc>
          <w:tcPr>
            <w:tcW w:w="910" w:type="dxa"/>
            <w:vAlign w:val="center"/>
          </w:tcPr>
          <w:p w:rsidR="00281895" w:rsidRDefault="00E464D0">
            <w:pPr>
              <w:jc w:val="right"/>
            </w:pPr>
            <w:r>
              <w:rPr>
                <w:rFonts w:hint="eastAsia"/>
              </w:rPr>
              <w:t>27</w:t>
            </w:r>
          </w:p>
        </w:tc>
        <w:tc>
          <w:tcPr>
            <w:tcW w:w="880" w:type="dxa"/>
            <w:vAlign w:val="center"/>
          </w:tcPr>
          <w:p w:rsidR="00281895" w:rsidRDefault="00E464D0">
            <w:pPr>
              <w:jc w:val="right"/>
            </w:pPr>
            <w:r>
              <w:rPr>
                <w:rFonts w:hint="eastAsia"/>
              </w:rPr>
              <w:t>31</w:t>
            </w:r>
          </w:p>
        </w:tc>
        <w:tc>
          <w:tcPr>
            <w:tcW w:w="1280" w:type="dxa"/>
            <w:vAlign w:val="bottom"/>
          </w:tcPr>
          <w:p w:rsidR="00281895" w:rsidRDefault="00E464D0">
            <w:pPr>
              <w:jc w:val="right"/>
              <w:textAlignment w:val="bottom"/>
            </w:pPr>
            <w:r>
              <w:rPr>
                <w:rFonts w:ascii="等线" w:eastAsia="等线" w:hAnsi="等线" w:cs="等线" w:hint="eastAsia"/>
                <w:color w:val="000000"/>
                <w:sz w:val="22"/>
                <w:szCs w:val="22"/>
                <w:lang w:bidi="ar"/>
              </w:rPr>
              <w:t>10.07</w:t>
            </w:r>
          </w:p>
        </w:tc>
      </w:tr>
      <w:tr w:rsidR="00281895">
        <w:trPr>
          <w:trHeight w:val="302"/>
        </w:trPr>
        <w:tc>
          <w:tcPr>
            <w:tcW w:w="830" w:type="dxa"/>
            <w:vMerge/>
            <w:vAlign w:val="center"/>
          </w:tcPr>
          <w:p w:rsidR="00281895" w:rsidRDefault="00281895">
            <w:pPr>
              <w:rPr>
                <w:szCs w:val="21"/>
              </w:rPr>
            </w:pPr>
          </w:p>
        </w:tc>
        <w:tc>
          <w:tcPr>
            <w:tcW w:w="820" w:type="dxa"/>
            <w:vMerge/>
            <w:vAlign w:val="center"/>
          </w:tcPr>
          <w:p w:rsidR="00281895" w:rsidRDefault="00281895">
            <w:pPr>
              <w:ind w:right="210"/>
              <w:jc w:val="right"/>
              <w:rPr>
                <w:rFonts w:ascii="Times New Roman" w:eastAsia="楷体_GB2312" w:hAnsi="Times New Roman"/>
                <w:szCs w:val="21"/>
              </w:rPr>
            </w:pPr>
          </w:p>
        </w:tc>
        <w:tc>
          <w:tcPr>
            <w:tcW w:w="1820" w:type="dxa"/>
            <w:vAlign w:val="center"/>
          </w:tcPr>
          <w:p w:rsidR="00281895" w:rsidRDefault="00E464D0">
            <w:pPr>
              <w:pStyle w:val="af2"/>
              <w:adjustRightInd w:val="0"/>
              <w:snapToGrid w:val="0"/>
              <w:spacing w:line="360" w:lineRule="auto"/>
              <w:jc w:val="center"/>
              <w:rPr>
                <w:rFonts w:ascii="Times New Roman" w:eastAsia="楷体_GB2312" w:hAnsi="Times New Roman"/>
                <w:szCs w:val="21"/>
              </w:rPr>
            </w:pPr>
            <w:r>
              <w:rPr>
                <w:rFonts w:ascii="Times New Roman" w:hAnsi="Times New Roman" w:cs="Times New Roman" w:hint="eastAsia"/>
                <w:spacing w:val="-6"/>
                <w:sz w:val="21"/>
                <w:szCs w:val="21"/>
              </w:rPr>
              <w:t>苯乙烯</w:t>
            </w:r>
          </w:p>
        </w:tc>
        <w:tc>
          <w:tcPr>
            <w:tcW w:w="1880" w:type="dxa"/>
            <w:vAlign w:val="center"/>
          </w:tcPr>
          <w:p w:rsidR="00281895" w:rsidRDefault="00E464D0">
            <w:pPr>
              <w:jc w:val="right"/>
            </w:pPr>
            <w:r>
              <w:rPr>
                <w:rFonts w:hint="eastAsia"/>
              </w:rPr>
              <w:t>2</w:t>
            </w:r>
          </w:p>
        </w:tc>
        <w:tc>
          <w:tcPr>
            <w:tcW w:w="960" w:type="dxa"/>
            <w:vAlign w:val="center"/>
          </w:tcPr>
          <w:p w:rsidR="00281895" w:rsidRDefault="00E464D0">
            <w:pPr>
              <w:jc w:val="right"/>
            </w:pPr>
            <w:r>
              <w:rPr>
                <w:rFonts w:hint="eastAsia"/>
              </w:rPr>
              <w:t>42</w:t>
            </w:r>
          </w:p>
        </w:tc>
        <w:tc>
          <w:tcPr>
            <w:tcW w:w="910" w:type="dxa"/>
            <w:vAlign w:val="center"/>
          </w:tcPr>
          <w:p w:rsidR="00281895" w:rsidRDefault="00E464D0">
            <w:pPr>
              <w:jc w:val="right"/>
            </w:pPr>
            <w:r>
              <w:rPr>
                <w:rFonts w:hint="eastAsia"/>
              </w:rPr>
              <w:t>37</w:t>
            </w:r>
          </w:p>
        </w:tc>
        <w:tc>
          <w:tcPr>
            <w:tcW w:w="880" w:type="dxa"/>
            <w:vAlign w:val="center"/>
          </w:tcPr>
          <w:p w:rsidR="00281895" w:rsidRDefault="00E464D0">
            <w:pPr>
              <w:jc w:val="right"/>
            </w:pPr>
            <w:r>
              <w:rPr>
                <w:rFonts w:hint="eastAsia"/>
              </w:rPr>
              <w:t>42</w:t>
            </w:r>
          </w:p>
        </w:tc>
        <w:tc>
          <w:tcPr>
            <w:tcW w:w="1280" w:type="dxa"/>
            <w:vAlign w:val="bottom"/>
          </w:tcPr>
          <w:p w:rsidR="00281895" w:rsidRDefault="00E464D0">
            <w:pPr>
              <w:jc w:val="right"/>
              <w:textAlignment w:val="bottom"/>
            </w:pPr>
            <w:r>
              <w:rPr>
                <w:rFonts w:ascii="等线" w:eastAsia="等线" w:hAnsi="等线" w:cs="等线" w:hint="eastAsia"/>
                <w:color w:val="000000"/>
                <w:sz w:val="22"/>
                <w:szCs w:val="22"/>
                <w:lang w:bidi="ar"/>
              </w:rPr>
              <w:t>7.16</w:t>
            </w:r>
          </w:p>
        </w:tc>
      </w:tr>
      <w:tr w:rsidR="00281895">
        <w:trPr>
          <w:trHeight w:val="302"/>
        </w:trPr>
        <w:tc>
          <w:tcPr>
            <w:tcW w:w="830" w:type="dxa"/>
            <w:vMerge/>
            <w:vAlign w:val="center"/>
          </w:tcPr>
          <w:p w:rsidR="00281895" w:rsidRDefault="00281895">
            <w:pPr>
              <w:rPr>
                <w:szCs w:val="21"/>
              </w:rPr>
            </w:pPr>
          </w:p>
        </w:tc>
        <w:tc>
          <w:tcPr>
            <w:tcW w:w="820" w:type="dxa"/>
            <w:vMerge/>
            <w:vAlign w:val="center"/>
          </w:tcPr>
          <w:p w:rsidR="00281895" w:rsidRDefault="00281895">
            <w:pPr>
              <w:jc w:val="center"/>
              <w:rPr>
                <w:rFonts w:ascii="Times New Roman" w:eastAsia="楷体_GB2312" w:hAnsi="Times New Roman"/>
                <w:szCs w:val="21"/>
              </w:rPr>
            </w:pPr>
          </w:p>
        </w:tc>
        <w:tc>
          <w:tcPr>
            <w:tcW w:w="1820" w:type="dxa"/>
            <w:vAlign w:val="center"/>
          </w:tcPr>
          <w:p w:rsidR="00281895" w:rsidRDefault="00E464D0">
            <w:pPr>
              <w:pStyle w:val="af2"/>
              <w:adjustRightInd w:val="0"/>
              <w:snapToGrid w:val="0"/>
              <w:spacing w:line="360" w:lineRule="auto"/>
              <w:jc w:val="center"/>
              <w:rPr>
                <w:rFonts w:ascii="Times New Roman" w:eastAsia="楷体_GB2312" w:hAnsi="Times New Roman"/>
                <w:szCs w:val="21"/>
              </w:rPr>
            </w:pPr>
            <w:r>
              <w:rPr>
                <w:rFonts w:ascii="Times New Roman" w:hAnsi="Times New Roman" w:cs="Times New Roman" w:hint="eastAsia"/>
                <w:spacing w:val="-6"/>
                <w:sz w:val="21"/>
                <w:szCs w:val="21"/>
              </w:rPr>
              <w:t>乙酸丁酯</w:t>
            </w:r>
          </w:p>
        </w:tc>
        <w:tc>
          <w:tcPr>
            <w:tcW w:w="1880" w:type="dxa"/>
            <w:vAlign w:val="center"/>
          </w:tcPr>
          <w:p w:rsidR="00281895" w:rsidRDefault="00E464D0">
            <w:pPr>
              <w:jc w:val="right"/>
            </w:pPr>
            <w:r>
              <w:rPr>
                <w:rFonts w:hint="eastAsia"/>
              </w:rPr>
              <w:t>2</w:t>
            </w:r>
          </w:p>
        </w:tc>
        <w:tc>
          <w:tcPr>
            <w:tcW w:w="960" w:type="dxa"/>
            <w:vAlign w:val="center"/>
          </w:tcPr>
          <w:p w:rsidR="00281895" w:rsidRDefault="00E464D0">
            <w:pPr>
              <w:jc w:val="right"/>
            </w:pPr>
            <w:r>
              <w:rPr>
                <w:rFonts w:hint="eastAsia"/>
              </w:rPr>
              <w:t>23</w:t>
            </w:r>
          </w:p>
        </w:tc>
        <w:tc>
          <w:tcPr>
            <w:tcW w:w="910" w:type="dxa"/>
            <w:vAlign w:val="center"/>
          </w:tcPr>
          <w:p w:rsidR="00281895" w:rsidRDefault="00E464D0">
            <w:pPr>
              <w:jc w:val="right"/>
            </w:pPr>
            <w:r>
              <w:rPr>
                <w:rFonts w:hint="eastAsia"/>
              </w:rPr>
              <w:t>26</w:t>
            </w:r>
          </w:p>
        </w:tc>
        <w:tc>
          <w:tcPr>
            <w:tcW w:w="880" w:type="dxa"/>
            <w:vAlign w:val="center"/>
          </w:tcPr>
          <w:p w:rsidR="00281895" w:rsidRDefault="00E464D0">
            <w:pPr>
              <w:jc w:val="right"/>
            </w:pPr>
            <w:r>
              <w:rPr>
                <w:rFonts w:hint="eastAsia"/>
              </w:rPr>
              <w:t>21</w:t>
            </w:r>
          </w:p>
        </w:tc>
        <w:tc>
          <w:tcPr>
            <w:tcW w:w="1280" w:type="dxa"/>
            <w:vAlign w:val="bottom"/>
          </w:tcPr>
          <w:p w:rsidR="00281895" w:rsidRDefault="00E464D0">
            <w:pPr>
              <w:jc w:val="right"/>
              <w:textAlignment w:val="bottom"/>
            </w:pPr>
            <w:r>
              <w:rPr>
                <w:rFonts w:ascii="等线" w:eastAsia="等线" w:hAnsi="等线" w:cs="等线" w:hint="eastAsia"/>
                <w:color w:val="000000"/>
                <w:sz w:val="22"/>
                <w:szCs w:val="22"/>
                <w:lang w:bidi="ar"/>
              </w:rPr>
              <w:t>10.79</w:t>
            </w:r>
          </w:p>
        </w:tc>
      </w:tr>
      <w:tr w:rsidR="00281895">
        <w:trPr>
          <w:trHeight w:val="330"/>
        </w:trPr>
        <w:tc>
          <w:tcPr>
            <w:tcW w:w="830" w:type="dxa"/>
            <w:vMerge/>
          </w:tcPr>
          <w:p w:rsidR="00281895" w:rsidRDefault="00281895">
            <w:pPr>
              <w:rPr>
                <w:rFonts w:ascii="Times New Roman" w:hAnsi="Times New Roman"/>
                <w:szCs w:val="21"/>
              </w:rPr>
            </w:pPr>
          </w:p>
        </w:tc>
        <w:tc>
          <w:tcPr>
            <w:tcW w:w="820" w:type="dxa"/>
            <w:vMerge/>
            <w:vAlign w:val="center"/>
          </w:tcPr>
          <w:p w:rsidR="00281895" w:rsidRDefault="00281895">
            <w:pPr>
              <w:jc w:val="center"/>
              <w:rPr>
                <w:rFonts w:ascii="Times New Roman" w:eastAsia="楷体_GB2312" w:hAnsi="Times New Roman"/>
                <w:szCs w:val="21"/>
              </w:rPr>
            </w:pPr>
          </w:p>
        </w:tc>
        <w:tc>
          <w:tcPr>
            <w:tcW w:w="1820" w:type="dxa"/>
            <w:vAlign w:val="center"/>
          </w:tcPr>
          <w:p w:rsidR="00281895" w:rsidRDefault="00E464D0">
            <w:pPr>
              <w:pStyle w:val="af2"/>
              <w:adjustRightInd w:val="0"/>
              <w:snapToGrid w:val="0"/>
              <w:spacing w:line="360" w:lineRule="auto"/>
              <w:jc w:val="center"/>
              <w:rPr>
                <w:rFonts w:ascii="Times New Roman" w:eastAsia="楷体_GB2312" w:hAnsi="Times New Roman"/>
                <w:szCs w:val="21"/>
              </w:rPr>
            </w:pPr>
            <w:r>
              <w:rPr>
                <w:rFonts w:ascii="Times New Roman" w:hAnsi="Times New Roman" w:cs="Times New Roman" w:hint="eastAsia"/>
                <w:spacing w:val="-6"/>
                <w:sz w:val="21"/>
                <w:szCs w:val="21"/>
              </w:rPr>
              <w:t>正十一烷</w:t>
            </w:r>
          </w:p>
        </w:tc>
        <w:tc>
          <w:tcPr>
            <w:tcW w:w="1880" w:type="dxa"/>
            <w:vAlign w:val="center"/>
          </w:tcPr>
          <w:p w:rsidR="00281895" w:rsidRDefault="00E464D0">
            <w:pPr>
              <w:jc w:val="right"/>
            </w:pPr>
            <w:r>
              <w:rPr>
                <w:rFonts w:hint="eastAsia"/>
              </w:rPr>
              <w:t>2</w:t>
            </w:r>
          </w:p>
        </w:tc>
        <w:tc>
          <w:tcPr>
            <w:tcW w:w="960" w:type="dxa"/>
            <w:vAlign w:val="center"/>
          </w:tcPr>
          <w:p w:rsidR="00281895" w:rsidRDefault="00E464D0">
            <w:pPr>
              <w:jc w:val="right"/>
              <w:rPr>
                <w:szCs w:val="21"/>
              </w:rPr>
            </w:pPr>
            <w:r>
              <w:rPr>
                <w:rFonts w:hint="eastAsia"/>
                <w:szCs w:val="21"/>
              </w:rPr>
              <w:t>35</w:t>
            </w:r>
          </w:p>
        </w:tc>
        <w:tc>
          <w:tcPr>
            <w:tcW w:w="910" w:type="dxa"/>
            <w:vAlign w:val="center"/>
          </w:tcPr>
          <w:p w:rsidR="00281895" w:rsidRDefault="00E464D0">
            <w:pPr>
              <w:jc w:val="right"/>
              <w:rPr>
                <w:szCs w:val="21"/>
              </w:rPr>
            </w:pPr>
            <w:r>
              <w:rPr>
                <w:rFonts w:hint="eastAsia"/>
                <w:szCs w:val="21"/>
              </w:rPr>
              <w:t>29</w:t>
            </w:r>
          </w:p>
        </w:tc>
        <w:tc>
          <w:tcPr>
            <w:tcW w:w="880" w:type="dxa"/>
            <w:vAlign w:val="center"/>
          </w:tcPr>
          <w:p w:rsidR="00281895" w:rsidRDefault="00E464D0">
            <w:pPr>
              <w:jc w:val="right"/>
              <w:rPr>
                <w:szCs w:val="21"/>
              </w:rPr>
            </w:pPr>
            <w:r>
              <w:rPr>
                <w:rFonts w:hint="eastAsia"/>
                <w:szCs w:val="21"/>
              </w:rPr>
              <w:t>34</w:t>
            </w:r>
          </w:p>
        </w:tc>
        <w:tc>
          <w:tcPr>
            <w:tcW w:w="1280" w:type="dxa"/>
            <w:vAlign w:val="bottom"/>
          </w:tcPr>
          <w:p w:rsidR="00281895" w:rsidRDefault="00E464D0">
            <w:pPr>
              <w:jc w:val="right"/>
              <w:textAlignment w:val="bottom"/>
              <w:rPr>
                <w:szCs w:val="21"/>
              </w:rPr>
            </w:pPr>
            <w:r>
              <w:rPr>
                <w:rFonts w:ascii="等线" w:eastAsia="等线" w:hAnsi="等线" w:cs="等线" w:hint="eastAsia"/>
                <w:color w:val="000000"/>
                <w:sz w:val="22"/>
                <w:szCs w:val="22"/>
                <w:lang w:bidi="ar"/>
              </w:rPr>
              <w:t>9.84</w:t>
            </w:r>
          </w:p>
        </w:tc>
      </w:tr>
      <w:tr w:rsidR="00281895">
        <w:trPr>
          <w:trHeight w:val="330"/>
        </w:trPr>
        <w:tc>
          <w:tcPr>
            <w:tcW w:w="830" w:type="dxa"/>
            <w:vMerge/>
          </w:tcPr>
          <w:p w:rsidR="00281895" w:rsidRDefault="00281895">
            <w:pPr>
              <w:rPr>
                <w:rFonts w:ascii="Times New Roman" w:hAnsi="Times New Roman"/>
                <w:szCs w:val="21"/>
              </w:rPr>
            </w:pPr>
          </w:p>
        </w:tc>
        <w:tc>
          <w:tcPr>
            <w:tcW w:w="820" w:type="dxa"/>
            <w:vMerge/>
            <w:vAlign w:val="center"/>
          </w:tcPr>
          <w:p w:rsidR="00281895" w:rsidRDefault="00281895">
            <w:pPr>
              <w:jc w:val="center"/>
              <w:rPr>
                <w:rFonts w:ascii="Times New Roman" w:eastAsia="楷体_GB2312" w:hAnsi="Times New Roman"/>
                <w:szCs w:val="21"/>
              </w:rPr>
            </w:pPr>
          </w:p>
        </w:tc>
        <w:tc>
          <w:tcPr>
            <w:tcW w:w="1820" w:type="dxa"/>
            <w:vAlign w:val="center"/>
          </w:tcPr>
          <w:p w:rsidR="00281895" w:rsidRDefault="00E464D0">
            <w:pPr>
              <w:pStyle w:val="af2"/>
              <w:adjustRightInd w:val="0"/>
              <w:snapToGrid w:val="0"/>
              <w:spacing w:line="360" w:lineRule="auto"/>
              <w:jc w:val="center"/>
              <w:rPr>
                <w:rFonts w:ascii="Times New Roman" w:eastAsia="楷体_GB2312" w:hAnsi="Times New Roman"/>
                <w:szCs w:val="21"/>
              </w:rPr>
            </w:pPr>
            <w:r>
              <w:rPr>
                <w:rFonts w:ascii="Times New Roman" w:hAnsi="Times New Roman" w:cs="Times New Roman" w:hint="eastAsia"/>
                <w:spacing w:val="-6"/>
                <w:sz w:val="21"/>
                <w:szCs w:val="21"/>
              </w:rPr>
              <w:t>甲苯</w:t>
            </w:r>
          </w:p>
        </w:tc>
        <w:tc>
          <w:tcPr>
            <w:tcW w:w="1880" w:type="dxa"/>
          </w:tcPr>
          <w:p w:rsidR="00281895" w:rsidRDefault="00E464D0">
            <w:pPr>
              <w:jc w:val="right"/>
            </w:pPr>
            <w:r>
              <w:rPr>
                <w:rFonts w:hint="eastAsia"/>
              </w:rPr>
              <w:t>10</w:t>
            </w:r>
          </w:p>
        </w:tc>
        <w:tc>
          <w:tcPr>
            <w:tcW w:w="960" w:type="dxa"/>
            <w:vAlign w:val="center"/>
          </w:tcPr>
          <w:p w:rsidR="00281895" w:rsidRDefault="00E464D0">
            <w:pPr>
              <w:jc w:val="right"/>
              <w:rPr>
                <w:szCs w:val="21"/>
              </w:rPr>
            </w:pPr>
            <w:r>
              <w:rPr>
                <w:rFonts w:hint="eastAsia"/>
                <w:szCs w:val="21"/>
              </w:rPr>
              <w:t>153</w:t>
            </w:r>
          </w:p>
        </w:tc>
        <w:tc>
          <w:tcPr>
            <w:tcW w:w="910" w:type="dxa"/>
            <w:vAlign w:val="center"/>
          </w:tcPr>
          <w:p w:rsidR="00281895" w:rsidRDefault="00E464D0">
            <w:pPr>
              <w:jc w:val="right"/>
              <w:rPr>
                <w:szCs w:val="21"/>
              </w:rPr>
            </w:pPr>
            <w:r>
              <w:rPr>
                <w:rFonts w:hint="eastAsia"/>
                <w:szCs w:val="21"/>
              </w:rPr>
              <w:t>168</w:t>
            </w:r>
          </w:p>
        </w:tc>
        <w:tc>
          <w:tcPr>
            <w:tcW w:w="880" w:type="dxa"/>
            <w:vAlign w:val="center"/>
          </w:tcPr>
          <w:p w:rsidR="00281895" w:rsidRDefault="00E464D0">
            <w:pPr>
              <w:jc w:val="right"/>
              <w:rPr>
                <w:szCs w:val="21"/>
              </w:rPr>
            </w:pPr>
            <w:r>
              <w:rPr>
                <w:rFonts w:hint="eastAsia"/>
                <w:szCs w:val="21"/>
              </w:rPr>
              <w:t>146</w:t>
            </w:r>
          </w:p>
        </w:tc>
        <w:tc>
          <w:tcPr>
            <w:tcW w:w="1280" w:type="dxa"/>
            <w:vAlign w:val="bottom"/>
          </w:tcPr>
          <w:p w:rsidR="00281895" w:rsidRDefault="00E464D0">
            <w:pPr>
              <w:jc w:val="right"/>
              <w:textAlignment w:val="bottom"/>
              <w:rPr>
                <w:szCs w:val="21"/>
              </w:rPr>
            </w:pPr>
            <w:r>
              <w:rPr>
                <w:rFonts w:ascii="等线" w:eastAsia="等线" w:hAnsi="等线" w:cs="等线" w:hint="eastAsia"/>
                <w:color w:val="000000"/>
                <w:sz w:val="22"/>
                <w:szCs w:val="22"/>
                <w:lang w:bidi="ar"/>
              </w:rPr>
              <w:t>7.22</w:t>
            </w:r>
          </w:p>
        </w:tc>
      </w:tr>
      <w:tr w:rsidR="00281895">
        <w:trPr>
          <w:trHeight w:val="330"/>
        </w:trPr>
        <w:tc>
          <w:tcPr>
            <w:tcW w:w="830" w:type="dxa"/>
            <w:vMerge/>
          </w:tcPr>
          <w:p w:rsidR="00281895" w:rsidRDefault="00281895">
            <w:pPr>
              <w:rPr>
                <w:rFonts w:ascii="Times New Roman" w:hAnsi="Times New Roman"/>
                <w:szCs w:val="21"/>
              </w:rPr>
            </w:pPr>
          </w:p>
        </w:tc>
        <w:tc>
          <w:tcPr>
            <w:tcW w:w="820" w:type="dxa"/>
            <w:vMerge/>
            <w:vAlign w:val="center"/>
          </w:tcPr>
          <w:p w:rsidR="00281895" w:rsidRDefault="00281895">
            <w:pPr>
              <w:jc w:val="center"/>
              <w:rPr>
                <w:rFonts w:ascii="Times New Roman" w:eastAsia="楷体_GB2312" w:hAnsi="Times New Roman"/>
                <w:szCs w:val="21"/>
              </w:rPr>
            </w:pPr>
          </w:p>
        </w:tc>
        <w:tc>
          <w:tcPr>
            <w:tcW w:w="1820" w:type="dxa"/>
            <w:vAlign w:val="center"/>
          </w:tcPr>
          <w:p w:rsidR="00281895" w:rsidRDefault="00E464D0">
            <w:pPr>
              <w:pStyle w:val="af2"/>
              <w:adjustRightInd w:val="0"/>
              <w:snapToGrid w:val="0"/>
              <w:spacing w:line="360" w:lineRule="auto"/>
              <w:jc w:val="center"/>
              <w:rPr>
                <w:rFonts w:ascii="Times New Roman" w:eastAsia="楷体_GB2312" w:hAnsi="Times New Roman"/>
                <w:szCs w:val="21"/>
              </w:rPr>
            </w:pPr>
            <w:r>
              <w:rPr>
                <w:rFonts w:ascii="Times New Roman" w:hAnsi="Times New Roman" w:cs="Times New Roman" w:hint="eastAsia"/>
                <w:spacing w:val="-6"/>
                <w:sz w:val="21"/>
                <w:szCs w:val="21"/>
              </w:rPr>
              <w:t>乙苯</w:t>
            </w:r>
          </w:p>
        </w:tc>
        <w:tc>
          <w:tcPr>
            <w:tcW w:w="1880" w:type="dxa"/>
            <w:vAlign w:val="center"/>
          </w:tcPr>
          <w:p w:rsidR="00281895" w:rsidRDefault="00E464D0">
            <w:pPr>
              <w:jc w:val="right"/>
            </w:pPr>
            <w:r>
              <w:rPr>
                <w:rFonts w:hint="eastAsia"/>
              </w:rPr>
              <w:t>10</w:t>
            </w:r>
          </w:p>
        </w:tc>
        <w:tc>
          <w:tcPr>
            <w:tcW w:w="960" w:type="dxa"/>
            <w:vAlign w:val="center"/>
          </w:tcPr>
          <w:p w:rsidR="00281895" w:rsidRDefault="00E464D0">
            <w:pPr>
              <w:jc w:val="right"/>
              <w:rPr>
                <w:szCs w:val="21"/>
              </w:rPr>
            </w:pPr>
            <w:r>
              <w:rPr>
                <w:rFonts w:hint="eastAsia"/>
                <w:szCs w:val="21"/>
              </w:rPr>
              <w:t>176</w:t>
            </w:r>
          </w:p>
        </w:tc>
        <w:tc>
          <w:tcPr>
            <w:tcW w:w="910" w:type="dxa"/>
            <w:vAlign w:val="center"/>
          </w:tcPr>
          <w:p w:rsidR="00281895" w:rsidRDefault="00E464D0">
            <w:pPr>
              <w:jc w:val="right"/>
              <w:rPr>
                <w:szCs w:val="21"/>
              </w:rPr>
            </w:pPr>
            <w:r>
              <w:rPr>
                <w:rFonts w:hint="eastAsia"/>
                <w:szCs w:val="21"/>
              </w:rPr>
              <w:t>164</w:t>
            </w:r>
          </w:p>
        </w:tc>
        <w:tc>
          <w:tcPr>
            <w:tcW w:w="880" w:type="dxa"/>
            <w:vAlign w:val="center"/>
          </w:tcPr>
          <w:p w:rsidR="00281895" w:rsidRDefault="00E464D0">
            <w:pPr>
              <w:jc w:val="right"/>
              <w:rPr>
                <w:szCs w:val="21"/>
              </w:rPr>
            </w:pPr>
            <w:r>
              <w:rPr>
                <w:rFonts w:hint="eastAsia"/>
                <w:szCs w:val="21"/>
              </w:rPr>
              <w:t>180</w:t>
            </w:r>
          </w:p>
        </w:tc>
        <w:tc>
          <w:tcPr>
            <w:tcW w:w="1280" w:type="dxa"/>
            <w:vAlign w:val="bottom"/>
          </w:tcPr>
          <w:p w:rsidR="00281895" w:rsidRDefault="00E464D0">
            <w:pPr>
              <w:jc w:val="right"/>
              <w:textAlignment w:val="bottom"/>
              <w:rPr>
                <w:szCs w:val="21"/>
              </w:rPr>
            </w:pPr>
            <w:r>
              <w:rPr>
                <w:rFonts w:ascii="等线" w:eastAsia="等线" w:hAnsi="等线" w:cs="等线" w:hint="eastAsia"/>
                <w:color w:val="000000"/>
                <w:sz w:val="22"/>
                <w:szCs w:val="22"/>
                <w:lang w:bidi="ar"/>
              </w:rPr>
              <w:t>4.80</w:t>
            </w:r>
          </w:p>
        </w:tc>
      </w:tr>
      <w:tr w:rsidR="00281895">
        <w:trPr>
          <w:trHeight w:val="330"/>
        </w:trPr>
        <w:tc>
          <w:tcPr>
            <w:tcW w:w="830" w:type="dxa"/>
            <w:vMerge/>
          </w:tcPr>
          <w:p w:rsidR="00281895" w:rsidRDefault="00281895">
            <w:pPr>
              <w:rPr>
                <w:rFonts w:ascii="Times New Roman" w:hAnsi="Times New Roman"/>
                <w:szCs w:val="21"/>
              </w:rPr>
            </w:pPr>
          </w:p>
        </w:tc>
        <w:tc>
          <w:tcPr>
            <w:tcW w:w="820" w:type="dxa"/>
            <w:vMerge/>
            <w:vAlign w:val="center"/>
          </w:tcPr>
          <w:p w:rsidR="00281895" w:rsidRDefault="00281895">
            <w:pPr>
              <w:jc w:val="center"/>
              <w:rPr>
                <w:rFonts w:ascii="Times New Roman" w:eastAsia="楷体_GB2312" w:hAnsi="Times New Roman"/>
                <w:szCs w:val="21"/>
              </w:rPr>
            </w:pPr>
          </w:p>
        </w:tc>
        <w:tc>
          <w:tcPr>
            <w:tcW w:w="1820" w:type="dxa"/>
            <w:vAlign w:val="center"/>
          </w:tcPr>
          <w:p w:rsidR="00281895" w:rsidRDefault="00E464D0">
            <w:pPr>
              <w:pStyle w:val="af2"/>
              <w:adjustRightInd w:val="0"/>
              <w:snapToGrid w:val="0"/>
              <w:spacing w:line="360" w:lineRule="auto"/>
              <w:jc w:val="center"/>
              <w:rPr>
                <w:rFonts w:ascii="Times New Roman" w:eastAsia="楷体_GB2312" w:hAnsi="Times New Roman"/>
                <w:szCs w:val="21"/>
              </w:rPr>
            </w:pPr>
            <w:r>
              <w:rPr>
                <w:rFonts w:ascii="Times New Roman" w:hAnsi="Times New Roman" w:cs="Times New Roman" w:hint="eastAsia"/>
                <w:spacing w:val="-6"/>
                <w:sz w:val="21"/>
                <w:szCs w:val="21"/>
              </w:rPr>
              <w:t>二甲苯</w:t>
            </w:r>
          </w:p>
        </w:tc>
        <w:tc>
          <w:tcPr>
            <w:tcW w:w="1880" w:type="dxa"/>
          </w:tcPr>
          <w:p w:rsidR="00281895" w:rsidRDefault="00E464D0">
            <w:pPr>
              <w:jc w:val="right"/>
            </w:pPr>
            <w:r>
              <w:rPr>
                <w:rFonts w:hint="eastAsia"/>
              </w:rPr>
              <w:t>10</w:t>
            </w:r>
          </w:p>
        </w:tc>
        <w:tc>
          <w:tcPr>
            <w:tcW w:w="960" w:type="dxa"/>
            <w:vAlign w:val="center"/>
          </w:tcPr>
          <w:p w:rsidR="00281895" w:rsidRDefault="00E464D0">
            <w:pPr>
              <w:jc w:val="right"/>
              <w:rPr>
                <w:szCs w:val="21"/>
              </w:rPr>
            </w:pPr>
            <w:r>
              <w:rPr>
                <w:rFonts w:hint="eastAsia"/>
                <w:szCs w:val="21"/>
              </w:rPr>
              <w:t>157</w:t>
            </w:r>
          </w:p>
        </w:tc>
        <w:tc>
          <w:tcPr>
            <w:tcW w:w="910" w:type="dxa"/>
            <w:vAlign w:val="center"/>
          </w:tcPr>
          <w:p w:rsidR="00281895" w:rsidRDefault="00E464D0">
            <w:pPr>
              <w:jc w:val="right"/>
              <w:rPr>
                <w:szCs w:val="21"/>
              </w:rPr>
            </w:pPr>
            <w:r>
              <w:rPr>
                <w:rFonts w:hint="eastAsia"/>
                <w:szCs w:val="21"/>
              </w:rPr>
              <w:t>148</w:t>
            </w:r>
          </w:p>
        </w:tc>
        <w:tc>
          <w:tcPr>
            <w:tcW w:w="880" w:type="dxa"/>
            <w:vAlign w:val="center"/>
          </w:tcPr>
          <w:p w:rsidR="00281895" w:rsidRDefault="00E464D0">
            <w:pPr>
              <w:jc w:val="right"/>
              <w:rPr>
                <w:szCs w:val="21"/>
              </w:rPr>
            </w:pPr>
            <w:r>
              <w:rPr>
                <w:rFonts w:hint="eastAsia"/>
                <w:szCs w:val="21"/>
              </w:rPr>
              <w:t>165</w:t>
            </w:r>
          </w:p>
        </w:tc>
        <w:tc>
          <w:tcPr>
            <w:tcW w:w="1280" w:type="dxa"/>
            <w:vAlign w:val="bottom"/>
          </w:tcPr>
          <w:p w:rsidR="00281895" w:rsidRDefault="00E464D0">
            <w:pPr>
              <w:jc w:val="right"/>
              <w:textAlignment w:val="bottom"/>
              <w:rPr>
                <w:szCs w:val="21"/>
              </w:rPr>
            </w:pPr>
            <w:r>
              <w:rPr>
                <w:rFonts w:ascii="等线" w:eastAsia="等线" w:hAnsi="等线" w:cs="等线" w:hint="eastAsia"/>
                <w:color w:val="000000"/>
                <w:sz w:val="22"/>
                <w:szCs w:val="22"/>
                <w:lang w:bidi="ar"/>
              </w:rPr>
              <w:t>5.43</w:t>
            </w:r>
          </w:p>
        </w:tc>
      </w:tr>
      <w:tr w:rsidR="00281895">
        <w:trPr>
          <w:trHeight w:val="330"/>
        </w:trPr>
        <w:tc>
          <w:tcPr>
            <w:tcW w:w="830" w:type="dxa"/>
            <w:vMerge/>
          </w:tcPr>
          <w:p w:rsidR="00281895" w:rsidRDefault="00281895">
            <w:pPr>
              <w:rPr>
                <w:rFonts w:ascii="Times New Roman" w:hAnsi="Times New Roman"/>
                <w:szCs w:val="21"/>
              </w:rPr>
            </w:pPr>
          </w:p>
        </w:tc>
        <w:tc>
          <w:tcPr>
            <w:tcW w:w="820" w:type="dxa"/>
            <w:vMerge/>
            <w:vAlign w:val="center"/>
          </w:tcPr>
          <w:p w:rsidR="00281895" w:rsidRDefault="00281895">
            <w:pPr>
              <w:jc w:val="center"/>
              <w:rPr>
                <w:rFonts w:ascii="Times New Roman" w:eastAsia="楷体_GB2312" w:hAnsi="Times New Roman"/>
                <w:szCs w:val="21"/>
              </w:rPr>
            </w:pPr>
          </w:p>
        </w:tc>
        <w:tc>
          <w:tcPr>
            <w:tcW w:w="1820" w:type="dxa"/>
            <w:vAlign w:val="center"/>
          </w:tcPr>
          <w:p w:rsidR="00281895" w:rsidRDefault="00E464D0">
            <w:pPr>
              <w:pStyle w:val="af2"/>
              <w:adjustRightInd w:val="0"/>
              <w:snapToGrid w:val="0"/>
              <w:spacing w:line="360" w:lineRule="auto"/>
              <w:jc w:val="center"/>
              <w:rPr>
                <w:rFonts w:ascii="Times New Roman" w:eastAsia="楷体_GB2312" w:hAnsi="Times New Roman"/>
                <w:szCs w:val="21"/>
              </w:rPr>
            </w:pPr>
            <w:r>
              <w:rPr>
                <w:rFonts w:ascii="Times New Roman" w:hAnsi="Times New Roman" w:cs="Times New Roman" w:hint="eastAsia"/>
                <w:spacing w:val="-6"/>
                <w:sz w:val="21"/>
                <w:szCs w:val="21"/>
              </w:rPr>
              <w:t>苯乙烯</w:t>
            </w:r>
          </w:p>
        </w:tc>
        <w:tc>
          <w:tcPr>
            <w:tcW w:w="1880" w:type="dxa"/>
            <w:vAlign w:val="center"/>
          </w:tcPr>
          <w:p w:rsidR="00281895" w:rsidRDefault="00E464D0">
            <w:pPr>
              <w:jc w:val="right"/>
            </w:pPr>
            <w:r>
              <w:rPr>
                <w:rFonts w:hint="eastAsia"/>
              </w:rPr>
              <w:t>10</w:t>
            </w:r>
          </w:p>
        </w:tc>
        <w:tc>
          <w:tcPr>
            <w:tcW w:w="960" w:type="dxa"/>
            <w:vAlign w:val="center"/>
          </w:tcPr>
          <w:p w:rsidR="00281895" w:rsidRDefault="00E464D0">
            <w:pPr>
              <w:jc w:val="right"/>
              <w:rPr>
                <w:szCs w:val="21"/>
              </w:rPr>
            </w:pPr>
            <w:r>
              <w:rPr>
                <w:rFonts w:hint="eastAsia"/>
                <w:szCs w:val="21"/>
              </w:rPr>
              <w:t>215</w:t>
            </w:r>
          </w:p>
        </w:tc>
        <w:tc>
          <w:tcPr>
            <w:tcW w:w="910" w:type="dxa"/>
            <w:vAlign w:val="center"/>
          </w:tcPr>
          <w:p w:rsidR="00281895" w:rsidRDefault="00E464D0">
            <w:pPr>
              <w:jc w:val="right"/>
              <w:rPr>
                <w:szCs w:val="21"/>
              </w:rPr>
            </w:pPr>
            <w:r>
              <w:rPr>
                <w:rFonts w:hint="eastAsia"/>
                <w:szCs w:val="21"/>
              </w:rPr>
              <w:t>203</w:t>
            </w:r>
          </w:p>
        </w:tc>
        <w:tc>
          <w:tcPr>
            <w:tcW w:w="880" w:type="dxa"/>
            <w:vAlign w:val="center"/>
          </w:tcPr>
          <w:p w:rsidR="00281895" w:rsidRDefault="00E464D0">
            <w:pPr>
              <w:jc w:val="right"/>
              <w:rPr>
                <w:szCs w:val="21"/>
              </w:rPr>
            </w:pPr>
            <w:r>
              <w:rPr>
                <w:rFonts w:hint="eastAsia"/>
                <w:szCs w:val="21"/>
              </w:rPr>
              <w:t>221</w:t>
            </w:r>
          </w:p>
        </w:tc>
        <w:tc>
          <w:tcPr>
            <w:tcW w:w="1280" w:type="dxa"/>
            <w:vAlign w:val="bottom"/>
          </w:tcPr>
          <w:p w:rsidR="00281895" w:rsidRDefault="00E464D0">
            <w:pPr>
              <w:jc w:val="right"/>
              <w:textAlignment w:val="bottom"/>
              <w:rPr>
                <w:szCs w:val="21"/>
              </w:rPr>
            </w:pPr>
            <w:r>
              <w:rPr>
                <w:rFonts w:ascii="等线" w:eastAsia="等线" w:hAnsi="等线" w:cs="等线" w:hint="eastAsia"/>
                <w:color w:val="000000"/>
                <w:sz w:val="22"/>
                <w:szCs w:val="22"/>
                <w:lang w:bidi="ar"/>
              </w:rPr>
              <w:t>4.30</w:t>
            </w:r>
          </w:p>
        </w:tc>
      </w:tr>
      <w:tr w:rsidR="00281895">
        <w:trPr>
          <w:trHeight w:val="330"/>
        </w:trPr>
        <w:tc>
          <w:tcPr>
            <w:tcW w:w="830" w:type="dxa"/>
            <w:vMerge/>
          </w:tcPr>
          <w:p w:rsidR="00281895" w:rsidRDefault="00281895">
            <w:pPr>
              <w:rPr>
                <w:rFonts w:ascii="Times New Roman" w:hAnsi="Times New Roman"/>
                <w:szCs w:val="21"/>
              </w:rPr>
            </w:pPr>
          </w:p>
        </w:tc>
        <w:tc>
          <w:tcPr>
            <w:tcW w:w="820" w:type="dxa"/>
            <w:vMerge/>
            <w:vAlign w:val="center"/>
          </w:tcPr>
          <w:p w:rsidR="00281895" w:rsidRDefault="00281895">
            <w:pPr>
              <w:jc w:val="center"/>
              <w:rPr>
                <w:rFonts w:ascii="Times New Roman" w:eastAsia="楷体_GB2312" w:hAnsi="Times New Roman"/>
                <w:szCs w:val="21"/>
              </w:rPr>
            </w:pPr>
          </w:p>
        </w:tc>
        <w:tc>
          <w:tcPr>
            <w:tcW w:w="1820" w:type="dxa"/>
            <w:vAlign w:val="center"/>
          </w:tcPr>
          <w:p w:rsidR="00281895" w:rsidRDefault="00E464D0">
            <w:pPr>
              <w:pStyle w:val="af2"/>
              <w:adjustRightInd w:val="0"/>
              <w:snapToGrid w:val="0"/>
              <w:spacing w:line="360" w:lineRule="auto"/>
              <w:jc w:val="center"/>
              <w:rPr>
                <w:rFonts w:ascii="Times New Roman" w:eastAsia="楷体_GB2312" w:hAnsi="Times New Roman"/>
                <w:szCs w:val="21"/>
              </w:rPr>
            </w:pPr>
            <w:r>
              <w:rPr>
                <w:rFonts w:ascii="Times New Roman" w:hAnsi="Times New Roman" w:cs="Times New Roman" w:hint="eastAsia"/>
                <w:spacing w:val="-6"/>
                <w:sz w:val="21"/>
                <w:szCs w:val="21"/>
              </w:rPr>
              <w:t>乙酸丁酯</w:t>
            </w:r>
          </w:p>
        </w:tc>
        <w:tc>
          <w:tcPr>
            <w:tcW w:w="1880" w:type="dxa"/>
            <w:vAlign w:val="center"/>
          </w:tcPr>
          <w:p w:rsidR="00281895" w:rsidRDefault="00E464D0">
            <w:pPr>
              <w:jc w:val="right"/>
            </w:pPr>
            <w:r>
              <w:rPr>
                <w:rFonts w:hint="eastAsia"/>
              </w:rPr>
              <w:t>10</w:t>
            </w:r>
          </w:p>
        </w:tc>
        <w:tc>
          <w:tcPr>
            <w:tcW w:w="960" w:type="dxa"/>
            <w:vAlign w:val="center"/>
          </w:tcPr>
          <w:p w:rsidR="00281895" w:rsidRDefault="00E464D0">
            <w:pPr>
              <w:jc w:val="right"/>
              <w:rPr>
                <w:szCs w:val="21"/>
              </w:rPr>
            </w:pPr>
            <w:r>
              <w:rPr>
                <w:rFonts w:hint="eastAsia"/>
                <w:szCs w:val="21"/>
              </w:rPr>
              <w:t>163</w:t>
            </w:r>
          </w:p>
        </w:tc>
        <w:tc>
          <w:tcPr>
            <w:tcW w:w="910" w:type="dxa"/>
            <w:vAlign w:val="center"/>
          </w:tcPr>
          <w:p w:rsidR="00281895" w:rsidRDefault="00E464D0">
            <w:pPr>
              <w:jc w:val="right"/>
              <w:rPr>
                <w:szCs w:val="21"/>
              </w:rPr>
            </w:pPr>
            <w:r>
              <w:rPr>
                <w:rFonts w:hint="eastAsia"/>
                <w:szCs w:val="21"/>
              </w:rPr>
              <w:t>151</w:t>
            </w:r>
          </w:p>
        </w:tc>
        <w:tc>
          <w:tcPr>
            <w:tcW w:w="880" w:type="dxa"/>
            <w:vAlign w:val="center"/>
          </w:tcPr>
          <w:p w:rsidR="00281895" w:rsidRDefault="00E464D0">
            <w:pPr>
              <w:jc w:val="right"/>
              <w:rPr>
                <w:szCs w:val="21"/>
              </w:rPr>
            </w:pPr>
            <w:r>
              <w:rPr>
                <w:rFonts w:hint="eastAsia"/>
                <w:szCs w:val="21"/>
              </w:rPr>
              <w:t>144</w:t>
            </w:r>
          </w:p>
        </w:tc>
        <w:tc>
          <w:tcPr>
            <w:tcW w:w="1280" w:type="dxa"/>
            <w:vAlign w:val="bottom"/>
          </w:tcPr>
          <w:p w:rsidR="00281895" w:rsidRDefault="00E464D0">
            <w:pPr>
              <w:jc w:val="right"/>
              <w:textAlignment w:val="bottom"/>
              <w:rPr>
                <w:szCs w:val="21"/>
              </w:rPr>
            </w:pPr>
            <w:r>
              <w:rPr>
                <w:rFonts w:ascii="等线" w:eastAsia="等线" w:hAnsi="等线" w:cs="等线" w:hint="eastAsia"/>
                <w:color w:val="000000"/>
                <w:sz w:val="22"/>
                <w:szCs w:val="22"/>
                <w:lang w:bidi="ar"/>
              </w:rPr>
              <w:t>6.29</w:t>
            </w:r>
          </w:p>
        </w:tc>
      </w:tr>
      <w:tr w:rsidR="00281895">
        <w:trPr>
          <w:trHeight w:val="330"/>
        </w:trPr>
        <w:tc>
          <w:tcPr>
            <w:tcW w:w="830" w:type="dxa"/>
            <w:vMerge/>
          </w:tcPr>
          <w:p w:rsidR="00281895" w:rsidRDefault="00281895">
            <w:pPr>
              <w:rPr>
                <w:rFonts w:ascii="Times New Roman" w:hAnsi="Times New Roman"/>
                <w:szCs w:val="21"/>
              </w:rPr>
            </w:pPr>
          </w:p>
        </w:tc>
        <w:tc>
          <w:tcPr>
            <w:tcW w:w="820" w:type="dxa"/>
            <w:vMerge/>
            <w:vAlign w:val="center"/>
          </w:tcPr>
          <w:p w:rsidR="00281895" w:rsidRDefault="00281895">
            <w:pPr>
              <w:jc w:val="center"/>
              <w:rPr>
                <w:rFonts w:ascii="Times New Roman" w:eastAsia="楷体_GB2312" w:hAnsi="Times New Roman"/>
                <w:szCs w:val="21"/>
              </w:rPr>
            </w:pPr>
          </w:p>
        </w:tc>
        <w:tc>
          <w:tcPr>
            <w:tcW w:w="1820" w:type="dxa"/>
            <w:vAlign w:val="center"/>
          </w:tcPr>
          <w:p w:rsidR="00281895" w:rsidRDefault="00E464D0">
            <w:pPr>
              <w:pStyle w:val="af2"/>
              <w:adjustRightInd w:val="0"/>
              <w:snapToGrid w:val="0"/>
              <w:spacing w:line="360" w:lineRule="auto"/>
              <w:jc w:val="center"/>
              <w:rPr>
                <w:rFonts w:ascii="Times New Roman" w:eastAsia="楷体_GB2312" w:hAnsi="Times New Roman"/>
                <w:szCs w:val="21"/>
              </w:rPr>
            </w:pPr>
            <w:r>
              <w:rPr>
                <w:rFonts w:ascii="Times New Roman" w:hAnsi="Times New Roman" w:cs="Times New Roman" w:hint="eastAsia"/>
                <w:spacing w:val="-6"/>
                <w:sz w:val="21"/>
                <w:szCs w:val="21"/>
              </w:rPr>
              <w:t>正十一烷</w:t>
            </w:r>
          </w:p>
        </w:tc>
        <w:tc>
          <w:tcPr>
            <w:tcW w:w="1880" w:type="dxa"/>
          </w:tcPr>
          <w:p w:rsidR="00281895" w:rsidRDefault="00E464D0">
            <w:pPr>
              <w:jc w:val="right"/>
            </w:pPr>
            <w:r>
              <w:rPr>
                <w:rFonts w:hint="eastAsia"/>
              </w:rPr>
              <w:t>10</w:t>
            </w:r>
          </w:p>
        </w:tc>
        <w:tc>
          <w:tcPr>
            <w:tcW w:w="960" w:type="dxa"/>
            <w:vAlign w:val="center"/>
          </w:tcPr>
          <w:p w:rsidR="00281895" w:rsidRDefault="00E464D0">
            <w:pPr>
              <w:jc w:val="right"/>
              <w:rPr>
                <w:szCs w:val="21"/>
              </w:rPr>
            </w:pPr>
            <w:r>
              <w:rPr>
                <w:rFonts w:hint="eastAsia"/>
                <w:szCs w:val="21"/>
              </w:rPr>
              <w:t>196</w:t>
            </w:r>
          </w:p>
        </w:tc>
        <w:tc>
          <w:tcPr>
            <w:tcW w:w="910" w:type="dxa"/>
            <w:vAlign w:val="center"/>
          </w:tcPr>
          <w:p w:rsidR="00281895" w:rsidRDefault="00E464D0">
            <w:pPr>
              <w:jc w:val="right"/>
              <w:rPr>
                <w:szCs w:val="21"/>
              </w:rPr>
            </w:pPr>
            <w:r>
              <w:rPr>
                <w:rFonts w:hint="eastAsia"/>
                <w:szCs w:val="21"/>
              </w:rPr>
              <w:t>207</w:t>
            </w:r>
          </w:p>
        </w:tc>
        <w:tc>
          <w:tcPr>
            <w:tcW w:w="880" w:type="dxa"/>
            <w:vAlign w:val="center"/>
          </w:tcPr>
          <w:p w:rsidR="00281895" w:rsidRDefault="00E464D0">
            <w:pPr>
              <w:jc w:val="right"/>
              <w:rPr>
                <w:szCs w:val="21"/>
              </w:rPr>
            </w:pPr>
            <w:r>
              <w:rPr>
                <w:rFonts w:hint="eastAsia"/>
                <w:szCs w:val="21"/>
              </w:rPr>
              <w:t>213</w:t>
            </w:r>
          </w:p>
        </w:tc>
        <w:tc>
          <w:tcPr>
            <w:tcW w:w="1280" w:type="dxa"/>
            <w:vAlign w:val="bottom"/>
          </w:tcPr>
          <w:p w:rsidR="00281895" w:rsidRDefault="00E464D0">
            <w:pPr>
              <w:jc w:val="right"/>
              <w:textAlignment w:val="bottom"/>
              <w:rPr>
                <w:szCs w:val="21"/>
              </w:rPr>
            </w:pPr>
            <w:r>
              <w:rPr>
                <w:rFonts w:ascii="等线" w:eastAsia="等线" w:hAnsi="等线" w:cs="等线" w:hint="eastAsia"/>
                <w:color w:val="000000"/>
                <w:sz w:val="22"/>
                <w:szCs w:val="22"/>
                <w:lang w:bidi="ar"/>
              </w:rPr>
              <w:t>4.20</w:t>
            </w:r>
          </w:p>
        </w:tc>
      </w:tr>
      <w:tr w:rsidR="00281895">
        <w:trPr>
          <w:trHeight w:val="330"/>
        </w:trPr>
        <w:tc>
          <w:tcPr>
            <w:tcW w:w="830" w:type="dxa"/>
            <w:vMerge/>
          </w:tcPr>
          <w:p w:rsidR="00281895" w:rsidRDefault="00281895">
            <w:pPr>
              <w:rPr>
                <w:rFonts w:ascii="Times New Roman" w:hAnsi="Times New Roman"/>
                <w:szCs w:val="21"/>
              </w:rPr>
            </w:pPr>
          </w:p>
        </w:tc>
        <w:tc>
          <w:tcPr>
            <w:tcW w:w="820" w:type="dxa"/>
            <w:vMerge/>
            <w:vAlign w:val="center"/>
          </w:tcPr>
          <w:p w:rsidR="00281895" w:rsidRDefault="00281895">
            <w:pPr>
              <w:jc w:val="center"/>
              <w:rPr>
                <w:rFonts w:ascii="Times New Roman" w:eastAsia="楷体_GB2312" w:hAnsi="Times New Roman"/>
                <w:szCs w:val="21"/>
              </w:rPr>
            </w:pPr>
          </w:p>
        </w:tc>
        <w:tc>
          <w:tcPr>
            <w:tcW w:w="1820" w:type="dxa"/>
            <w:vAlign w:val="center"/>
          </w:tcPr>
          <w:p w:rsidR="00281895" w:rsidRDefault="00E464D0">
            <w:pPr>
              <w:pStyle w:val="af2"/>
              <w:adjustRightInd w:val="0"/>
              <w:snapToGrid w:val="0"/>
              <w:spacing w:line="360" w:lineRule="auto"/>
              <w:jc w:val="center"/>
              <w:rPr>
                <w:rFonts w:ascii="Times New Roman" w:eastAsia="楷体_GB2312" w:hAnsi="Times New Roman"/>
                <w:szCs w:val="21"/>
              </w:rPr>
            </w:pPr>
            <w:r>
              <w:rPr>
                <w:rFonts w:ascii="Times New Roman" w:hAnsi="Times New Roman" w:cs="Times New Roman" w:hint="eastAsia"/>
                <w:spacing w:val="-6"/>
                <w:sz w:val="21"/>
                <w:szCs w:val="21"/>
              </w:rPr>
              <w:t>甲苯</w:t>
            </w:r>
          </w:p>
        </w:tc>
        <w:tc>
          <w:tcPr>
            <w:tcW w:w="1880" w:type="dxa"/>
          </w:tcPr>
          <w:p w:rsidR="00281895" w:rsidRDefault="00E464D0">
            <w:pPr>
              <w:jc w:val="right"/>
            </w:pPr>
            <w:r>
              <w:rPr>
                <w:rFonts w:hint="eastAsia"/>
              </w:rPr>
              <w:t>100</w:t>
            </w:r>
          </w:p>
        </w:tc>
        <w:tc>
          <w:tcPr>
            <w:tcW w:w="960" w:type="dxa"/>
            <w:vAlign w:val="center"/>
          </w:tcPr>
          <w:p w:rsidR="00281895" w:rsidRDefault="00E464D0">
            <w:pPr>
              <w:jc w:val="right"/>
              <w:rPr>
                <w:szCs w:val="21"/>
              </w:rPr>
            </w:pPr>
            <w:r>
              <w:rPr>
                <w:rFonts w:hint="eastAsia"/>
                <w:szCs w:val="21"/>
              </w:rPr>
              <w:t>1743</w:t>
            </w:r>
          </w:p>
        </w:tc>
        <w:tc>
          <w:tcPr>
            <w:tcW w:w="910" w:type="dxa"/>
            <w:vAlign w:val="center"/>
          </w:tcPr>
          <w:p w:rsidR="00281895" w:rsidRDefault="00E464D0">
            <w:pPr>
              <w:jc w:val="right"/>
              <w:rPr>
                <w:szCs w:val="21"/>
              </w:rPr>
            </w:pPr>
            <w:r>
              <w:rPr>
                <w:rFonts w:hint="eastAsia"/>
                <w:szCs w:val="21"/>
              </w:rPr>
              <w:t>1867</w:t>
            </w:r>
          </w:p>
        </w:tc>
        <w:tc>
          <w:tcPr>
            <w:tcW w:w="880" w:type="dxa"/>
            <w:vAlign w:val="center"/>
          </w:tcPr>
          <w:p w:rsidR="00281895" w:rsidRDefault="00E464D0">
            <w:pPr>
              <w:jc w:val="right"/>
              <w:rPr>
                <w:szCs w:val="21"/>
              </w:rPr>
            </w:pPr>
            <w:r>
              <w:rPr>
                <w:rFonts w:hint="eastAsia"/>
                <w:szCs w:val="21"/>
              </w:rPr>
              <w:t>1621</w:t>
            </w:r>
          </w:p>
        </w:tc>
        <w:tc>
          <w:tcPr>
            <w:tcW w:w="1280" w:type="dxa"/>
            <w:vAlign w:val="bottom"/>
          </w:tcPr>
          <w:p w:rsidR="00281895" w:rsidRDefault="00E464D0">
            <w:pPr>
              <w:jc w:val="right"/>
              <w:textAlignment w:val="bottom"/>
              <w:rPr>
                <w:szCs w:val="21"/>
              </w:rPr>
            </w:pPr>
            <w:r>
              <w:rPr>
                <w:rFonts w:ascii="等线" w:eastAsia="等线" w:hAnsi="等线" w:cs="等线" w:hint="eastAsia"/>
                <w:color w:val="000000"/>
                <w:sz w:val="22"/>
                <w:szCs w:val="22"/>
                <w:lang w:bidi="ar"/>
              </w:rPr>
              <w:t>7.05</w:t>
            </w:r>
          </w:p>
        </w:tc>
      </w:tr>
      <w:tr w:rsidR="00281895">
        <w:trPr>
          <w:trHeight w:val="330"/>
        </w:trPr>
        <w:tc>
          <w:tcPr>
            <w:tcW w:w="830" w:type="dxa"/>
            <w:vMerge/>
          </w:tcPr>
          <w:p w:rsidR="00281895" w:rsidRDefault="00281895">
            <w:pPr>
              <w:rPr>
                <w:rFonts w:ascii="Times New Roman" w:hAnsi="Times New Roman"/>
                <w:szCs w:val="21"/>
              </w:rPr>
            </w:pPr>
          </w:p>
        </w:tc>
        <w:tc>
          <w:tcPr>
            <w:tcW w:w="820" w:type="dxa"/>
            <w:vMerge/>
            <w:vAlign w:val="center"/>
          </w:tcPr>
          <w:p w:rsidR="00281895" w:rsidRDefault="00281895">
            <w:pPr>
              <w:jc w:val="center"/>
              <w:rPr>
                <w:rFonts w:ascii="Times New Roman" w:eastAsia="楷体_GB2312" w:hAnsi="Times New Roman"/>
                <w:szCs w:val="21"/>
              </w:rPr>
            </w:pPr>
          </w:p>
        </w:tc>
        <w:tc>
          <w:tcPr>
            <w:tcW w:w="1820" w:type="dxa"/>
            <w:vAlign w:val="center"/>
          </w:tcPr>
          <w:p w:rsidR="00281895" w:rsidRDefault="00E464D0">
            <w:pPr>
              <w:pStyle w:val="af2"/>
              <w:adjustRightInd w:val="0"/>
              <w:snapToGrid w:val="0"/>
              <w:spacing w:line="360" w:lineRule="auto"/>
              <w:jc w:val="center"/>
              <w:rPr>
                <w:rFonts w:ascii="Times New Roman" w:eastAsia="楷体_GB2312" w:hAnsi="Times New Roman"/>
                <w:szCs w:val="21"/>
              </w:rPr>
            </w:pPr>
            <w:r>
              <w:rPr>
                <w:rFonts w:ascii="Times New Roman" w:hAnsi="Times New Roman" w:cs="Times New Roman" w:hint="eastAsia"/>
                <w:spacing w:val="-6"/>
                <w:sz w:val="21"/>
                <w:szCs w:val="21"/>
              </w:rPr>
              <w:t>乙苯</w:t>
            </w:r>
          </w:p>
        </w:tc>
        <w:tc>
          <w:tcPr>
            <w:tcW w:w="1880" w:type="dxa"/>
          </w:tcPr>
          <w:p w:rsidR="00281895" w:rsidRDefault="00E464D0">
            <w:pPr>
              <w:jc w:val="right"/>
            </w:pPr>
            <w:r>
              <w:rPr>
                <w:rFonts w:hint="eastAsia"/>
              </w:rPr>
              <w:t>100</w:t>
            </w:r>
          </w:p>
        </w:tc>
        <w:tc>
          <w:tcPr>
            <w:tcW w:w="960" w:type="dxa"/>
            <w:vAlign w:val="center"/>
          </w:tcPr>
          <w:p w:rsidR="00281895" w:rsidRDefault="00E464D0">
            <w:pPr>
              <w:jc w:val="right"/>
              <w:rPr>
                <w:szCs w:val="21"/>
              </w:rPr>
            </w:pPr>
            <w:r>
              <w:rPr>
                <w:rFonts w:hint="eastAsia"/>
                <w:szCs w:val="21"/>
              </w:rPr>
              <w:t>2012</w:t>
            </w:r>
          </w:p>
        </w:tc>
        <w:tc>
          <w:tcPr>
            <w:tcW w:w="910" w:type="dxa"/>
            <w:vAlign w:val="center"/>
          </w:tcPr>
          <w:p w:rsidR="00281895" w:rsidRDefault="00E464D0">
            <w:pPr>
              <w:jc w:val="right"/>
              <w:rPr>
                <w:szCs w:val="21"/>
              </w:rPr>
            </w:pPr>
            <w:r>
              <w:rPr>
                <w:rFonts w:hint="eastAsia"/>
                <w:szCs w:val="21"/>
              </w:rPr>
              <w:t>1968</w:t>
            </w:r>
          </w:p>
        </w:tc>
        <w:tc>
          <w:tcPr>
            <w:tcW w:w="880" w:type="dxa"/>
            <w:vAlign w:val="center"/>
          </w:tcPr>
          <w:p w:rsidR="00281895" w:rsidRDefault="00E464D0">
            <w:pPr>
              <w:jc w:val="right"/>
              <w:rPr>
                <w:szCs w:val="21"/>
              </w:rPr>
            </w:pPr>
            <w:r>
              <w:rPr>
                <w:rFonts w:hint="eastAsia"/>
                <w:szCs w:val="21"/>
              </w:rPr>
              <w:t>1854</w:t>
            </w:r>
          </w:p>
        </w:tc>
        <w:tc>
          <w:tcPr>
            <w:tcW w:w="1280" w:type="dxa"/>
            <w:vAlign w:val="bottom"/>
          </w:tcPr>
          <w:p w:rsidR="00281895" w:rsidRDefault="00E464D0">
            <w:pPr>
              <w:jc w:val="right"/>
              <w:textAlignment w:val="bottom"/>
              <w:rPr>
                <w:szCs w:val="21"/>
              </w:rPr>
            </w:pPr>
            <w:r>
              <w:rPr>
                <w:rFonts w:ascii="等线" w:eastAsia="等线" w:hAnsi="等线" w:cs="等线" w:hint="eastAsia"/>
                <w:color w:val="000000"/>
                <w:sz w:val="22"/>
                <w:szCs w:val="22"/>
                <w:lang w:bidi="ar"/>
              </w:rPr>
              <w:t>4.19</w:t>
            </w:r>
          </w:p>
        </w:tc>
      </w:tr>
      <w:tr w:rsidR="00281895">
        <w:trPr>
          <w:trHeight w:val="330"/>
        </w:trPr>
        <w:tc>
          <w:tcPr>
            <w:tcW w:w="830" w:type="dxa"/>
            <w:vMerge/>
          </w:tcPr>
          <w:p w:rsidR="00281895" w:rsidRDefault="00281895">
            <w:pPr>
              <w:rPr>
                <w:rFonts w:ascii="Times New Roman" w:hAnsi="Times New Roman"/>
                <w:szCs w:val="21"/>
              </w:rPr>
            </w:pPr>
          </w:p>
        </w:tc>
        <w:tc>
          <w:tcPr>
            <w:tcW w:w="820" w:type="dxa"/>
            <w:vMerge/>
            <w:vAlign w:val="center"/>
          </w:tcPr>
          <w:p w:rsidR="00281895" w:rsidRDefault="00281895">
            <w:pPr>
              <w:jc w:val="center"/>
              <w:rPr>
                <w:rFonts w:ascii="Times New Roman" w:eastAsia="楷体_GB2312" w:hAnsi="Times New Roman"/>
                <w:szCs w:val="21"/>
              </w:rPr>
            </w:pPr>
          </w:p>
        </w:tc>
        <w:tc>
          <w:tcPr>
            <w:tcW w:w="1820" w:type="dxa"/>
            <w:vAlign w:val="center"/>
          </w:tcPr>
          <w:p w:rsidR="00281895" w:rsidRDefault="00E464D0">
            <w:pPr>
              <w:pStyle w:val="af2"/>
              <w:adjustRightInd w:val="0"/>
              <w:snapToGrid w:val="0"/>
              <w:spacing w:line="360" w:lineRule="auto"/>
              <w:jc w:val="center"/>
              <w:rPr>
                <w:rFonts w:ascii="Times New Roman" w:eastAsia="楷体_GB2312" w:hAnsi="Times New Roman"/>
                <w:szCs w:val="21"/>
              </w:rPr>
            </w:pPr>
            <w:r>
              <w:rPr>
                <w:rFonts w:ascii="Times New Roman" w:hAnsi="Times New Roman" w:cs="Times New Roman" w:hint="eastAsia"/>
                <w:spacing w:val="-6"/>
                <w:sz w:val="21"/>
                <w:szCs w:val="21"/>
              </w:rPr>
              <w:t>二甲苯</w:t>
            </w:r>
          </w:p>
        </w:tc>
        <w:tc>
          <w:tcPr>
            <w:tcW w:w="1880" w:type="dxa"/>
          </w:tcPr>
          <w:p w:rsidR="00281895" w:rsidRDefault="00E464D0">
            <w:pPr>
              <w:jc w:val="right"/>
            </w:pPr>
            <w:r>
              <w:rPr>
                <w:rFonts w:hint="eastAsia"/>
              </w:rPr>
              <w:t>100</w:t>
            </w:r>
          </w:p>
        </w:tc>
        <w:tc>
          <w:tcPr>
            <w:tcW w:w="960" w:type="dxa"/>
            <w:vAlign w:val="center"/>
          </w:tcPr>
          <w:p w:rsidR="00281895" w:rsidRDefault="00E464D0">
            <w:pPr>
              <w:jc w:val="right"/>
              <w:rPr>
                <w:szCs w:val="21"/>
              </w:rPr>
            </w:pPr>
            <w:r>
              <w:rPr>
                <w:rFonts w:hint="eastAsia"/>
                <w:szCs w:val="21"/>
              </w:rPr>
              <w:t>1469</w:t>
            </w:r>
          </w:p>
        </w:tc>
        <w:tc>
          <w:tcPr>
            <w:tcW w:w="910" w:type="dxa"/>
            <w:vAlign w:val="center"/>
          </w:tcPr>
          <w:p w:rsidR="00281895" w:rsidRDefault="00E464D0">
            <w:pPr>
              <w:jc w:val="right"/>
              <w:rPr>
                <w:szCs w:val="21"/>
              </w:rPr>
            </w:pPr>
            <w:r>
              <w:rPr>
                <w:rFonts w:hint="eastAsia"/>
                <w:szCs w:val="21"/>
              </w:rPr>
              <w:t>1352</w:t>
            </w:r>
          </w:p>
        </w:tc>
        <w:tc>
          <w:tcPr>
            <w:tcW w:w="880" w:type="dxa"/>
            <w:vAlign w:val="center"/>
          </w:tcPr>
          <w:p w:rsidR="00281895" w:rsidRDefault="00E464D0">
            <w:pPr>
              <w:jc w:val="right"/>
              <w:rPr>
                <w:szCs w:val="21"/>
              </w:rPr>
            </w:pPr>
            <w:r>
              <w:rPr>
                <w:rFonts w:hint="eastAsia"/>
                <w:szCs w:val="21"/>
              </w:rPr>
              <w:t>1507</w:t>
            </w:r>
          </w:p>
        </w:tc>
        <w:tc>
          <w:tcPr>
            <w:tcW w:w="1280" w:type="dxa"/>
            <w:vAlign w:val="bottom"/>
          </w:tcPr>
          <w:p w:rsidR="00281895" w:rsidRDefault="00E464D0">
            <w:pPr>
              <w:jc w:val="right"/>
              <w:textAlignment w:val="bottom"/>
              <w:rPr>
                <w:szCs w:val="21"/>
              </w:rPr>
            </w:pPr>
            <w:r>
              <w:rPr>
                <w:rFonts w:ascii="等线" w:eastAsia="等线" w:hAnsi="等线" w:cs="等线" w:hint="eastAsia"/>
                <w:color w:val="000000"/>
                <w:sz w:val="22"/>
                <w:szCs w:val="22"/>
                <w:lang w:bidi="ar"/>
              </w:rPr>
              <w:t>5.60</w:t>
            </w:r>
          </w:p>
        </w:tc>
      </w:tr>
      <w:tr w:rsidR="00281895">
        <w:trPr>
          <w:trHeight w:val="330"/>
        </w:trPr>
        <w:tc>
          <w:tcPr>
            <w:tcW w:w="830" w:type="dxa"/>
            <w:vMerge/>
          </w:tcPr>
          <w:p w:rsidR="00281895" w:rsidRDefault="00281895">
            <w:pPr>
              <w:rPr>
                <w:rFonts w:ascii="Times New Roman" w:hAnsi="Times New Roman"/>
                <w:szCs w:val="21"/>
              </w:rPr>
            </w:pPr>
          </w:p>
        </w:tc>
        <w:tc>
          <w:tcPr>
            <w:tcW w:w="820" w:type="dxa"/>
            <w:vMerge/>
            <w:vAlign w:val="center"/>
          </w:tcPr>
          <w:p w:rsidR="00281895" w:rsidRDefault="00281895">
            <w:pPr>
              <w:jc w:val="center"/>
              <w:rPr>
                <w:rFonts w:ascii="Times New Roman" w:eastAsia="楷体_GB2312" w:hAnsi="Times New Roman"/>
                <w:szCs w:val="21"/>
              </w:rPr>
            </w:pPr>
          </w:p>
        </w:tc>
        <w:tc>
          <w:tcPr>
            <w:tcW w:w="1820" w:type="dxa"/>
            <w:vAlign w:val="center"/>
          </w:tcPr>
          <w:p w:rsidR="00281895" w:rsidRDefault="00E464D0">
            <w:pPr>
              <w:pStyle w:val="af2"/>
              <w:adjustRightInd w:val="0"/>
              <w:snapToGrid w:val="0"/>
              <w:spacing w:line="360" w:lineRule="auto"/>
              <w:jc w:val="center"/>
              <w:rPr>
                <w:rFonts w:ascii="Times New Roman" w:eastAsia="楷体_GB2312" w:hAnsi="Times New Roman"/>
                <w:szCs w:val="21"/>
              </w:rPr>
            </w:pPr>
            <w:r>
              <w:rPr>
                <w:rFonts w:ascii="Times New Roman" w:hAnsi="Times New Roman" w:cs="Times New Roman" w:hint="eastAsia"/>
                <w:spacing w:val="-6"/>
                <w:sz w:val="21"/>
                <w:szCs w:val="21"/>
              </w:rPr>
              <w:t>苯乙烯</w:t>
            </w:r>
          </w:p>
        </w:tc>
        <w:tc>
          <w:tcPr>
            <w:tcW w:w="1880" w:type="dxa"/>
          </w:tcPr>
          <w:p w:rsidR="00281895" w:rsidRDefault="00E464D0">
            <w:pPr>
              <w:jc w:val="right"/>
            </w:pPr>
            <w:r>
              <w:rPr>
                <w:rFonts w:hint="eastAsia"/>
              </w:rPr>
              <w:t>100</w:t>
            </w:r>
          </w:p>
        </w:tc>
        <w:tc>
          <w:tcPr>
            <w:tcW w:w="960" w:type="dxa"/>
            <w:vAlign w:val="center"/>
          </w:tcPr>
          <w:p w:rsidR="00281895" w:rsidRDefault="00E464D0">
            <w:pPr>
              <w:jc w:val="right"/>
              <w:rPr>
                <w:szCs w:val="21"/>
              </w:rPr>
            </w:pPr>
            <w:r>
              <w:rPr>
                <w:rFonts w:hint="eastAsia"/>
                <w:szCs w:val="21"/>
              </w:rPr>
              <w:t>2214</w:t>
            </w:r>
          </w:p>
        </w:tc>
        <w:tc>
          <w:tcPr>
            <w:tcW w:w="910" w:type="dxa"/>
            <w:vAlign w:val="center"/>
          </w:tcPr>
          <w:p w:rsidR="00281895" w:rsidRDefault="00E464D0">
            <w:pPr>
              <w:jc w:val="right"/>
              <w:rPr>
                <w:szCs w:val="21"/>
              </w:rPr>
            </w:pPr>
            <w:r>
              <w:rPr>
                <w:rFonts w:hint="eastAsia"/>
                <w:szCs w:val="21"/>
              </w:rPr>
              <w:t>2117</w:t>
            </w:r>
          </w:p>
        </w:tc>
        <w:tc>
          <w:tcPr>
            <w:tcW w:w="880" w:type="dxa"/>
            <w:vAlign w:val="center"/>
          </w:tcPr>
          <w:p w:rsidR="00281895" w:rsidRDefault="00E464D0">
            <w:pPr>
              <w:jc w:val="right"/>
              <w:rPr>
                <w:szCs w:val="21"/>
              </w:rPr>
            </w:pPr>
            <w:r>
              <w:rPr>
                <w:rFonts w:hint="eastAsia"/>
                <w:szCs w:val="21"/>
              </w:rPr>
              <w:t>1946</w:t>
            </w:r>
          </w:p>
        </w:tc>
        <w:tc>
          <w:tcPr>
            <w:tcW w:w="1280" w:type="dxa"/>
            <w:vAlign w:val="bottom"/>
          </w:tcPr>
          <w:p w:rsidR="00281895" w:rsidRDefault="00E464D0">
            <w:pPr>
              <w:jc w:val="right"/>
              <w:textAlignment w:val="bottom"/>
              <w:rPr>
                <w:szCs w:val="21"/>
              </w:rPr>
            </w:pPr>
            <w:r>
              <w:rPr>
                <w:rFonts w:ascii="等线" w:eastAsia="等线" w:hAnsi="等线" w:cs="等线" w:hint="eastAsia"/>
                <w:color w:val="000000"/>
                <w:sz w:val="22"/>
                <w:szCs w:val="22"/>
                <w:lang w:bidi="ar"/>
              </w:rPr>
              <w:t>6.49</w:t>
            </w:r>
          </w:p>
        </w:tc>
      </w:tr>
      <w:tr w:rsidR="00281895">
        <w:trPr>
          <w:trHeight w:val="330"/>
        </w:trPr>
        <w:tc>
          <w:tcPr>
            <w:tcW w:w="830" w:type="dxa"/>
            <w:vMerge/>
          </w:tcPr>
          <w:p w:rsidR="00281895" w:rsidRDefault="00281895">
            <w:pPr>
              <w:rPr>
                <w:rFonts w:ascii="Times New Roman" w:hAnsi="Times New Roman"/>
                <w:szCs w:val="21"/>
              </w:rPr>
            </w:pPr>
          </w:p>
        </w:tc>
        <w:tc>
          <w:tcPr>
            <w:tcW w:w="820" w:type="dxa"/>
            <w:vMerge/>
            <w:vAlign w:val="center"/>
          </w:tcPr>
          <w:p w:rsidR="00281895" w:rsidRDefault="00281895">
            <w:pPr>
              <w:jc w:val="center"/>
              <w:rPr>
                <w:rFonts w:ascii="Times New Roman" w:eastAsia="楷体_GB2312" w:hAnsi="Times New Roman"/>
                <w:szCs w:val="21"/>
              </w:rPr>
            </w:pPr>
          </w:p>
        </w:tc>
        <w:tc>
          <w:tcPr>
            <w:tcW w:w="1820" w:type="dxa"/>
            <w:vAlign w:val="center"/>
          </w:tcPr>
          <w:p w:rsidR="00281895" w:rsidRDefault="00E464D0">
            <w:pPr>
              <w:pStyle w:val="af2"/>
              <w:adjustRightInd w:val="0"/>
              <w:snapToGrid w:val="0"/>
              <w:spacing w:line="360" w:lineRule="auto"/>
              <w:jc w:val="center"/>
              <w:rPr>
                <w:rFonts w:ascii="Times New Roman" w:eastAsia="楷体_GB2312" w:hAnsi="Times New Roman"/>
                <w:szCs w:val="21"/>
              </w:rPr>
            </w:pPr>
            <w:r>
              <w:rPr>
                <w:rFonts w:ascii="Times New Roman" w:hAnsi="Times New Roman" w:cs="Times New Roman" w:hint="eastAsia"/>
                <w:spacing w:val="-6"/>
                <w:sz w:val="21"/>
                <w:szCs w:val="21"/>
              </w:rPr>
              <w:t>乙酸丁酯</w:t>
            </w:r>
          </w:p>
        </w:tc>
        <w:tc>
          <w:tcPr>
            <w:tcW w:w="1880" w:type="dxa"/>
          </w:tcPr>
          <w:p w:rsidR="00281895" w:rsidRDefault="00E464D0">
            <w:pPr>
              <w:jc w:val="right"/>
            </w:pPr>
            <w:r>
              <w:rPr>
                <w:rFonts w:hint="eastAsia"/>
              </w:rPr>
              <w:t>100</w:t>
            </w:r>
          </w:p>
        </w:tc>
        <w:tc>
          <w:tcPr>
            <w:tcW w:w="960" w:type="dxa"/>
            <w:vAlign w:val="center"/>
          </w:tcPr>
          <w:p w:rsidR="00281895" w:rsidRDefault="00E464D0">
            <w:pPr>
              <w:jc w:val="right"/>
              <w:rPr>
                <w:szCs w:val="21"/>
              </w:rPr>
            </w:pPr>
            <w:r>
              <w:rPr>
                <w:rFonts w:hint="eastAsia"/>
                <w:szCs w:val="21"/>
              </w:rPr>
              <w:t>1765</w:t>
            </w:r>
          </w:p>
        </w:tc>
        <w:tc>
          <w:tcPr>
            <w:tcW w:w="910" w:type="dxa"/>
            <w:vAlign w:val="center"/>
          </w:tcPr>
          <w:p w:rsidR="00281895" w:rsidRDefault="00E464D0">
            <w:pPr>
              <w:jc w:val="right"/>
              <w:rPr>
                <w:szCs w:val="21"/>
              </w:rPr>
            </w:pPr>
            <w:r>
              <w:rPr>
                <w:rFonts w:hint="eastAsia"/>
                <w:szCs w:val="21"/>
              </w:rPr>
              <w:t>1647</w:t>
            </w:r>
          </w:p>
        </w:tc>
        <w:tc>
          <w:tcPr>
            <w:tcW w:w="880" w:type="dxa"/>
            <w:vAlign w:val="center"/>
          </w:tcPr>
          <w:p w:rsidR="00281895" w:rsidRDefault="00E464D0">
            <w:pPr>
              <w:jc w:val="right"/>
              <w:rPr>
                <w:szCs w:val="21"/>
              </w:rPr>
            </w:pPr>
            <w:r>
              <w:rPr>
                <w:rFonts w:hint="eastAsia"/>
                <w:szCs w:val="21"/>
              </w:rPr>
              <w:t>1829</w:t>
            </w:r>
          </w:p>
        </w:tc>
        <w:tc>
          <w:tcPr>
            <w:tcW w:w="1280" w:type="dxa"/>
            <w:vAlign w:val="bottom"/>
          </w:tcPr>
          <w:p w:rsidR="00281895" w:rsidRDefault="00E464D0">
            <w:pPr>
              <w:jc w:val="right"/>
              <w:textAlignment w:val="bottom"/>
              <w:rPr>
                <w:szCs w:val="21"/>
              </w:rPr>
            </w:pPr>
            <w:r>
              <w:rPr>
                <w:rFonts w:ascii="等线" w:eastAsia="等线" w:hAnsi="等线" w:cs="等线" w:hint="eastAsia"/>
                <w:color w:val="000000"/>
                <w:sz w:val="22"/>
                <w:szCs w:val="22"/>
                <w:lang w:bidi="ar"/>
              </w:rPr>
              <w:t>5.28</w:t>
            </w:r>
          </w:p>
        </w:tc>
      </w:tr>
      <w:tr w:rsidR="00281895">
        <w:trPr>
          <w:trHeight w:val="330"/>
        </w:trPr>
        <w:tc>
          <w:tcPr>
            <w:tcW w:w="830" w:type="dxa"/>
            <w:vMerge/>
          </w:tcPr>
          <w:p w:rsidR="00281895" w:rsidRDefault="00281895">
            <w:pPr>
              <w:rPr>
                <w:rFonts w:ascii="Times New Roman" w:hAnsi="Times New Roman"/>
                <w:szCs w:val="21"/>
              </w:rPr>
            </w:pPr>
          </w:p>
        </w:tc>
        <w:tc>
          <w:tcPr>
            <w:tcW w:w="820" w:type="dxa"/>
            <w:vMerge/>
            <w:vAlign w:val="center"/>
          </w:tcPr>
          <w:p w:rsidR="00281895" w:rsidRDefault="00281895">
            <w:pPr>
              <w:jc w:val="center"/>
              <w:rPr>
                <w:rFonts w:ascii="Times New Roman" w:eastAsia="楷体_GB2312" w:hAnsi="Times New Roman"/>
                <w:szCs w:val="21"/>
              </w:rPr>
            </w:pPr>
          </w:p>
        </w:tc>
        <w:tc>
          <w:tcPr>
            <w:tcW w:w="1820" w:type="dxa"/>
            <w:vAlign w:val="center"/>
          </w:tcPr>
          <w:p w:rsidR="00281895" w:rsidRDefault="00E464D0">
            <w:pPr>
              <w:pStyle w:val="af2"/>
              <w:adjustRightInd w:val="0"/>
              <w:snapToGrid w:val="0"/>
              <w:spacing w:line="360" w:lineRule="auto"/>
              <w:jc w:val="center"/>
              <w:rPr>
                <w:rFonts w:ascii="Times New Roman" w:eastAsia="楷体_GB2312" w:hAnsi="Times New Roman"/>
                <w:szCs w:val="21"/>
              </w:rPr>
            </w:pPr>
            <w:r>
              <w:rPr>
                <w:rFonts w:ascii="Times New Roman" w:hAnsi="Times New Roman" w:cs="Times New Roman" w:hint="eastAsia"/>
                <w:spacing w:val="-6"/>
                <w:sz w:val="21"/>
                <w:szCs w:val="21"/>
              </w:rPr>
              <w:t>正十一烷</w:t>
            </w:r>
          </w:p>
        </w:tc>
        <w:tc>
          <w:tcPr>
            <w:tcW w:w="1880" w:type="dxa"/>
          </w:tcPr>
          <w:p w:rsidR="00281895" w:rsidRDefault="00E464D0">
            <w:pPr>
              <w:jc w:val="right"/>
            </w:pPr>
            <w:r>
              <w:rPr>
                <w:rFonts w:hint="eastAsia"/>
              </w:rPr>
              <w:t>100</w:t>
            </w:r>
          </w:p>
        </w:tc>
        <w:tc>
          <w:tcPr>
            <w:tcW w:w="960" w:type="dxa"/>
            <w:vAlign w:val="center"/>
          </w:tcPr>
          <w:p w:rsidR="00281895" w:rsidRDefault="00E464D0">
            <w:pPr>
              <w:jc w:val="right"/>
            </w:pPr>
            <w:r>
              <w:rPr>
                <w:rFonts w:hint="eastAsia"/>
              </w:rPr>
              <w:t>1541</w:t>
            </w:r>
          </w:p>
        </w:tc>
        <w:tc>
          <w:tcPr>
            <w:tcW w:w="910" w:type="dxa"/>
            <w:vAlign w:val="center"/>
          </w:tcPr>
          <w:p w:rsidR="00281895" w:rsidRDefault="00E464D0">
            <w:pPr>
              <w:jc w:val="right"/>
            </w:pPr>
            <w:r>
              <w:rPr>
                <w:rFonts w:hint="eastAsia"/>
              </w:rPr>
              <w:t>1474</w:t>
            </w:r>
          </w:p>
        </w:tc>
        <w:tc>
          <w:tcPr>
            <w:tcW w:w="880" w:type="dxa"/>
            <w:vAlign w:val="center"/>
          </w:tcPr>
          <w:p w:rsidR="00281895" w:rsidRDefault="00E464D0">
            <w:pPr>
              <w:jc w:val="right"/>
            </w:pPr>
            <w:r>
              <w:rPr>
                <w:rFonts w:hint="eastAsia"/>
              </w:rPr>
              <w:t>1439</w:t>
            </w:r>
          </w:p>
        </w:tc>
        <w:tc>
          <w:tcPr>
            <w:tcW w:w="1280" w:type="dxa"/>
            <w:vAlign w:val="bottom"/>
          </w:tcPr>
          <w:p w:rsidR="00281895" w:rsidRDefault="00E464D0">
            <w:pPr>
              <w:jc w:val="right"/>
              <w:textAlignment w:val="bottom"/>
            </w:pPr>
            <w:r>
              <w:rPr>
                <w:rFonts w:ascii="等线" w:eastAsia="等线" w:hAnsi="等线" w:cs="等线" w:hint="eastAsia"/>
                <w:color w:val="000000"/>
                <w:sz w:val="22"/>
                <w:szCs w:val="22"/>
                <w:lang w:bidi="ar"/>
              </w:rPr>
              <w:t>3.49</w:t>
            </w:r>
          </w:p>
        </w:tc>
      </w:tr>
    </w:tbl>
    <w:p w:rsidR="00281895" w:rsidRDefault="00281895">
      <w:pPr>
        <w:pStyle w:val="af2"/>
        <w:adjustRightInd w:val="0"/>
        <w:snapToGrid w:val="0"/>
        <w:spacing w:line="360" w:lineRule="auto"/>
        <w:ind w:leftChars="200" w:left="480"/>
        <w:jc w:val="both"/>
        <w:rPr>
          <w:rFonts w:ascii="Times New Roman" w:hAnsi="Times New Roman" w:cs="Times New Roman"/>
          <w:spacing w:val="-6"/>
        </w:rPr>
      </w:pPr>
    </w:p>
    <w:tbl>
      <w:tblPr>
        <w:tblW w:w="9380" w:type="dxa"/>
        <w:tblInd w:w="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0"/>
        <w:gridCol w:w="820"/>
        <w:gridCol w:w="1820"/>
        <w:gridCol w:w="2090"/>
        <w:gridCol w:w="800"/>
        <w:gridCol w:w="860"/>
        <w:gridCol w:w="880"/>
        <w:gridCol w:w="1280"/>
      </w:tblGrid>
      <w:tr w:rsidR="00281895">
        <w:trPr>
          <w:trHeight w:val="467"/>
        </w:trPr>
        <w:tc>
          <w:tcPr>
            <w:tcW w:w="830" w:type="dxa"/>
          </w:tcPr>
          <w:p w:rsidR="00281895" w:rsidRDefault="00281895">
            <w:pPr>
              <w:rPr>
                <w:rFonts w:ascii="Times New Roman" w:hAnsi="Times New Roman"/>
                <w:szCs w:val="21"/>
              </w:rPr>
            </w:pPr>
          </w:p>
        </w:tc>
        <w:tc>
          <w:tcPr>
            <w:tcW w:w="820" w:type="dxa"/>
            <w:vAlign w:val="center"/>
          </w:tcPr>
          <w:p w:rsidR="00281895" w:rsidRDefault="00E464D0">
            <w:pPr>
              <w:spacing w:line="360" w:lineRule="auto"/>
              <w:jc w:val="center"/>
              <w:rPr>
                <w:rFonts w:ascii="Times New Roman" w:eastAsia="楷体_GB2312" w:hAnsi="Times New Roman"/>
                <w:szCs w:val="21"/>
              </w:rPr>
            </w:pPr>
            <w:r>
              <w:rPr>
                <w:rFonts w:ascii="Times New Roman" w:eastAsia="楷体_GB2312" w:hAnsi="Times New Roman" w:hint="eastAsia"/>
                <w:szCs w:val="21"/>
              </w:rPr>
              <w:t>硬度</w:t>
            </w:r>
          </w:p>
        </w:tc>
        <w:tc>
          <w:tcPr>
            <w:tcW w:w="1820" w:type="dxa"/>
            <w:vAlign w:val="center"/>
          </w:tcPr>
          <w:p w:rsidR="00281895" w:rsidRDefault="00E464D0">
            <w:pPr>
              <w:spacing w:line="360" w:lineRule="auto"/>
              <w:jc w:val="center"/>
              <w:rPr>
                <w:rFonts w:ascii="Times New Roman" w:hAnsi="Times New Roman"/>
                <w:szCs w:val="21"/>
              </w:rPr>
            </w:pPr>
            <w:r>
              <w:rPr>
                <w:rFonts w:ascii="Times New Roman" w:eastAsia="楷体_GB2312" w:hAnsi="Times New Roman" w:hint="eastAsia"/>
                <w:szCs w:val="21"/>
              </w:rPr>
              <w:t>挥发性有机物</w:t>
            </w:r>
          </w:p>
        </w:tc>
        <w:tc>
          <w:tcPr>
            <w:tcW w:w="2090" w:type="dxa"/>
          </w:tcPr>
          <w:p w:rsidR="00281895" w:rsidRDefault="00E464D0">
            <w:r>
              <w:rPr>
                <w:rFonts w:hint="eastAsia"/>
              </w:rPr>
              <w:t>含量（</w:t>
            </w:r>
            <w:r>
              <w:rPr>
                <w:rFonts w:hint="eastAsia"/>
              </w:rPr>
              <w:t>mg/kg</w:t>
            </w:r>
            <w:r>
              <w:rPr>
                <w:rFonts w:hint="eastAsia"/>
              </w:rPr>
              <w:t>）</w:t>
            </w:r>
          </w:p>
        </w:tc>
        <w:tc>
          <w:tcPr>
            <w:tcW w:w="2540" w:type="dxa"/>
            <w:gridSpan w:val="3"/>
          </w:tcPr>
          <w:p w:rsidR="00281895" w:rsidRDefault="00E464D0">
            <w:pPr>
              <w:rPr>
                <w:rFonts w:ascii="Times New Roman" w:hAnsi="Times New Roman"/>
                <w:szCs w:val="21"/>
              </w:rPr>
            </w:pPr>
            <w:r>
              <w:rPr>
                <w:rFonts w:ascii="Times New Roman" w:hAnsi="Times New Roman" w:hint="eastAsia"/>
                <w:szCs w:val="21"/>
              </w:rPr>
              <w:t>测的量（</w:t>
            </w:r>
            <w:r>
              <w:rPr>
                <w:rFonts w:ascii="Times New Roman" w:hAnsi="Times New Roman" w:hint="eastAsia"/>
                <w:szCs w:val="21"/>
              </w:rPr>
              <w:t>ng</w:t>
            </w:r>
            <w:r>
              <w:rPr>
                <w:rFonts w:ascii="Times New Roman" w:hAnsi="Times New Roman" w:hint="eastAsia"/>
                <w:szCs w:val="21"/>
              </w:rPr>
              <w:t>）</w:t>
            </w:r>
          </w:p>
        </w:tc>
        <w:tc>
          <w:tcPr>
            <w:tcW w:w="1280" w:type="dxa"/>
          </w:tcPr>
          <w:p w:rsidR="00281895" w:rsidRDefault="00E464D0">
            <w:pPr>
              <w:rPr>
                <w:szCs w:val="21"/>
              </w:rPr>
            </w:pPr>
            <w:r>
              <w:rPr>
                <w:rFonts w:hint="eastAsia"/>
                <w:szCs w:val="21"/>
              </w:rPr>
              <w:t>RSD</w:t>
            </w:r>
            <w:r>
              <w:rPr>
                <w:rFonts w:hint="eastAsia"/>
                <w:szCs w:val="21"/>
              </w:rPr>
              <w:t>，</w:t>
            </w:r>
            <w:r>
              <w:rPr>
                <w:rFonts w:ascii="Times New Roman" w:hAnsi="Times New Roman" w:hint="eastAsia"/>
                <w:szCs w:val="21"/>
              </w:rPr>
              <w:t>%</w:t>
            </w:r>
          </w:p>
        </w:tc>
      </w:tr>
      <w:tr w:rsidR="00281895">
        <w:trPr>
          <w:trHeight w:val="302"/>
        </w:trPr>
        <w:tc>
          <w:tcPr>
            <w:tcW w:w="830" w:type="dxa"/>
            <w:vMerge w:val="restart"/>
            <w:vAlign w:val="center"/>
          </w:tcPr>
          <w:p w:rsidR="00281895" w:rsidRDefault="00E464D0">
            <w:pPr>
              <w:jc w:val="center"/>
              <w:rPr>
                <w:szCs w:val="21"/>
              </w:rPr>
            </w:pPr>
            <w:r>
              <w:rPr>
                <w:rFonts w:hint="eastAsia"/>
                <w:szCs w:val="21"/>
              </w:rPr>
              <w:t>TPV</w:t>
            </w:r>
          </w:p>
        </w:tc>
        <w:tc>
          <w:tcPr>
            <w:tcW w:w="820" w:type="dxa"/>
            <w:vMerge w:val="restart"/>
            <w:vAlign w:val="center"/>
          </w:tcPr>
          <w:p w:rsidR="00281895" w:rsidRDefault="00E464D0">
            <w:pPr>
              <w:jc w:val="center"/>
              <w:rPr>
                <w:rFonts w:ascii="Times New Roman" w:eastAsia="楷体_GB2312" w:hAnsi="Times New Roman"/>
                <w:szCs w:val="21"/>
              </w:rPr>
            </w:pPr>
            <w:r>
              <w:rPr>
                <w:rFonts w:ascii="Times New Roman" w:eastAsia="楷体_GB2312" w:hAnsi="Times New Roman" w:hint="eastAsia"/>
                <w:szCs w:val="21"/>
              </w:rPr>
              <w:t>85A</w:t>
            </w:r>
          </w:p>
        </w:tc>
        <w:tc>
          <w:tcPr>
            <w:tcW w:w="1820" w:type="dxa"/>
            <w:vAlign w:val="center"/>
          </w:tcPr>
          <w:p w:rsidR="00281895" w:rsidRDefault="00E464D0">
            <w:pPr>
              <w:pStyle w:val="af2"/>
              <w:adjustRightInd w:val="0"/>
              <w:snapToGrid w:val="0"/>
              <w:spacing w:line="360" w:lineRule="auto"/>
              <w:jc w:val="center"/>
              <w:rPr>
                <w:rFonts w:ascii="Times New Roman" w:eastAsia="楷体_GB2312" w:hAnsi="Times New Roman"/>
                <w:szCs w:val="21"/>
              </w:rPr>
            </w:pPr>
            <w:r>
              <w:rPr>
                <w:rFonts w:ascii="Times New Roman" w:hAnsi="Times New Roman" w:cs="Times New Roman" w:hint="eastAsia"/>
                <w:spacing w:val="-6"/>
                <w:sz w:val="21"/>
                <w:szCs w:val="21"/>
              </w:rPr>
              <w:t>甲苯</w:t>
            </w:r>
          </w:p>
        </w:tc>
        <w:tc>
          <w:tcPr>
            <w:tcW w:w="2090" w:type="dxa"/>
            <w:vAlign w:val="center"/>
          </w:tcPr>
          <w:p w:rsidR="00281895" w:rsidRDefault="00E464D0">
            <w:pPr>
              <w:jc w:val="right"/>
            </w:pPr>
            <w:r>
              <w:rPr>
                <w:rFonts w:hint="eastAsia"/>
              </w:rPr>
              <w:t>2</w:t>
            </w:r>
          </w:p>
        </w:tc>
        <w:tc>
          <w:tcPr>
            <w:tcW w:w="800" w:type="dxa"/>
            <w:vAlign w:val="center"/>
          </w:tcPr>
          <w:p w:rsidR="00281895" w:rsidRDefault="00E464D0">
            <w:pPr>
              <w:jc w:val="right"/>
            </w:pPr>
            <w:r>
              <w:rPr>
                <w:rFonts w:hint="eastAsia"/>
              </w:rPr>
              <w:t>29</w:t>
            </w:r>
          </w:p>
        </w:tc>
        <w:tc>
          <w:tcPr>
            <w:tcW w:w="860" w:type="dxa"/>
            <w:vAlign w:val="center"/>
          </w:tcPr>
          <w:p w:rsidR="00281895" w:rsidRDefault="00E464D0">
            <w:pPr>
              <w:jc w:val="right"/>
            </w:pPr>
            <w:r>
              <w:rPr>
                <w:rFonts w:hint="eastAsia"/>
              </w:rPr>
              <w:t>23</w:t>
            </w:r>
          </w:p>
        </w:tc>
        <w:tc>
          <w:tcPr>
            <w:tcW w:w="880" w:type="dxa"/>
            <w:vAlign w:val="center"/>
          </w:tcPr>
          <w:p w:rsidR="00281895" w:rsidRDefault="00E464D0">
            <w:pPr>
              <w:jc w:val="right"/>
            </w:pPr>
            <w:r>
              <w:rPr>
                <w:rFonts w:hint="eastAsia"/>
              </w:rPr>
              <w:t>22</w:t>
            </w:r>
          </w:p>
        </w:tc>
        <w:tc>
          <w:tcPr>
            <w:tcW w:w="1280" w:type="dxa"/>
            <w:vAlign w:val="bottom"/>
          </w:tcPr>
          <w:p w:rsidR="00281895" w:rsidRDefault="00E464D0">
            <w:pPr>
              <w:jc w:val="right"/>
              <w:textAlignment w:val="bottom"/>
            </w:pPr>
            <w:r>
              <w:rPr>
                <w:rFonts w:ascii="等线" w:eastAsia="等线" w:hAnsi="等线" w:cs="等线" w:hint="eastAsia"/>
                <w:color w:val="000000"/>
                <w:sz w:val="22"/>
                <w:szCs w:val="22"/>
                <w:lang w:bidi="ar"/>
              </w:rPr>
              <w:t>15.35</w:t>
            </w:r>
          </w:p>
        </w:tc>
      </w:tr>
      <w:tr w:rsidR="00281895">
        <w:trPr>
          <w:trHeight w:val="302"/>
        </w:trPr>
        <w:tc>
          <w:tcPr>
            <w:tcW w:w="830" w:type="dxa"/>
            <w:vMerge/>
            <w:vAlign w:val="center"/>
          </w:tcPr>
          <w:p w:rsidR="00281895" w:rsidRDefault="00281895">
            <w:pPr>
              <w:rPr>
                <w:szCs w:val="21"/>
              </w:rPr>
            </w:pPr>
          </w:p>
        </w:tc>
        <w:tc>
          <w:tcPr>
            <w:tcW w:w="820" w:type="dxa"/>
            <w:vMerge/>
            <w:vAlign w:val="center"/>
          </w:tcPr>
          <w:p w:rsidR="00281895" w:rsidRDefault="00281895">
            <w:pPr>
              <w:jc w:val="center"/>
              <w:rPr>
                <w:rFonts w:ascii="Times New Roman" w:eastAsia="楷体_GB2312" w:hAnsi="Times New Roman"/>
                <w:szCs w:val="21"/>
              </w:rPr>
            </w:pPr>
          </w:p>
        </w:tc>
        <w:tc>
          <w:tcPr>
            <w:tcW w:w="1820" w:type="dxa"/>
            <w:vAlign w:val="center"/>
          </w:tcPr>
          <w:p w:rsidR="00281895" w:rsidRDefault="00E464D0">
            <w:pPr>
              <w:pStyle w:val="af2"/>
              <w:adjustRightInd w:val="0"/>
              <w:snapToGrid w:val="0"/>
              <w:spacing w:line="360" w:lineRule="auto"/>
              <w:jc w:val="center"/>
              <w:rPr>
                <w:rFonts w:ascii="Times New Roman" w:eastAsia="楷体_GB2312" w:hAnsi="Times New Roman"/>
                <w:szCs w:val="21"/>
              </w:rPr>
            </w:pPr>
            <w:r>
              <w:rPr>
                <w:rFonts w:ascii="Times New Roman" w:hAnsi="Times New Roman" w:cs="Times New Roman" w:hint="eastAsia"/>
                <w:spacing w:val="-6"/>
                <w:sz w:val="21"/>
                <w:szCs w:val="21"/>
              </w:rPr>
              <w:t>乙苯</w:t>
            </w:r>
          </w:p>
        </w:tc>
        <w:tc>
          <w:tcPr>
            <w:tcW w:w="2090" w:type="dxa"/>
            <w:vAlign w:val="center"/>
          </w:tcPr>
          <w:p w:rsidR="00281895" w:rsidRDefault="00E464D0">
            <w:pPr>
              <w:jc w:val="right"/>
            </w:pPr>
            <w:r>
              <w:rPr>
                <w:rFonts w:hint="eastAsia"/>
              </w:rPr>
              <w:t>2</w:t>
            </w:r>
          </w:p>
        </w:tc>
        <w:tc>
          <w:tcPr>
            <w:tcW w:w="800" w:type="dxa"/>
            <w:vAlign w:val="center"/>
          </w:tcPr>
          <w:p w:rsidR="00281895" w:rsidRDefault="00E464D0">
            <w:pPr>
              <w:jc w:val="right"/>
            </w:pPr>
            <w:r>
              <w:rPr>
                <w:rFonts w:hint="eastAsia"/>
              </w:rPr>
              <w:t>31</w:t>
            </w:r>
          </w:p>
        </w:tc>
        <w:tc>
          <w:tcPr>
            <w:tcW w:w="860" w:type="dxa"/>
            <w:vAlign w:val="center"/>
          </w:tcPr>
          <w:p w:rsidR="00281895" w:rsidRDefault="00E464D0">
            <w:pPr>
              <w:jc w:val="right"/>
            </w:pPr>
            <w:r>
              <w:rPr>
                <w:rFonts w:hint="eastAsia"/>
              </w:rPr>
              <w:t>27</w:t>
            </w:r>
          </w:p>
        </w:tc>
        <w:tc>
          <w:tcPr>
            <w:tcW w:w="880" w:type="dxa"/>
            <w:vAlign w:val="center"/>
          </w:tcPr>
          <w:p w:rsidR="00281895" w:rsidRDefault="00E464D0">
            <w:pPr>
              <w:jc w:val="right"/>
            </w:pPr>
            <w:r>
              <w:rPr>
                <w:rFonts w:hint="eastAsia"/>
              </w:rPr>
              <w:t>33</w:t>
            </w:r>
          </w:p>
        </w:tc>
        <w:tc>
          <w:tcPr>
            <w:tcW w:w="1280" w:type="dxa"/>
            <w:vAlign w:val="bottom"/>
          </w:tcPr>
          <w:p w:rsidR="00281895" w:rsidRDefault="00E464D0">
            <w:pPr>
              <w:jc w:val="right"/>
              <w:textAlignment w:val="bottom"/>
            </w:pPr>
            <w:r>
              <w:rPr>
                <w:rFonts w:ascii="等线" w:eastAsia="等线" w:hAnsi="等线" w:cs="等线" w:hint="eastAsia"/>
                <w:color w:val="000000"/>
                <w:sz w:val="22"/>
                <w:szCs w:val="22"/>
                <w:lang w:bidi="ar"/>
              </w:rPr>
              <w:t>10.07</w:t>
            </w:r>
          </w:p>
        </w:tc>
      </w:tr>
      <w:tr w:rsidR="00281895">
        <w:trPr>
          <w:trHeight w:val="302"/>
        </w:trPr>
        <w:tc>
          <w:tcPr>
            <w:tcW w:w="830" w:type="dxa"/>
            <w:vMerge/>
            <w:vAlign w:val="center"/>
          </w:tcPr>
          <w:p w:rsidR="00281895" w:rsidRDefault="00281895">
            <w:pPr>
              <w:rPr>
                <w:szCs w:val="21"/>
              </w:rPr>
            </w:pPr>
          </w:p>
        </w:tc>
        <w:tc>
          <w:tcPr>
            <w:tcW w:w="820" w:type="dxa"/>
            <w:vMerge/>
            <w:vAlign w:val="center"/>
          </w:tcPr>
          <w:p w:rsidR="00281895" w:rsidRDefault="00281895">
            <w:pPr>
              <w:jc w:val="center"/>
              <w:rPr>
                <w:rFonts w:ascii="Times New Roman" w:eastAsia="楷体_GB2312" w:hAnsi="Times New Roman"/>
                <w:szCs w:val="21"/>
              </w:rPr>
            </w:pPr>
          </w:p>
        </w:tc>
        <w:tc>
          <w:tcPr>
            <w:tcW w:w="1820" w:type="dxa"/>
            <w:vAlign w:val="center"/>
          </w:tcPr>
          <w:p w:rsidR="00281895" w:rsidRDefault="00E464D0">
            <w:pPr>
              <w:pStyle w:val="af2"/>
              <w:adjustRightInd w:val="0"/>
              <w:snapToGrid w:val="0"/>
              <w:spacing w:line="360" w:lineRule="auto"/>
              <w:jc w:val="center"/>
              <w:rPr>
                <w:rFonts w:ascii="Times New Roman" w:eastAsia="楷体_GB2312" w:hAnsi="Times New Roman"/>
                <w:szCs w:val="21"/>
              </w:rPr>
            </w:pPr>
            <w:r>
              <w:rPr>
                <w:rFonts w:ascii="Times New Roman" w:hAnsi="Times New Roman" w:cs="Times New Roman" w:hint="eastAsia"/>
                <w:spacing w:val="-6"/>
                <w:sz w:val="21"/>
                <w:szCs w:val="21"/>
              </w:rPr>
              <w:t>二甲苯</w:t>
            </w:r>
          </w:p>
        </w:tc>
        <w:tc>
          <w:tcPr>
            <w:tcW w:w="2090" w:type="dxa"/>
            <w:vAlign w:val="center"/>
          </w:tcPr>
          <w:p w:rsidR="00281895" w:rsidRDefault="00E464D0">
            <w:pPr>
              <w:jc w:val="right"/>
            </w:pPr>
            <w:r>
              <w:rPr>
                <w:rFonts w:hint="eastAsia"/>
              </w:rPr>
              <w:t>2</w:t>
            </w:r>
          </w:p>
        </w:tc>
        <w:tc>
          <w:tcPr>
            <w:tcW w:w="800" w:type="dxa"/>
            <w:vAlign w:val="center"/>
          </w:tcPr>
          <w:p w:rsidR="00281895" w:rsidRDefault="00E464D0">
            <w:pPr>
              <w:jc w:val="right"/>
            </w:pPr>
            <w:r>
              <w:rPr>
                <w:rFonts w:hint="eastAsia"/>
              </w:rPr>
              <w:t>26</w:t>
            </w:r>
          </w:p>
        </w:tc>
        <w:tc>
          <w:tcPr>
            <w:tcW w:w="860" w:type="dxa"/>
            <w:vAlign w:val="center"/>
          </w:tcPr>
          <w:p w:rsidR="00281895" w:rsidRDefault="00E464D0">
            <w:pPr>
              <w:jc w:val="right"/>
            </w:pPr>
            <w:r>
              <w:rPr>
                <w:rFonts w:hint="eastAsia"/>
              </w:rPr>
              <w:t>29</w:t>
            </w:r>
          </w:p>
        </w:tc>
        <w:tc>
          <w:tcPr>
            <w:tcW w:w="880" w:type="dxa"/>
            <w:vAlign w:val="center"/>
          </w:tcPr>
          <w:p w:rsidR="00281895" w:rsidRDefault="00E464D0">
            <w:pPr>
              <w:jc w:val="right"/>
            </w:pPr>
            <w:r>
              <w:rPr>
                <w:rFonts w:hint="eastAsia"/>
              </w:rPr>
              <w:t>23</w:t>
            </w:r>
          </w:p>
        </w:tc>
        <w:tc>
          <w:tcPr>
            <w:tcW w:w="1280" w:type="dxa"/>
            <w:vAlign w:val="bottom"/>
          </w:tcPr>
          <w:p w:rsidR="00281895" w:rsidRDefault="00E464D0">
            <w:pPr>
              <w:jc w:val="right"/>
              <w:textAlignment w:val="bottom"/>
            </w:pPr>
            <w:r>
              <w:rPr>
                <w:rFonts w:ascii="等线" w:eastAsia="等线" w:hAnsi="等线" w:cs="等线" w:hint="eastAsia"/>
                <w:color w:val="000000"/>
                <w:sz w:val="22"/>
                <w:szCs w:val="22"/>
                <w:lang w:bidi="ar"/>
              </w:rPr>
              <w:t>11.54</w:t>
            </w:r>
          </w:p>
        </w:tc>
      </w:tr>
      <w:tr w:rsidR="00281895">
        <w:trPr>
          <w:trHeight w:val="302"/>
        </w:trPr>
        <w:tc>
          <w:tcPr>
            <w:tcW w:w="830" w:type="dxa"/>
            <w:vMerge/>
            <w:vAlign w:val="center"/>
          </w:tcPr>
          <w:p w:rsidR="00281895" w:rsidRDefault="00281895">
            <w:pPr>
              <w:rPr>
                <w:szCs w:val="21"/>
              </w:rPr>
            </w:pPr>
          </w:p>
        </w:tc>
        <w:tc>
          <w:tcPr>
            <w:tcW w:w="820" w:type="dxa"/>
            <w:vMerge/>
            <w:vAlign w:val="center"/>
          </w:tcPr>
          <w:p w:rsidR="00281895" w:rsidRDefault="00281895">
            <w:pPr>
              <w:ind w:right="210"/>
              <w:jc w:val="right"/>
              <w:rPr>
                <w:rFonts w:ascii="Times New Roman" w:eastAsia="楷体_GB2312" w:hAnsi="Times New Roman"/>
                <w:szCs w:val="21"/>
              </w:rPr>
            </w:pPr>
          </w:p>
        </w:tc>
        <w:tc>
          <w:tcPr>
            <w:tcW w:w="1820" w:type="dxa"/>
            <w:vAlign w:val="center"/>
          </w:tcPr>
          <w:p w:rsidR="00281895" w:rsidRDefault="00E464D0">
            <w:pPr>
              <w:pStyle w:val="af2"/>
              <w:adjustRightInd w:val="0"/>
              <w:snapToGrid w:val="0"/>
              <w:spacing w:line="360" w:lineRule="auto"/>
              <w:jc w:val="center"/>
              <w:rPr>
                <w:rFonts w:ascii="Times New Roman" w:eastAsia="楷体_GB2312" w:hAnsi="Times New Roman"/>
                <w:szCs w:val="21"/>
              </w:rPr>
            </w:pPr>
            <w:r>
              <w:rPr>
                <w:rFonts w:ascii="Times New Roman" w:hAnsi="Times New Roman" w:cs="Times New Roman" w:hint="eastAsia"/>
                <w:spacing w:val="-6"/>
                <w:sz w:val="21"/>
                <w:szCs w:val="21"/>
              </w:rPr>
              <w:t>苯乙烯</w:t>
            </w:r>
          </w:p>
        </w:tc>
        <w:tc>
          <w:tcPr>
            <w:tcW w:w="2090" w:type="dxa"/>
            <w:vAlign w:val="center"/>
          </w:tcPr>
          <w:p w:rsidR="00281895" w:rsidRDefault="00E464D0">
            <w:pPr>
              <w:jc w:val="right"/>
            </w:pPr>
            <w:r>
              <w:rPr>
                <w:rFonts w:hint="eastAsia"/>
              </w:rPr>
              <w:t>2</w:t>
            </w:r>
          </w:p>
        </w:tc>
        <w:tc>
          <w:tcPr>
            <w:tcW w:w="800" w:type="dxa"/>
            <w:vAlign w:val="center"/>
          </w:tcPr>
          <w:p w:rsidR="00281895" w:rsidRDefault="00E464D0">
            <w:pPr>
              <w:jc w:val="right"/>
            </w:pPr>
            <w:r>
              <w:rPr>
                <w:rFonts w:hint="eastAsia"/>
              </w:rPr>
              <w:t>35</w:t>
            </w:r>
          </w:p>
        </w:tc>
        <w:tc>
          <w:tcPr>
            <w:tcW w:w="860" w:type="dxa"/>
            <w:vAlign w:val="center"/>
          </w:tcPr>
          <w:p w:rsidR="00281895" w:rsidRDefault="00E464D0">
            <w:pPr>
              <w:jc w:val="right"/>
            </w:pPr>
            <w:r>
              <w:rPr>
                <w:rFonts w:hint="eastAsia"/>
              </w:rPr>
              <w:t>41</w:t>
            </w:r>
          </w:p>
        </w:tc>
        <w:tc>
          <w:tcPr>
            <w:tcW w:w="880" w:type="dxa"/>
            <w:vAlign w:val="center"/>
          </w:tcPr>
          <w:p w:rsidR="00281895" w:rsidRDefault="00E464D0">
            <w:pPr>
              <w:jc w:val="right"/>
            </w:pPr>
            <w:r>
              <w:rPr>
                <w:rFonts w:hint="eastAsia"/>
              </w:rPr>
              <w:t>38</w:t>
            </w:r>
          </w:p>
        </w:tc>
        <w:tc>
          <w:tcPr>
            <w:tcW w:w="1280" w:type="dxa"/>
            <w:vAlign w:val="bottom"/>
          </w:tcPr>
          <w:p w:rsidR="00281895" w:rsidRDefault="00E464D0">
            <w:pPr>
              <w:jc w:val="right"/>
              <w:textAlignment w:val="bottom"/>
            </w:pPr>
            <w:r>
              <w:rPr>
                <w:rFonts w:ascii="等线" w:eastAsia="等线" w:hAnsi="等线" w:cs="等线" w:hint="eastAsia"/>
                <w:color w:val="000000"/>
                <w:sz w:val="22"/>
                <w:szCs w:val="22"/>
                <w:lang w:bidi="ar"/>
              </w:rPr>
              <w:t>7.89</w:t>
            </w:r>
          </w:p>
        </w:tc>
      </w:tr>
      <w:tr w:rsidR="00281895">
        <w:trPr>
          <w:trHeight w:val="302"/>
        </w:trPr>
        <w:tc>
          <w:tcPr>
            <w:tcW w:w="830" w:type="dxa"/>
            <w:vMerge/>
            <w:vAlign w:val="center"/>
          </w:tcPr>
          <w:p w:rsidR="00281895" w:rsidRDefault="00281895">
            <w:pPr>
              <w:rPr>
                <w:szCs w:val="21"/>
              </w:rPr>
            </w:pPr>
          </w:p>
        </w:tc>
        <w:tc>
          <w:tcPr>
            <w:tcW w:w="820" w:type="dxa"/>
            <w:vMerge/>
            <w:vAlign w:val="center"/>
          </w:tcPr>
          <w:p w:rsidR="00281895" w:rsidRDefault="00281895">
            <w:pPr>
              <w:jc w:val="center"/>
              <w:rPr>
                <w:rFonts w:ascii="Times New Roman" w:eastAsia="楷体_GB2312" w:hAnsi="Times New Roman"/>
                <w:szCs w:val="21"/>
              </w:rPr>
            </w:pPr>
          </w:p>
        </w:tc>
        <w:tc>
          <w:tcPr>
            <w:tcW w:w="1820" w:type="dxa"/>
            <w:vAlign w:val="center"/>
          </w:tcPr>
          <w:p w:rsidR="00281895" w:rsidRDefault="00E464D0">
            <w:pPr>
              <w:pStyle w:val="af2"/>
              <w:adjustRightInd w:val="0"/>
              <w:snapToGrid w:val="0"/>
              <w:spacing w:line="360" w:lineRule="auto"/>
              <w:jc w:val="center"/>
              <w:rPr>
                <w:rFonts w:ascii="Times New Roman" w:eastAsia="楷体_GB2312" w:hAnsi="Times New Roman"/>
                <w:szCs w:val="21"/>
              </w:rPr>
            </w:pPr>
            <w:r>
              <w:rPr>
                <w:rFonts w:ascii="Times New Roman" w:hAnsi="Times New Roman" w:cs="Times New Roman" w:hint="eastAsia"/>
                <w:spacing w:val="-6"/>
                <w:sz w:val="21"/>
                <w:szCs w:val="21"/>
              </w:rPr>
              <w:t>乙酸丁酯</w:t>
            </w:r>
          </w:p>
        </w:tc>
        <w:tc>
          <w:tcPr>
            <w:tcW w:w="2090" w:type="dxa"/>
            <w:vAlign w:val="center"/>
          </w:tcPr>
          <w:p w:rsidR="00281895" w:rsidRDefault="00E464D0">
            <w:pPr>
              <w:jc w:val="right"/>
            </w:pPr>
            <w:r>
              <w:rPr>
                <w:rFonts w:hint="eastAsia"/>
              </w:rPr>
              <w:t>2</w:t>
            </w:r>
          </w:p>
        </w:tc>
        <w:tc>
          <w:tcPr>
            <w:tcW w:w="800" w:type="dxa"/>
            <w:vAlign w:val="center"/>
          </w:tcPr>
          <w:p w:rsidR="00281895" w:rsidRDefault="00E464D0">
            <w:pPr>
              <w:jc w:val="right"/>
            </w:pPr>
            <w:r>
              <w:rPr>
                <w:rFonts w:hint="eastAsia"/>
              </w:rPr>
              <w:t>27</w:t>
            </w:r>
          </w:p>
        </w:tc>
        <w:tc>
          <w:tcPr>
            <w:tcW w:w="860" w:type="dxa"/>
            <w:vAlign w:val="center"/>
          </w:tcPr>
          <w:p w:rsidR="00281895" w:rsidRDefault="00E464D0">
            <w:pPr>
              <w:jc w:val="right"/>
            </w:pPr>
            <w:r>
              <w:rPr>
                <w:rFonts w:hint="eastAsia"/>
              </w:rPr>
              <w:t>24</w:t>
            </w:r>
          </w:p>
        </w:tc>
        <w:tc>
          <w:tcPr>
            <w:tcW w:w="880" w:type="dxa"/>
            <w:vAlign w:val="center"/>
          </w:tcPr>
          <w:p w:rsidR="00281895" w:rsidRDefault="00E464D0">
            <w:pPr>
              <w:jc w:val="right"/>
            </w:pPr>
            <w:r>
              <w:rPr>
                <w:rFonts w:hint="eastAsia"/>
              </w:rPr>
              <w:t>30</w:t>
            </w:r>
          </w:p>
        </w:tc>
        <w:tc>
          <w:tcPr>
            <w:tcW w:w="1280" w:type="dxa"/>
            <w:vAlign w:val="bottom"/>
          </w:tcPr>
          <w:p w:rsidR="00281895" w:rsidRDefault="00E464D0">
            <w:pPr>
              <w:jc w:val="right"/>
              <w:textAlignment w:val="bottom"/>
            </w:pPr>
            <w:r>
              <w:rPr>
                <w:rFonts w:ascii="等线" w:eastAsia="等线" w:hAnsi="等线" w:cs="等线" w:hint="eastAsia"/>
                <w:color w:val="000000"/>
                <w:sz w:val="22"/>
                <w:szCs w:val="22"/>
                <w:lang w:bidi="ar"/>
              </w:rPr>
              <w:t>11.11</w:t>
            </w:r>
          </w:p>
        </w:tc>
      </w:tr>
      <w:tr w:rsidR="00281895">
        <w:trPr>
          <w:trHeight w:val="330"/>
        </w:trPr>
        <w:tc>
          <w:tcPr>
            <w:tcW w:w="830" w:type="dxa"/>
            <w:vMerge/>
          </w:tcPr>
          <w:p w:rsidR="00281895" w:rsidRDefault="00281895">
            <w:pPr>
              <w:rPr>
                <w:rFonts w:ascii="Times New Roman" w:hAnsi="Times New Roman"/>
                <w:szCs w:val="21"/>
              </w:rPr>
            </w:pPr>
          </w:p>
        </w:tc>
        <w:tc>
          <w:tcPr>
            <w:tcW w:w="820" w:type="dxa"/>
            <w:vMerge/>
            <w:vAlign w:val="center"/>
          </w:tcPr>
          <w:p w:rsidR="00281895" w:rsidRDefault="00281895">
            <w:pPr>
              <w:jc w:val="center"/>
              <w:rPr>
                <w:rFonts w:ascii="Times New Roman" w:eastAsia="楷体_GB2312" w:hAnsi="Times New Roman"/>
                <w:szCs w:val="21"/>
              </w:rPr>
            </w:pPr>
          </w:p>
        </w:tc>
        <w:tc>
          <w:tcPr>
            <w:tcW w:w="1820" w:type="dxa"/>
            <w:vAlign w:val="center"/>
          </w:tcPr>
          <w:p w:rsidR="00281895" w:rsidRDefault="00E464D0">
            <w:pPr>
              <w:pStyle w:val="af2"/>
              <w:adjustRightInd w:val="0"/>
              <w:snapToGrid w:val="0"/>
              <w:spacing w:line="360" w:lineRule="auto"/>
              <w:jc w:val="center"/>
              <w:rPr>
                <w:rFonts w:ascii="Times New Roman" w:eastAsia="楷体_GB2312" w:hAnsi="Times New Roman"/>
                <w:szCs w:val="21"/>
              </w:rPr>
            </w:pPr>
            <w:r>
              <w:rPr>
                <w:rFonts w:ascii="Times New Roman" w:hAnsi="Times New Roman" w:cs="Times New Roman" w:hint="eastAsia"/>
                <w:spacing w:val="-6"/>
                <w:sz w:val="21"/>
                <w:szCs w:val="21"/>
              </w:rPr>
              <w:t>正十一烷</w:t>
            </w:r>
          </w:p>
        </w:tc>
        <w:tc>
          <w:tcPr>
            <w:tcW w:w="2090" w:type="dxa"/>
            <w:vAlign w:val="center"/>
          </w:tcPr>
          <w:p w:rsidR="00281895" w:rsidRDefault="00E464D0">
            <w:pPr>
              <w:jc w:val="right"/>
            </w:pPr>
            <w:r>
              <w:rPr>
                <w:rFonts w:hint="eastAsia"/>
              </w:rPr>
              <w:t>2</w:t>
            </w:r>
          </w:p>
        </w:tc>
        <w:tc>
          <w:tcPr>
            <w:tcW w:w="800" w:type="dxa"/>
            <w:vAlign w:val="center"/>
          </w:tcPr>
          <w:p w:rsidR="00281895" w:rsidRDefault="00E464D0">
            <w:pPr>
              <w:jc w:val="right"/>
              <w:rPr>
                <w:szCs w:val="21"/>
              </w:rPr>
            </w:pPr>
            <w:r>
              <w:rPr>
                <w:rFonts w:hint="eastAsia"/>
                <w:szCs w:val="21"/>
              </w:rPr>
              <w:t>18</w:t>
            </w:r>
          </w:p>
        </w:tc>
        <w:tc>
          <w:tcPr>
            <w:tcW w:w="860" w:type="dxa"/>
            <w:vAlign w:val="center"/>
          </w:tcPr>
          <w:p w:rsidR="00281895" w:rsidRDefault="00E464D0">
            <w:pPr>
              <w:jc w:val="right"/>
              <w:rPr>
                <w:szCs w:val="21"/>
              </w:rPr>
            </w:pPr>
            <w:r>
              <w:rPr>
                <w:rFonts w:hint="eastAsia"/>
                <w:szCs w:val="21"/>
              </w:rPr>
              <w:t>25</w:t>
            </w:r>
          </w:p>
        </w:tc>
        <w:tc>
          <w:tcPr>
            <w:tcW w:w="880" w:type="dxa"/>
            <w:vAlign w:val="center"/>
          </w:tcPr>
          <w:p w:rsidR="00281895" w:rsidRDefault="00E464D0">
            <w:pPr>
              <w:jc w:val="right"/>
              <w:rPr>
                <w:szCs w:val="21"/>
              </w:rPr>
            </w:pPr>
            <w:r>
              <w:rPr>
                <w:rFonts w:hint="eastAsia"/>
                <w:szCs w:val="21"/>
              </w:rPr>
              <w:t>21</w:t>
            </w:r>
          </w:p>
        </w:tc>
        <w:tc>
          <w:tcPr>
            <w:tcW w:w="1280" w:type="dxa"/>
            <w:vAlign w:val="bottom"/>
          </w:tcPr>
          <w:p w:rsidR="00281895" w:rsidRDefault="00E464D0">
            <w:pPr>
              <w:jc w:val="right"/>
              <w:textAlignment w:val="bottom"/>
              <w:rPr>
                <w:szCs w:val="21"/>
              </w:rPr>
            </w:pPr>
            <w:r>
              <w:rPr>
                <w:rFonts w:ascii="等线" w:eastAsia="等线" w:hAnsi="等线" w:cs="等线" w:hint="eastAsia"/>
                <w:color w:val="000000"/>
                <w:sz w:val="22"/>
                <w:szCs w:val="22"/>
                <w:lang w:bidi="ar"/>
              </w:rPr>
              <w:t>16.46</w:t>
            </w:r>
          </w:p>
        </w:tc>
      </w:tr>
      <w:tr w:rsidR="00281895">
        <w:trPr>
          <w:trHeight w:val="330"/>
        </w:trPr>
        <w:tc>
          <w:tcPr>
            <w:tcW w:w="830" w:type="dxa"/>
            <w:vMerge/>
          </w:tcPr>
          <w:p w:rsidR="00281895" w:rsidRDefault="00281895">
            <w:pPr>
              <w:rPr>
                <w:rFonts w:ascii="Times New Roman" w:hAnsi="Times New Roman"/>
                <w:szCs w:val="21"/>
              </w:rPr>
            </w:pPr>
          </w:p>
        </w:tc>
        <w:tc>
          <w:tcPr>
            <w:tcW w:w="820" w:type="dxa"/>
            <w:vMerge/>
            <w:vAlign w:val="center"/>
          </w:tcPr>
          <w:p w:rsidR="00281895" w:rsidRDefault="00281895">
            <w:pPr>
              <w:jc w:val="center"/>
              <w:rPr>
                <w:rFonts w:ascii="Times New Roman" w:eastAsia="楷体_GB2312" w:hAnsi="Times New Roman"/>
                <w:szCs w:val="21"/>
              </w:rPr>
            </w:pPr>
          </w:p>
        </w:tc>
        <w:tc>
          <w:tcPr>
            <w:tcW w:w="1820" w:type="dxa"/>
            <w:vAlign w:val="center"/>
          </w:tcPr>
          <w:p w:rsidR="00281895" w:rsidRDefault="00E464D0">
            <w:pPr>
              <w:pStyle w:val="af2"/>
              <w:adjustRightInd w:val="0"/>
              <w:snapToGrid w:val="0"/>
              <w:spacing w:line="360" w:lineRule="auto"/>
              <w:jc w:val="center"/>
              <w:rPr>
                <w:rFonts w:ascii="Times New Roman" w:eastAsia="楷体_GB2312" w:hAnsi="Times New Roman"/>
                <w:szCs w:val="21"/>
              </w:rPr>
            </w:pPr>
            <w:r>
              <w:rPr>
                <w:rFonts w:ascii="Times New Roman" w:hAnsi="Times New Roman" w:cs="Times New Roman" w:hint="eastAsia"/>
                <w:spacing w:val="-6"/>
                <w:sz w:val="21"/>
                <w:szCs w:val="21"/>
              </w:rPr>
              <w:t>甲苯</w:t>
            </w:r>
          </w:p>
        </w:tc>
        <w:tc>
          <w:tcPr>
            <w:tcW w:w="2090" w:type="dxa"/>
          </w:tcPr>
          <w:p w:rsidR="00281895" w:rsidRDefault="00E464D0">
            <w:pPr>
              <w:jc w:val="right"/>
            </w:pPr>
            <w:r>
              <w:rPr>
                <w:rFonts w:hint="eastAsia"/>
              </w:rPr>
              <w:t>10</w:t>
            </w:r>
          </w:p>
        </w:tc>
        <w:tc>
          <w:tcPr>
            <w:tcW w:w="800" w:type="dxa"/>
            <w:vAlign w:val="center"/>
          </w:tcPr>
          <w:p w:rsidR="00281895" w:rsidRDefault="00E464D0">
            <w:pPr>
              <w:jc w:val="right"/>
              <w:rPr>
                <w:szCs w:val="21"/>
              </w:rPr>
            </w:pPr>
            <w:r>
              <w:rPr>
                <w:rFonts w:hint="eastAsia"/>
                <w:szCs w:val="21"/>
              </w:rPr>
              <w:t>114</w:t>
            </w:r>
          </w:p>
        </w:tc>
        <w:tc>
          <w:tcPr>
            <w:tcW w:w="860" w:type="dxa"/>
            <w:vAlign w:val="center"/>
          </w:tcPr>
          <w:p w:rsidR="00281895" w:rsidRDefault="00E464D0">
            <w:pPr>
              <w:jc w:val="right"/>
              <w:rPr>
                <w:szCs w:val="21"/>
              </w:rPr>
            </w:pPr>
            <w:r>
              <w:rPr>
                <w:rFonts w:hint="eastAsia"/>
                <w:szCs w:val="21"/>
              </w:rPr>
              <w:t>127</w:t>
            </w:r>
          </w:p>
        </w:tc>
        <w:tc>
          <w:tcPr>
            <w:tcW w:w="880" w:type="dxa"/>
            <w:vAlign w:val="center"/>
          </w:tcPr>
          <w:p w:rsidR="00281895" w:rsidRDefault="00E464D0">
            <w:pPr>
              <w:jc w:val="right"/>
              <w:rPr>
                <w:szCs w:val="21"/>
              </w:rPr>
            </w:pPr>
            <w:r>
              <w:rPr>
                <w:rFonts w:hint="eastAsia"/>
                <w:szCs w:val="21"/>
              </w:rPr>
              <w:t>131</w:t>
            </w:r>
          </w:p>
        </w:tc>
        <w:tc>
          <w:tcPr>
            <w:tcW w:w="1280" w:type="dxa"/>
            <w:vAlign w:val="bottom"/>
          </w:tcPr>
          <w:p w:rsidR="00281895" w:rsidRDefault="00E464D0">
            <w:pPr>
              <w:jc w:val="right"/>
              <w:textAlignment w:val="bottom"/>
              <w:rPr>
                <w:szCs w:val="21"/>
              </w:rPr>
            </w:pPr>
            <w:r>
              <w:rPr>
                <w:rFonts w:ascii="等线" w:eastAsia="等线" w:hAnsi="等线" w:cs="等线" w:hint="eastAsia"/>
                <w:color w:val="000000"/>
                <w:sz w:val="22"/>
                <w:szCs w:val="22"/>
                <w:lang w:bidi="ar"/>
              </w:rPr>
              <w:t>7.17</w:t>
            </w:r>
          </w:p>
        </w:tc>
      </w:tr>
      <w:tr w:rsidR="00281895">
        <w:trPr>
          <w:trHeight w:val="330"/>
        </w:trPr>
        <w:tc>
          <w:tcPr>
            <w:tcW w:w="830" w:type="dxa"/>
            <w:vMerge/>
          </w:tcPr>
          <w:p w:rsidR="00281895" w:rsidRDefault="00281895">
            <w:pPr>
              <w:rPr>
                <w:rFonts w:ascii="Times New Roman" w:hAnsi="Times New Roman"/>
                <w:szCs w:val="21"/>
              </w:rPr>
            </w:pPr>
          </w:p>
        </w:tc>
        <w:tc>
          <w:tcPr>
            <w:tcW w:w="820" w:type="dxa"/>
            <w:vMerge/>
            <w:vAlign w:val="center"/>
          </w:tcPr>
          <w:p w:rsidR="00281895" w:rsidRDefault="00281895">
            <w:pPr>
              <w:jc w:val="center"/>
              <w:rPr>
                <w:rFonts w:ascii="Times New Roman" w:eastAsia="楷体_GB2312" w:hAnsi="Times New Roman"/>
                <w:szCs w:val="21"/>
              </w:rPr>
            </w:pPr>
          </w:p>
        </w:tc>
        <w:tc>
          <w:tcPr>
            <w:tcW w:w="1820" w:type="dxa"/>
            <w:vAlign w:val="center"/>
          </w:tcPr>
          <w:p w:rsidR="00281895" w:rsidRDefault="00E464D0">
            <w:pPr>
              <w:pStyle w:val="af2"/>
              <w:adjustRightInd w:val="0"/>
              <w:snapToGrid w:val="0"/>
              <w:spacing w:line="360" w:lineRule="auto"/>
              <w:jc w:val="center"/>
              <w:rPr>
                <w:rFonts w:ascii="Times New Roman" w:eastAsia="楷体_GB2312" w:hAnsi="Times New Roman"/>
                <w:szCs w:val="21"/>
              </w:rPr>
            </w:pPr>
            <w:r>
              <w:rPr>
                <w:rFonts w:ascii="Times New Roman" w:hAnsi="Times New Roman" w:cs="Times New Roman" w:hint="eastAsia"/>
                <w:spacing w:val="-6"/>
                <w:sz w:val="21"/>
                <w:szCs w:val="21"/>
              </w:rPr>
              <w:t>乙苯</w:t>
            </w:r>
          </w:p>
        </w:tc>
        <w:tc>
          <w:tcPr>
            <w:tcW w:w="2090" w:type="dxa"/>
            <w:vAlign w:val="center"/>
          </w:tcPr>
          <w:p w:rsidR="00281895" w:rsidRDefault="00E464D0">
            <w:pPr>
              <w:jc w:val="right"/>
            </w:pPr>
            <w:r>
              <w:rPr>
                <w:rFonts w:hint="eastAsia"/>
              </w:rPr>
              <w:t>10</w:t>
            </w:r>
          </w:p>
        </w:tc>
        <w:tc>
          <w:tcPr>
            <w:tcW w:w="800" w:type="dxa"/>
            <w:vAlign w:val="center"/>
          </w:tcPr>
          <w:p w:rsidR="00281895" w:rsidRDefault="00E464D0">
            <w:pPr>
              <w:jc w:val="right"/>
              <w:rPr>
                <w:szCs w:val="21"/>
              </w:rPr>
            </w:pPr>
            <w:r>
              <w:rPr>
                <w:rFonts w:hint="eastAsia"/>
                <w:szCs w:val="21"/>
              </w:rPr>
              <w:t>169</w:t>
            </w:r>
          </w:p>
        </w:tc>
        <w:tc>
          <w:tcPr>
            <w:tcW w:w="860" w:type="dxa"/>
            <w:vAlign w:val="center"/>
          </w:tcPr>
          <w:p w:rsidR="00281895" w:rsidRDefault="00E464D0">
            <w:pPr>
              <w:jc w:val="right"/>
              <w:rPr>
                <w:szCs w:val="21"/>
              </w:rPr>
            </w:pPr>
            <w:r>
              <w:rPr>
                <w:rFonts w:hint="eastAsia"/>
                <w:szCs w:val="21"/>
              </w:rPr>
              <w:t>151</w:t>
            </w:r>
          </w:p>
        </w:tc>
        <w:tc>
          <w:tcPr>
            <w:tcW w:w="880" w:type="dxa"/>
            <w:vAlign w:val="center"/>
          </w:tcPr>
          <w:p w:rsidR="00281895" w:rsidRDefault="00E464D0">
            <w:pPr>
              <w:jc w:val="right"/>
              <w:rPr>
                <w:szCs w:val="21"/>
              </w:rPr>
            </w:pPr>
            <w:r>
              <w:rPr>
                <w:rFonts w:hint="eastAsia"/>
                <w:szCs w:val="21"/>
              </w:rPr>
              <w:t>153</w:t>
            </w:r>
          </w:p>
        </w:tc>
        <w:tc>
          <w:tcPr>
            <w:tcW w:w="1280" w:type="dxa"/>
            <w:vAlign w:val="bottom"/>
          </w:tcPr>
          <w:p w:rsidR="00281895" w:rsidRDefault="00E464D0">
            <w:pPr>
              <w:jc w:val="right"/>
              <w:textAlignment w:val="bottom"/>
              <w:rPr>
                <w:szCs w:val="21"/>
              </w:rPr>
            </w:pPr>
            <w:r>
              <w:rPr>
                <w:rFonts w:ascii="等线" w:eastAsia="等线" w:hAnsi="等线" w:cs="等线" w:hint="eastAsia"/>
                <w:color w:val="000000"/>
                <w:sz w:val="22"/>
                <w:szCs w:val="22"/>
                <w:lang w:bidi="ar"/>
              </w:rPr>
              <w:t>6.26</w:t>
            </w:r>
          </w:p>
        </w:tc>
      </w:tr>
      <w:tr w:rsidR="00281895">
        <w:trPr>
          <w:trHeight w:val="330"/>
        </w:trPr>
        <w:tc>
          <w:tcPr>
            <w:tcW w:w="830" w:type="dxa"/>
            <w:vMerge/>
          </w:tcPr>
          <w:p w:rsidR="00281895" w:rsidRDefault="00281895">
            <w:pPr>
              <w:rPr>
                <w:rFonts w:ascii="Times New Roman" w:hAnsi="Times New Roman"/>
                <w:szCs w:val="21"/>
              </w:rPr>
            </w:pPr>
          </w:p>
        </w:tc>
        <w:tc>
          <w:tcPr>
            <w:tcW w:w="820" w:type="dxa"/>
            <w:vMerge/>
            <w:vAlign w:val="center"/>
          </w:tcPr>
          <w:p w:rsidR="00281895" w:rsidRDefault="00281895">
            <w:pPr>
              <w:jc w:val="center"/>
              <w:rPr>
                <w:rFonts w:ascii="Times New Roman" w:eastAsia="楷体_GB2312" w:hAnsi="Times New Roman"/>
                <w:szCs w:val="21"/>
              </w:rPr>
            </w:pPr>
          </w:p>
        </w:tc>
        <w:tc>
          <w:tcPr>
            <w:tcW w:w="1820" w:type="dxa"/>
            <w:vAlign w:val="center"/>
          </w:tcPr>
          <w:p w:rsidR="00281895" w:rsidRDefault="00E464D0">
            <w:pPr>
              <w:pStyle w:val="af2"/>
              <w:adjustRightInd w:val="0"/>
              <w:snapToGrid w:val="0"/>
              <w:spacing w:line="360" w:lineRule="auto"/>
              <w:jc w:val="center"/>
              <w:rPr>
                <w:rFonts w:ascii="Times New Roman" w:eastAsia="楷体_GB2312" w:hAnsi="Times New Roman"/>
                <w:szCs w:val="21"/>
              </w:rPr>
            </w:pPr>
            <w:r>
              <w:rPr>
                <w:rFonts w:ascii="Times New Roman" w:hAnsi="Times New Roman" w:cs="Times New Roman" w:hint="eastAsia"/>
                <w:spacing w:val="-6"/>
                <w:sz w:val="21"/>
                <w:szCs w:val="21"/>
              </w:rPr>
              <w:t>二甲苯</w:t>
            </w:r>
          </w:p>
        </w:tc>
        <w:tc>
          <w:tcPr>
            <w:tcW w:w="2090" w:type="dxa"/>
          </w:tcPr>
          <w:p w:rsidR="00281895" w:rsidRDefault="00E464D0">
            <w:pPr>
              <w:jc w:val="right"/>
            </w:pPr>
            <w:r>
              <w:rPr>
                <w:rFonts w:hint="eastAsia"/>
              </w:rPr>
              <w:t>10</w:t>
            </w:r>
          </w:p>
        </w:tc>
        <w:tc>
          <w:tcPr>
            <w:tcW w:w="800" w:type="dxa"/>
            <w:vAlign w:val="center"/>
          </w:tcPr>
          <w:p w:rsidR="00281895" w:rsidRDefault="00E464D0">
            <w:pPr>
              <w:jc w:val="right"/>
              <w:rPr>
                <w:szCs w:val="21"/>
              </w:rPr>
            </w:pPr>
            <w:r>
              <w:rPr>
                <w:rFonts w:hint="eastAsia"/>
                <w:szCs w:val="21"/>
              </w:rPr>
              <w:t>173</w:t>
            </w:r>
          </w:p>
        </w:tc>
        <w:tc>
          <w:tcPr>
            <w:tcW w:w="860" w:type="dxa"/>
            <w:vAlign w:val="center"/>
          </w:tcPr>
          <w:p w:rsidR="00281895" w:rsidRDefault="00E464D0">
            <w:pPr>
              <w:jc w:val="right"/>
              <w:rPr>
                <w:szCs w:val="21"/>
              </w:rPr>
            </w:pPr>
            <w:r>
              <w:rPr>
                <w:rFonts w:hint="eastAsia"/>
                <w:szCs w:val="21"/>
              </w:rPr>
              <w:t>185</w:t>
            </w:r>
          </w:p>
        </w:tc>
        <w:tc>
          <w:tcPr>
            <w:tcW w:w="880" w:type="dxa"/>
            <w:vAlign w:val="center"/>
          </w:tcPr>
          <w:p w:rsidR="00281895" w:rsidRDefault="00E464D0">
            <w:pPr>
              <w:jc w:val="right"/>
              <w:rPr>
                <w:szCs w:val="21"/>
              </w:rPr>
            </w:pPr>
            <w:r>
              <w:rPr>
                <w:rFonts w:hint="eastAsia"/>
                <w:szCs w:val="21"/>
              </w:rPr>
              <w:t>193</w:t>
            </w:r>
          </w:p>
        </w:tc>
        <w:tc>
          <w:tcPr>
            <w:tcW w:w="1280" w:type="dxa"/>
            <w:vAlign w:val="bottom"/>
          </w:tcPr>
          <w:p w:rsidR="00281895" w:rsidRDefault="00E464D0">
            <w:pPr>
              <w:jc w:val="right"/>
              <w:textAlignment w:val="bottom"/>
              <w:rPr>
                <w:szCs w:val="21"/>
              </w:rPr>
            </w:pPr>
            <w:r>
              <w:rPr>
                <w:rFonts w:ascii="等线" w:eastAsia="等线" w:hAnsi="等线" w:cs="等线" w:hint="eastAsia"/>
                <w:color w:val="000000"/>
                <w:sz w:val="22"/>
                <w:szCs w:val="22"/>
                <w:lang w:bidi="ar"/>
              </w:rPr>
              <w:t>5.48</w:t>
            </w:r>
          </w:p>
        </w:tc>
      </w:tr>
      <w:tr w:rsidR="00281895">
        <w:trPr>
          <w:trHeight w:val="330"/>
        </w:trPr>
        <w:tc>
          <w:tcPr>
            <w:tcW w:w="830" w:type="dxa"/>
            <w:vMerge/>
          </w:tcPr>
          <w:p w:rsidR="00281895" w:rsidRDefault="00281895">
            <w:pPr>
              <w:rPr>
                <w:rFonts w:ascii="Times New Roman" w:hAnsi="Times New Roman"/>
                <w:szCs w:val="21"/>
              </w:rPr>
            </w:pPr>
          </w:p>
        </w:tc>
        <w:tc>
          <w:tcPr>
            <w:tcW w:w="820" w:type="dxa"/>
            <w:vMerge/>
            <w:vAlign w:val="center"/>
          </w:tcPr>
          <w:p w:rsidR="00281895" w:rsidRDefault="00281895">
            <w:pPr>
              <w:jc w:val="center"/>
              <w:rPr>
                <w:rFonts w:ascii="Times New Roman" w:eastAsia="楷体_GB2312" w:hAnsi="Times New Roman"/>
                <w:szCs w:val="21"/>
              </w:rPr>
            </w:pPr>
          </w:p>
        </w:tc>
        <w:tc>
          <w:tcPr>
            <w:tcW w:w="1820" w:type="dxa"/>
            <w:vAlign w:val="center"/>
          </w:tcPr>
          <w:p w:rsidR="00281895" w:rsidRDefault="00E464D0">
            <w:pPr>
              <w:pStyle w:val="af2"/>
              <w:adjustRightInd w:val="0"/>
              <w:snapToGrid w:val="0"/>
              <w:spacing w:line="360" w:lineRule="auto"/>
              <w:jc w:val="center"/>
              <w:rPr>
                <w:rFonts w:ascii="Times New Roman" w:eastAsia="楷体_GB2312" w:hAnsi="Times New Roman"/>
                <w:szCs w:val="21"/>
              </w:rPr>
            </w:pPr>
            <w:r>
              <w:rPr>
                <w:rFonts w:ascii="Times New Roman" w:hAnsi="Times New Roman" w:cs="Times New Roman" w:hint="eastAsia"/>
                <w:spacing w:val="-6"/>
                <w:sz w:val="21"/>
                <w:szCs w:val="21"/>
              </w:rPr>
              <w:t>苯乙烯</w:t>
            </w:r>
          </w:p>
        </w:tc>
        <w:tc>
          <w:tcPr>
            <w:tcW w:w="2090" w:type="dxa"/>
            <w:vAlign w:val="center"/>
          </w:tcPr>
          <w:p w:rsidR="00281895" w:rsidRDefault="00E464D0">
            <w:pPr>
              <w:jc w:val="right"/>
            </w:pPr>
            <w:r>
              <w:rPr>
                <w:rFonts w:hint="eastAsia"/>
              </w:rPr>
              <w:t>10</w:t>
            </w:r>
          </w:p>
        </w:tc>
        <w:tc>
          <w:tcPr>
            <w:tcW w:w="800" w:type="dxa"/>
            <w:vAlign w:val="center"/>
          </w:tcPr>
          <w:p w:rsidR="00281895" w:rsidRDefault="00E464D0">
            <w:pPr>
              <w:jc w:val="right"/>
              <w:rPr>
                <w:szCs w:val="21"/>
              </w:rPr>
            </w:pPr>
            <w:r>
              <w:rPr>
                <w:rFonts w:hint="eastAsia"/>
                <w:szCs w:val="21"/>
              </w:rPr>
              <w:t>229</w:t>
            </w:r>
          </w:p>
        </w:tc>
        <w:tc>
          <w:tcPr>
            <w:tcW w:w="860" w:type="dxa"/>
            <w:vAlign w:val="center"/>
          </w:tcPr>
          <w:p w:rsidR="00281895" w:rsidRDefault="00E464D0">
            <w:pPr>
              <w:jc w:val="right"/>
              <w:rPr>
                <w:szCs w:val="21"/>
              </w:rPr>
            </w:pPr>
            <w:r>
              <w:rPr>
                <w:rFonts w:hint="eastAsia"/>
                <w:szCs w:val="21"/>
              </w:rPr>
              <w:t>213</w:t>
            </w:r>
          </w:p>
        </w:tc>
        <w:tc>
          <w:tcPr>
            <w:tcW w:w="880" w:type="dxa"/>
            <w:vAlign w:val="center"/>
          </w:tcPr>
          <w:p w:rsidR="00281895" w:rsidRDefault="00E464D0">
            <w:pPr>
              <w:jc w:val="right"/>
              <w:rPr>
                <w:szCs w:val="21"/>
              </w:rPr>
            </w:pPr>
            <w:r>
              <w:rPr>
                <w:rFonts w:hint="eastAsia"/>
                <w:szCs w:val="21"/>
              </w:rPr>
              <w:t>234</w:t>
            </w:r>
          </w:p>
        </w:tc>
        <w:tc>
          <w:tcPr>
            <w:tcW w:w="1280" w:type="dxa"/>
            <w:vAlign w:val="bottom"/>
          </w:tcPr>
          <w:p w:rsidR="00281895" w:rsidRDefault="00E464D0">
            <w:pPr>
              <w:jc w:val="right"/>
              <w:textAlignment w:val="bottom"/>
              <w:rPr>
                <w:szCs w:val="21"/>
              </w:rPr>
            </w:pPr>
            <w:r>
              <w:rPr>
                <w:rFonts w:ascii="等线" w:eastAsia="等线" w:hAnsi="等线" w:cs="等线" w:hint="eastAsia"/>
                <w:color w:val="000000"/>
                <w:sz w:val="22"/>
                <w:szCs w:val="22"/>
                <w:lang w:bidi="ar"/>
              </w:rPr>
              <w:t>4.87</w:t>
            </w:r>
          </w:p>
        </w:tc>
      </w:tr>
      <w:tr w:rsidR="00281895">
        <w:trPr>
          <w:trHeight w:val="330"/>
        </w:trPr>
        <w:tc>
          <w:tcPr>
            <w:tcW w:w="830" w:type="dxa"/>
            <w:vMerge/>
          </w:tcPr>
          <w:p w:rsidR="00281895" w:rsidRDefault="00281895">
            <w:pPr>
              <w:rPr>
                <w:rFonts w:ascii="Times New Roman" w:hAnsi="Times New Roman"/>
                <w:szCs w:val="21"/>
              </w:rPr>
            </w:pPr>
          </w:p>
        </w:tc>
        <w:tc>
          <w:tcPr>
            <w:tcW w:w="820" w:type="dxa"/>
            <w:vMerge/>
            <w:vAlign w:val="center"/>
          </w:tcPr>
          <w:p w:rsidR="00281895" w:rsidRDefault="00281895">
            <w:pPr>
              <w:jc w:val="center"/>
              <w:rPr>
                <w:rFonts w:ascii="Times New Roman" w:eastAsia="楷体_GB2312" w:hAnsi="Times New Roman"/>
                <w:szCs w:val="21"/>
              </w:rPr>
            </w:pPr>
          </w:p>
        </w:tc>
        <w:tc>
          <w:tcPr>
            <w:tcW w:w="1820" w:type="dxa"/>
            <w:vAlign w:val="center"/>
          </w:tcPr>
          <w:p w:rsidR="00281895" w:rsidRDefault="00E464D0">
            <w:pPr>
              <w:pStyle w:val="af2"/>
              <w:adjustRightInd w:val="0"/>
              <w:snapToGrid w:val="0"/>
              <w:spacing w:line="360" w:lineRule="auto"/>
              <w:jc w:val="center"/>
              <w:rPr>
                <w:rFonts w:ascii="Times New Roman" w:eastAsia="楷体_GB2312" w:hAnsi="Times New Roman"/>
                <w:szCs w:val="21"/>
              </w:rPr>
            </w:pPr>
            <w:r>
              <w:rPr>
                <w:rFonts w:ascii="Times New Roman" w:hAnsi="Times New Roman" w:cs="Times New Roman" w:hint="eastAsia"/>
                <w:spacing w:val="-6"/>
                <w:sz w:val="21"/>
                <w:szCs w:val="21"/>
              </w:rPr>
              <w:t>乙酸丁酯</w:t>
            </w:r>
          </w:p>
        </w:tc>
        <w:tc>
          <w:tcPr>
            <w:tcW w:w="2090" w:type="dxa"/>
            <w:vAlign w:val="center"/>
          </w:tcPr>
          <w:p w:rsidR="00281895" w:rsidRDefault="00E464D0">
            <w:pPr>
              <w:jc w:val="right"/>
            </w:pPr>
            <w:r>
              <w:rPr>
                <w:rFonts w:hint="eastAsia"/>
              </w:rPr>
              <w:t>10</w:t>
            </w:r>
          </w:p>
        </w:tc>
        <w:tc>
          <w:tcPr>
            <w:tcW w:w="800" w:type="dxa"/>
            <w:vAlign w:val="center"/>
          </w:tcPr>
          <w:p w:rsidR="00281895" w:rsidRDefault="00E464D0">
            <w:pPr>
              <w:jc w:val="right"/>
              <w:rPr>
                <w:szCs w:val="21"/>
              </w:rPr>
            </w:pPr>
            <w:r>
              <w:rPr>
                <w:rFonts w:hint="eastAsia"/>
                <w:szCs w:val="21"/>
              </w:rPr>
              <w:t>193</w:t>
            </w:r>
          </w:p>
        </w:tc>
        <w:tc>
          <w:tcPr>
            <w:tcW w:w="860" w:type="dxa"/>
            <w:vAlign w:val="center"/>
          </w:tcPr>
          <w:p w:rsidR="00281895" w:rsidRDefault="00E464D0">
            <w:pPr>
              <w:jc w:val="right"/>
              <w:rPr>
                <w:szCs w:val="21"/>
              </w:rPr>
            </w:pPr>
            <w:r>
              <w:rPr>
                <w:rFonts w:hint="eastAsia"/>
                <w:szCs w:val="21"/>
              </w:rPr>
              <w:t>184</w:t>
            </w:r>
          </w:p>
        </w:tc>
        <w:tc>
          <w:tcPr>
            <w:tcW w:w="880" w:type="dxa"/>
            <w:vAlign w:val="center"/>
          </w:tcPr>
          <w:p w:rsidR="00281895" w:rsidRDefault="00E464D0">
            <w:pPr>
              <w:jc w:val="right"/>
              <w:rPr>
                <w:szCs w:val="21"/>
              </w:rPr>
            </w:pPr>
            <w:r>
              <w:rPr>
                <w:rFonts w:hint="eastAsia"/>
                <w:szCs w:val="21"/>
              </w:rPr>
              <w:t>199</w:t>
            </w:r>
          </w:p>
        </w:tc>
        <w:tc>
          <w:tcPr>
            <w:tcW w:w="1280" w:type="dxa"/>
            <w:vAlign w:val="bottom"/>
          </w:tcPr>
          <w:p w:rsidR="00281895" w:rsidRDefault="00E464D0">
            <w:pPr>
              <w:jc w:val="right"/>
              <w:textAlignment w:val="bottom"/>
              <w:rPr>
                <w:szCs w:val="21"/>
              </w:rPr>
            </w:pPr>
            <w:r>
              <w:rPr>
                <w:rFonts w:ascii="等线" w:eastAsia="等线" w:hAnsi="等线" w:cs="等线" w:hint="eastAsia"/>
                <w:color w:val="000000"/>
                <w:sz w:val="22"/>
                <w:szCs w:val="22"/>
                <w:lang w:bidi="ar"/>
              </w:rPr>
              <w:t>3.93</w:t>
            </w:r>
          </w:p>
        </w:tc>
      </w:tr>
      <w:tr w:rsidR="00281895">
        <w:trPr>
          <w:trHeight w:val="330"/>
        </w:trPr>
        <w:tc>
          <w:tcPr>
            <w:tcW w:w="830" w:type="dxa"/>
            <w:vMerge/>
          </w:tcPr>
          <w:p w:rsidR="00281895" w:rsidRDefault="00281895">
            <w:pPr>
              <w:rPr>
                <w:rFonts w:ascii="Times New Roman" w:hAnsi="Times New Roman"/>
                <w:szCs w:val="21"/>
              </w:rPr>
            </w:pPr>
          </w:p>
        </w:tc>
        <w:tc>
          <w:tcPr>
            <w:tcW w:w="820" w:type="dxa"/>
            <w:vMerge/>
            <w:vAlign w:val="center"/>
          </w:tcPr>
          <w:p w:rsidR="00281895" w:rsidRDefault="00281895">
            <w:pPr>
              <w:jc w:val="center"/>
              <w:rPr>
                <w:rFonts w:ascii="Times New Roman" w:eastAsia="楷体_GB2312" w:hAnsi="Times New Roman"/>
                <w:szCs w:val="21"/>
              </w:rPr>
            </w:pPr>
          </w:p>
        </w:tc>
        <w:tc>
          <w:tcPr>
            <w:tcW w:w="1820" w:type="dxa"/>
            <w:vAlign w:val="center"/>
          </w:tcPr>
          <w:p w:rsidR="00281895" w:rsidRDefault="00E464D0">
            <w:pPr>
              <w:pStyle w:val="af2"/>
              <w:adjustRightInd w:val="0"/>
              <w:snapToGrid w:val="0"/>
              <w:spacing w:line="360" w:lineRule="auto"/>
              <w:jc w:val="center"/>
              <w:rPr>
                <w:rFonts w:ascii="Times New Roman" w:eastAsia="楷体_GB2312" w:hAnsi="Times New Roman"/>
                <w:szCs w:val="21"/>
              </w:rPr>
            </w:pPr>
            <w:r>
              <w:rPr>
                <w:rFonts w:ascii="Times New Roman" w:hAnsi="Times New Roman" w:cs="Times New Roman" w:hint="eastAsia"/>
                <w:spacing w:val="-6"/>
                <w:sz w:val="21"/>
                <w:szCs w:val="21"/>
              </w:rPr>
              <w:t>正十一烷</w:t>
            </w:r>
          </w:p>
        </w:tc>
        <w:tc>
          <w:tcPr>
            <w:tcW w:w="2090" w:type="dxa"/>
          </w:tcPr>
          <w:p w:rsidR="00281895" w:rsidRDefault="00E464D0">
            <w:pPr>
              <w:jc w:val="right"/>
            </w:pPr>
            <w:r>
              <w:rPr>
                <w:rFonts w:hint="eastAsia"/>
              </w:rPr>
              <w:t>10</w:t>
            </w:r>
          </w:p>
        </w:tc>
        <w:tc>
          <w:tcPr>
            <w:tcW w:w="800" w:type="dxa"/>
            <w:vAlign w:val="center"/>
          </w:tcPr>
          <w:p w:rsidR="00281895" w:rsidRDefault="00E464D0">
            <w:pPr>
              <w:jc w:val="right"/>
              <w:rPr>
                <w:szCs w:val="21"/>
              </w:rPr>
            </w:pPr>
            <w:r>
              <w:rPr>
                <w:rFonts w:hint="eastAsia"/>
                <w:szCs w:val="21"/>
              </w:rPr>
              <w:t>167</w:t>
            </w:r>
          </w:p>
        </w:tc>
        <w:tc>
          <w:tcPr>
            <w:tcW w:w="860" w:type="dxa"/>
            <w:vAlign w:val="center"/>
          </w:tcPr>
          <w:p w:rsidR="00281895" w:rsidRDefault="00E464D0">
            <w:pPr>
              <w:jc w:val="right"/>
              <w:rPr>
                <w:szCs w:val="21"/>
              </w:rPr>
            </w:pPr>
            <w:r>
              <w:rPr>
                <w:rFonts w:hint="eastAsia"/>
                <w:szCs w:val="21"/>
              </w:rPr>
              <w:t>152</w:t>
            </w:r>
          </w:p>
        </w:tc>
        <w:tc>
          <w:tcPr>
            <w:tcW w:w="880" w:type="dxa"/>
            <w:vAlign w:val="center"/>
          </w:tcPr>
          <w:p w:rsidR="00281895" w:rsidRDefault="00E464D0">
            <w:pPr>
              <w:jc w:val="right"/>
              <w:rPr>
                <w:szCs w:val="21"/>
              </w:rPr>
            </w:pPr>
            <w:r>
              <w:rPr>
                <w:rFonts w:hint="eastAsia"/>
                <w:szCs w:val="21"/>
              </w:rPr>
              <w:t>166</w:t>
            </w:r>
          </w:p>
        </w:tc>
        <w:tc>
          <w:tcPr>
            <w:tcW w:w="1280" w:type="dxa"/>
            <w:vAlign w:val="bottom"/>
          </w:tcPr>
          <w:p w:rsidR="00281895" w:rsidRDefault="00E464D0">
            <w:pPr>
              <w:jc w:val="right"/>
              <w:textAlignment w:val="bottom"/>
              <w:rPr>
                <w:szCs w:val="21"/>
              </w:rPr>
            </w:pPr>
            <w:r>
              <w:rPr>
                <w:rFonts w:ascii="等线" w:eastAsia="等线" w:hAnsi="等线" w:cs="等线" w:hint="eastAsia"/>
                <w:color w:val="000000"/>
                <w:sz w:val="22"/>
                <w:szCs w:val="22"/>
                <w:lang w:bidi="ar"/>
              </w:rPr>
              <w:t>5.19</w:t>
            </w:r>
          </w:p>
        </w:tc>
      </w:tr>
      <w:tr w:rsidR="00281895">
        <w:trPr>
          <w:trHeight w:val="330"/>
        </w:trPr>
        <w:tc>
          <w:tcPr>
            <w:tcW w:w="830" w:type="dxa"/>
            <w:vMerge/>
          </w:tcPr>
          <w:p w:rsidR="00281895" w:rsidRDefault="00281895">
            <w:pPr>
              <w:rPr>
                <w:rFonts w:ascii="Times New Roman" w:hAnsi="Times New Roman"/>
                <w:szCs w:val="21"/>
              </w:rPr>
            </w:pPr>
          </w:p>
        </w:tc>
        <w:tc>
          <w:tcPr>
            <w:tcW w:w="820" w:type="dxa"/>
            <w:vMerge/>
            <w:vAlign w:val="center"/>
          </w:tcPr>
          <w:p w:rsidR="00281895" w:rsidRDefault="00281895">
            <w:pPr>
              <w:jc w:val="center"/>
              <w:rPr>
                <w:rFonts w:ascii="Times New Roman" w:eastAsia="楷体_GB2312" w:hAnsi="Times New Roman"/>
                <w:szCs w:val="21"/>
              </w:rPr>
            </w:pPr>
          </w:p>
        </w:tc>
        <w:tc>
          <w:tcPr>
            <w:tcW w:w="1820" w:type="dxa"/>
            <w:vAlign w:val="center"/>
          </w:tcPr>
          <w:p w:rsidR="00281895" w:rsidRDefault="00E464D0">
            <w:pPr>
              <w:pStyle w:val="af2"/>
              <w:adjustRightInd w:val="0"/>
              <w:snapToGrid w:val="0"/>
              <w:spacing w:line="360" w:lineRule="auto"/>
              <w:jc w:val="center"/>
              <w:rPr>
                <w:rFonts w:ascii="Times New Roman" w:eastAsia="楷体_GB2312" w:hAnsi="Times New Roman"/>
                <w:szCs w:val="21"/>
              </w:rPr>
            </w:pPr>
            <w:r>
              <w:rPr>
                <w:rFonts w:ascii="Times New Roman" w:hAnsi="Times New Roman" w:cs="Times New Roman" w:hint="eastAsia"/>
                <w:spacing w:val="-6"/>
                <w:sz w:val="21"/>
                <w:szCs w:val="21"/>
              </w:rPr>
              <w:t>甲苯</w:t>
            </w:r>
          </w:p>
        </w:tc>
        <w:tc>
          <w:tcPr>
            <w:tcW w:w="2090" w:type="dxa"/>
          </w:tcPr>
          <w:p w:rsidR="00281895" w:rsidRDefault="00E464D0">
            <w:pPr>
              <w:jc w:val="right"/>
            </w:pPr>
            <w:r>
              <w:rPr>
                <w:rFonts w:hint="eastAsia"/>
              </w:rPr>
              <w:t>100</w:t>
            </w:r>
          </w:p>
        </w:tc>
        <w:tc>
          <w:tcPr>
            <w:tcW w:w="800" w:type="dxa"/>
            <w:vAlign w:val="center"/>
          </w:tcPr>
          <w:p w:rsidR="00281895" w:rsidRDefault="00E464D0">
            <w:pPr>
              <w:jc w:val="right"/>
              <w:rPr>
                <w:szCs w:val="21"/>
              </w:rPr>
            </w:pPr>
            <w:r>
              <w:rPr>
                <w:rFonts w:hint="eastAsia"/>
                <w:szCs w:val="21"/>
              </w:rPr>
              <w:t>2142</w:t>
            </w:r>
          </w:p>
        </w:tc>
        <w:tc>
          <w:tcPr>
            <w:tcW w:w="860" w:type="dxa"/>
            <w:vAlign w:val="center"/>
          </w:tcPr>
          <w:p w:rsidR="00281895" w:rsidRDefault="00E464D0">
            <w:pPr>
              <w:jc w:val="right"/>
              <w:rPr>
                <w:szCs w:val="21"/>
              </w:rPr>
            </w:pPr>
            <w:r>
              <w:rPr>
                <w:rFonts w:hint="eastAsia"/>
                <w:szCs w:val="21"/>
              </w:rPr>
              <w:t>2209</w:t>
            </w:r>
          </w:p>
        </w:tc>
        <w:tc>
          <w:tcPr>
            <w:tcW w:w="880" w:type="dxa"/>
            <w:vAlign w:val="center"/>
          </w:tcPr>
          <w:p w:rsidR="00281895" w:rsidRDefault="00E464D0">
            <w:pPr>
              <w:jc w:val="right"/>
              <w:rPr>
                <w:szCs w:val="21"/>
              </w:rPr>
            </w:pPr>
            <w:r>
              <w:rPr>
                <w:rFonts w:hint="eastAsia"/>
                <w:szCs w:val="21"/>
              </w:rPr>
              <w:t>2043</w:t>
            </w:r>
          </w:p>
        </w:tc>
        <w:tc>
          <w:tcPr>
            <w:tcW w:w="1280" w:type="dxa"/>
            <w:vAlign w:val="bottom"/>
          </w:tcPr>
          <w:p w:rsidR="00281895" w:rsidRDefault="00E464D0">
            <w:pPr>
              <w:jc w:val="right"/>
              <w:textAlignment w:val="bottom"/>
              <w:rPr>
                <w:szCs w:val="21"/>
              </w:rPr>
            </w:pPr>
            <w:r>
              <w:rPr>
                <w:rFonts w:ascii="等线" w:eastAsia="等线" w:hAnsi="等线" w:cs="等线" w:hint="eastAsia"/>
                <w:color w:val="000000"/>
                <w:sz w:val="22"/>
                <w:szCs w:val="22"/>
                <w:lang w:bidi="ar"/>
              </w:rPr>
              <w:t>3.92</w:t>
            </w:r>
          </w:p>
        </w:tc>
      </w:tr>
      <w:tr w:rsidR="00281895">
        <w:trPr>
          <w:trHeight w:val="330"/>
        </w:trPr>
        <w:tc>
          <w:tcPr>
            <w:tcW w:w="830" w:type="dxa"/>
            <w:vMerge/>
          </w:tcPr>
          <w:p w:rsidR="00281895" w:rsidRDefault="00281895">
            <w:pPr>
              <w:rPr>
                <w:rFonts w:ascii="Times New Roman" w:hAnsi="Times New Roman"/>
                <w:szCs w:val="21"/>
              </w:rPr>
            </w:pPr>
          </w:p>
        </w:tc>
        <w:tc>
          <w:tcPr>
            <w:tcW w:w="820" w:type="dxa"/>
            <w:vMerge/>
            <w:vAlign w:val="center"/>
          </w:tcPr>
          <w:p w:rsidR="00281895" w:rsidRDefault="00281895">
            <w:pPr>
              <w:jc w:val="center"/>
              <w:rPr>
                <w:rFonts w:ascii="Times New Roman" w:eastAsia="楷体_GB2312" w:hAnsi="Times New Roman"/>
                <w:szCs w:val="21"/>
              </w:rPr>
            </w:pPr>
          </w:p>
        </w:tc>
        <w:tc>
          <w:tcPr>
            <w:tcW w:w="1820" w:type="dxa"/>
            <w:vAlign w:val="center"/>
          </w:tcPr>
          <w:p w:rsidR="00281895" w:rsidRDefault="00E464D0">
            <w:pPr>
              <w:pStyle w:val="af2"/>
              <w:adjustRightInd w:val="0"/>
              <w:snapToGrid w:val="0"/>
              <w:spacing w:line="360" w:lineRule="auto"/>
              <w:jc w:val="center"/>
              <w:rPr>
                <w:rFonts w:ascii="Times New Roman" w:eastAsia="楷体_GB2312" w:hAnsi="Times New Roman"/>
                <w:szCs w:val="21"/>
              </w:rPr>
            </w:pPr>
            <w:r>
              <w:rPr>
                <w:rFonts w:ascii="Times New Roman" w:hAnsi="Times New Roman" w:cs="Times New Roman" w:hint="eastAsia"/>
                <w:spacing w:val="-6"/>
                <w:sz w:val="21"/>
                <w:szCs w:val="21"/>
              </w:rPr>
              <w:t>乙苯</w:t>
            </w:r>
          </w:p>
        </w:tc>
        <w:tc>
          <w:tcPr>
            <w:tcW w:w="2090" w:type="dxa"/>
          </w:tcPr>
          <w:p w:rsidR="00281895" w:rsidRDefault="00E464D0">
            <w:pPr>
              <w:jc w:val="right"/>
            </w:pPr>
            <w:r>
              <w:rPr>
                <w:rFonts w:hint="eastAsia"/>
              </w:rPr>
              <w:t>100</w:t>
            </w:r>
          </w:p>
        </w:tc>
        <w:tc>
          <w:tcPr>
            <w:tcW w:w="800" w:type="dxa"/>
            <w:vAlign w:val="center"/>
          </w:tcPr>
          <w:p w:rsidR="00281895" w:rsidRDefault="00E464D0">
            <w:pPr>
              <w:jc w:val="right"/>
              <w:rPr>
                <w:szCs w:val="21"/>
              </w:rPr>
            </w:pPr>
            <w:r>
              <w:rPr>
                <w:rFonts w:hint="eastAsia"/>
                <w:szCs w:val="21"/>
              </w:rPr>
              <w:t>1739</w:t>
            </w:r>
          </w:p>
        </w:tc>
        <w:tc>
          <w:tcPr>
            <w:tcW w:w="860" w:type="dxa"/>
            <w:vAlign w:val="center"/>
          </w:tcPr>
          <w:p w:rsidR="00281895" w:rsidRDefault="00E464D0">
            <w:pPr>
              <w:jc w:val="right"/>
              <w:rPr>
                <w:szCs w:val="21"/>
              </w:rPr>
            </w:pPr>
            <w:r>
              <w:rPr>
                <w:rFonts w:hint="eastAsia"/>
                <w:szCs w:val="21"/>
              </w:rPr>
              <w:t>1654</w:t>
            </w:r>
          </w:p>
        </w:tc>
        <w:tc>
          <w:tcPr>
            <w:tcW w:w="880" w:type="dxa"/>
            <w:vAlign w:val="center"/>
          </w:tcPr>
          <w:p w:rsidR="00281895" w:rsidRDefault="00E464D0">
            <w:pPr>
              <w:jc w:val="right"/>
              <w:rPr>
                <w:szCs w:val="21"/>
              </w:rPr>
            </w:pPr>
            <w:r>
              <w:rPr>
                <w:rFonts w:hint="eastAsia"/>
                <w:szCs w:val="21"/>
              </w:rPr>
              <w:t>1811</w:t>
            </w:r>
          </w:p>
        </w:tc>
        <w:tc>
          <w:tcPr>
            <w:tcW w:w="1280" w:type="dxa"/>
            <w:vAlign w:val="bottom"/>
          </w:tcPr>
          <w:p w:rsidR="00281895" w:rsidRDefault="00E464D0">
            <w:pPr>
              <w:jc w:val="right"/>
              <w:textAlignment w:val="bottom"/>
              <w:rPr>
                <w:szCs w:val="21"/>
              </w:rPr>
            </w:pPr>
            <w:r>
              <w:rPr>
                <w:rFonts w:ascii="等线" w:eastAsia="等线" w:hAnsi="等线" w:cs="等线" w:hint="eastAsia"/>
                <w:color w:val="000000"/>
                <w:sz w:val="22"/>
                <w:szCs w:val="22"/>
                <w:lang w:bidi="ar"/>
              </w:rPr>
              <w:t>4.53</w:t>
            </w:r>
          </w:p>
        </w:tc>
      </w:tr>
      <w:tr w:rsidR="00281895">
        <w:trPr>
          <w:trHeight w:val="330"/>
        </w:trPr>
        <w:tc>
          <w:tcPr>
            <w:tcW w:w="830" w:type="dxa"/>
            <w:vMerge/>
          </w:tcPr>
          <w:p w:rsidR="00281895" w:rsidRDefault="00281895">
            <w:pPr>
              <w:rPr>
                <w:rFonts w:ascii="Times New Roman" w:hAnsi="Times New Roman"/>
                <w:szCs w:val="21"/>
              </w:rPr>
            </w:pPr>
          </w:p>
        </w:tc>
        <w:tc>
          <w:tcPr>
            <w:tcW w:w="820" w:type="dxa"/>
            <w:vMerge/>
            <w:vAlign w:val="center"/>
          </w:tcPr>
          <w:p w:rsidR="00281895" w:rsidRDefault="00281895">
            <w:pPr>
              <w:jc w:val="center"/>
              <w:rPr>
                <w:rFonts w:ascii="Times New Roman" w:eastAsia="楷体_GB2312" w:hAnsi="Times New Roman"/>
                <w:szCs w:val="21"/>
              </w:rPr>
            </w:pPr>
          </w:p>
        </w:tc>
        <w:tc>
          <w:tcPr>
            <w:tcW w:w="1820" w:type="dxa"/>
            <w:vAlign w:val="center"/>
          </w:tcPr>
          <w:p w:rsidR="00281895" w:rsidRDefault="00E464D0">
            <w:pPr>
              <w:pStyle w:val="af2"/>
              <w:adjustRightInd w:val="0"/>
              <w:snapToGrid w:val="0"/>
              <w:spacing w:line="360" w:lineRule="auto"/>
              <w:jc w:val="center"/>
              <w:rPr>
                <w:rFonts w:ascii="Times New Roman" w:eastAsia="楷体_GB2312" w:hAnsi="Times New Roman"/>
                <w:szCs w:val="21"/>
              </w:rPr>
            </w:pPr>
            <w:r>
              <w:rPr>
                <w:rFonts w:ascii="Times New Roman" w:hAnsi="Times New Roman" w:cs="Times New Roman" w:hint="eastAsia"/>
                <w:spacing w:val="-6"/>
                <w:sz w:val="21"/>
                <w:szCs w:val="21"/>
              </w:rPr>
              <w:t>二甲苯</w:t>
            </w:r>
          </w:p>
        </w:tc>
        <w:tc>
          <w:tcPr>
            <w:tcW w:w="2090" w:type="dxa"/>
          </w:tcPr>
          <w:p w:rsidR="00281895" w:rsidRDefault="00E464D0">
            <w:pPr>
              <w:jc w:val="right"/>
            </w:pPr>
            <w:r>
              <w:rPr>
                <w:rFonts w:hint="eastAsia"/>
              </w:rPr>
              <w:t>100</w:t>
            </w:r>
          </w:p>
        </w:tc>
        <w:tc>
          <w:tcPr>
            <w:tcW w:w="800" w:type="dxa"/>
            <w:vAlign w:val="center"/>
          </w:tcPr>
          <w:p w:rsidR="00281895" w:rsidRDefault="00E464D0">
            <w:pPr>
              <w:jc w:val="right"/>
              <w:rPr>
                <w:szCs w:val="21"/>
              </w:rPr>
            </w:pPr>
            <w:r>
              <w:rPr>
                <w:rFonts w:hint="eastAsia"/>
                <w:szCs w:val="21"/>
              </w:rPr>
              <w:t>1541</w:t>
            </w:r>
          </w:p>
        </w:tc>
        <w:tc>
          <w:tcPr>
            <w:tcW w:w="860" w:type="dxa"/>
            <w:vAlign w:val="center"/>
          </w:tcPr>
          <w:p w:rsidR="00281895" w:rsidRDefault="00E464D0">
            <w:pPr>
              <w:jc w:val="right"/>
              <w:rPr>
                <w:szCs w:val="21"/>
              </w:rPr>
            </w:pPr>
            <w:r>
              <w:rPr>
                <w:rFonts w:hint="eastAsia"/>
                <w:szCs w:val="21"/>
              </w:rPr>
              <w:t>1441</w:t>
            </w:r>
          </w:p>
        </w:tc>
        <w:tc>
          <w:tcPr>
            <w:tcW w:w="880" w:type="dxa"/>
            <w:vAlign w:val="center"/>
          </w:tcPr>
          <w:p w:rsidR="00281895" w:rsidRDefault="00E464D0">
            <w:pPr>
              <w:jc w:val="right"/>
              <w:rPr>
                <w:szCs w:val="21"/>
              </w:rPr>
            </w:pPr>
            <w:r>
              <w:rPr>
                <w:rFonts w:hint="eastAsia"/>
                <w:szCs w:val="21"/>
              </w:rPr>
              <w:t>1489</w:t>
            </w:r>
          </w:p>
        </w:tc>
        <w:tc>
          <w:tcPr>
            <w:tcW w:w="1280" w:type="dxa"/>
            <w:vAlign w:val="bottom"/>
          </w:tcPr>
          <w:p w:rsidR="00281895" w:rsidRDefault="00E464D0">
            <w:pPr>
              <w:jc w:val="right"/>
              <w:textAlignment w:val="bottom"/>
              <w:rPr>
                <w:szCs w:val="21"/>
              </w:rPr>
            </w:pPr>
            <w:r>
              <w:rPr>
                <w:rFonts w:ascii="等线" w:eastAsia="等线" w:hAnsi="等线" w:cs="等线" w:hint="eastAsia"/>
                <w:color w:val="000000"/>
                <w:sz w:val="22"/>
                <w:szCs w:val="22"/>
                <w:lang w:bidi="ar"/>
              </w:rPr>
              <w:t>3.36</w:t>
            </w:r>
          </w:p>
        </w:tc>
      </w:tr>
      <w:tr w:rsidR="00281895">
        <w:trPr>
          <w:trHeight w:val="330"/>
        </w:trPr>
        <w:tc>
          <w:tcPr>
            <w:tcW w:w="830" w:type="dxa"/>
            <w:vMerge/>
          </w:tcPr>
          <w:p w:rsidR="00281895" w:rsidRDefault="00281895">
            <w:pPr>
              <w:rPr>
                <w:rFonts w:ascii="Times New Roman" w:hAnsi="Times New Roman"/>
                <w:szCs w:val="21"/>
              </w:rPr>
            </w:pPr>
          </w:p>
        </w:tc>
        <w:tc>
          <w:tcPr>
            <w:tcW w:w="820" w:type="dxa"/>
            <w:vMerge/>
            <w:vAlign w:val="center"/>
          </w:tcPr>
          <w:p w:rsidR="00281895" w:rsidRDefault="00281895">
            <w:pPr>
              <w:jc w:val="center"/>
              <w:rPr>
                <w:rFonts w:ascii="Times New Roman" w:eastAsia="楷体_GB2312" w:hAnsi="Times New Roman"/>
                <w:szCs w:val="21"/>
              </w:rPr>
            </w:pPr>
          </w:p>
        </w:tc>
        <w:tc>
          <w:tcPr>
            <w:tcW w:w="1820" w:type="dxa"/>
            <w:vAlign w:val="center"/>
          </w:tcPr>
          <w:p w:rsidR="00281895" w:rsidRDefault="00E464D0">
            <w:pPr>
              <w:pStyle w:val="af2"/>
              <w:adjustRightInd w:val="0"/>
              <w:snapToGrid w:val="0"/>
              <w:spacing w:line="360" w:lineRule="auto"/>
              <w:jc w:val="center"/>
              <w:rPr>
                <w:rFonts w:ascii="Times New Roman" w:eastAsia="楷体_GB2312" w:hAnsi="Times New Roman"/>
                <w:szCs w:val="21"/>
              </w:rPr>
            </w:pPr>
            <w:r>
              <w:rPr>
                <w:rFonts w:ascii="Times New Roman" w:hAnsi="Times New Roman" w:cs="Times New Roman" w:hint="eastAsia"/>
                <w:spacing w:val="-6"/>
                <w:sz w:val="21"/>
                <w:szCs w:val="21"/>
              </w:rPr>
              <w:t>苯乙烯</w:t>
            </w:r>
          </w:p>
        </w:tc>
        <w:tc>
          <w:tcPr>
            <w:tcW w:w="2090" w:type="dxa"/>
          </w:tcPr>
          <w:p w:rsidR="00281895" w:rsidRDefault="00E464D0">
            <w:pPr>
              <w:jc w:val="right"/>
            </w:pPr>
            <w:r>
              <w:rPr>
                <w:rFonts w:hint="eastAsia"/>
              </w:rPr>
              <w:t>100</w:t>
            </w:r>
          </w:p>
        </w:tc>
        <w:tc>
          <w:tcPr>
            <w:tcW w:w="800" w:type="dxa"/>
            <w:vAlign w:val="center"/>
          </w:tcPr>
          <w:p w:rsidR="00281895" w:rsidRDefault="00E464D0">
            <w:pPr>
              <w:jc w:val="right"/>
              <w:rPr>
                <w:szCs w:val="21"/>
              </w:rPr>
            </w:pPr>
            <w:r>
              <w:rPr>
                <w:rFonts w:hint="eastAsia"/>
                <w:szCs w:val="21"/>
              </w:rPr>
              <w:t>1140</w:t>
            </w:r>
          </w:p>
        </w:tc>
        <w:tc>
          <w:tcPr>
            <w:tcW w:w="860" w:type="dxa"/>
            <w:vAlign w:val="center"/>
          </w:tcPr>
          <w:p w:rsidR="00281895" w:rsidRDefault="00E464D0">
            <w:pPr>
              <w:jc w:val="right"/>
              <w:rPr>
                <w:szCs w:val="21"/>
              </w:rPr>
            </w:pPr>
            <w:r>
              <w:rPr>
                <w:rFonts w:hint="eastAsia"/>
                <w:szCs w:val="21"/>
              </w:rPr>
              <w:t>1287</w:t>
            </w:r>
          </w:p>
        </w:tc>
        <w:tc>
          <w:tcPr>
            <w:tcW w:w="880" w:type="dxa"/>
            <w:vAlign w:val="center"/>
          </w:tcPr>
          <w:p w:rsidR="00281895" w:rsidRDefault="00E464D0">
            <w:pPr>
              <w:jc w:val="right"/>
              <w:rPr>
                <w:szCs w:val="21"/>
              </w:rPr>
            </w:pPr>
            <w:r>
              <w:rPr>
                <w:rFonts w:hint="eastAsia"/>
                <w:szCs w:val="21"/>
              </w:rPr>
              <w:t>1180</w:t>
            </w:r>
          </w:p>
        </w:tc>
        <w:tc>
          <w:tcPr>
            <w:tcW w:w="1280" w:type="dxa"/>
            <w:vAlign w:val="bottom"/>
          </w:tcPr>
          <w:p w:rsidR="00281895" w:rsidRDefault="00E464D0">
            <w:pPr>
              <w:jc w:val="right"/>
              <w:textAlignment w:val="bottom"/>
              <w:rPr>
                <w:szCs w:val="21"/>
              </w:rPr>
            </w:pPr>
            <w:r>
              <w:rPr>
                <w:rFonts w:ascii="等线" w:eastAsia="等线" w:hAnsi="等线" w:cs="等线" w:hint="eastAsia"/>
                <w:color w:val="000000"/>
                <w:sz w:val="22"/>
                <w:szCs w:val="22"/>
                <w:lang w:bidi="ar"/>
              </w:rPr>
              <w:t>6.32</w:t>
            </w:r>
          </w:p>
        </w:tc>
      </w:tr>
      <w:tr w:rsidR="00281895">
        <w:trPr>
          <w:trHeight w:val="330"/>
        </w:trPr>
        <w:tc>
          <w:tcPr>
            <w:tcW w:w="830" w:type="dxa"/>
            <w:vMerge/>
          </w:tcPr>
          <w:p w:rsidR="00281895" w:rsidRDefault="00281895">
            <w:pPr>
              <w:rPr>
                <w:rFonts w:ascii="Times New Roman" w:hAnsi="Times New Roman"/>
                <w:szCs w:val="21"/>
              </w:rPr>
            </w:pPr>
          </w:p>
        </w:tc>
        <w:tc>
          <w:tcPr>
            <w:tcW w:w="820" w:type="dxa"/>
            <w:vMerge/>
            <w:vAlign w:val="center"/>
          </w:tcPr>
          <w:p w:rsidR="00281895" w:rsidRDefault="00281895">
            <w:pPr>
              <w:jc w:val="center"/>
              <w:rPr>
                <w:rFonts w:ascii="Times New Roman" w:eastAsia="楷体_GB2312" w:hAnsi="Times New Roman"/>
                <w:szCs w:val="21"/>
              </w:rPr>
            </w:pPr>
          </w:p>
        </w:tc>
        <w:tc>
          <w:tcPr>
            <w:tcW w:w="1820" w:type="dxa"/>
            <w:vAlign w:val="center"/>
          </w:tcPr>
          <w:p w:rsidR="00281895" w:rsidRDefault="00E464D0">
            <w:pPr>
              <w:pStyle w:val="af2"/>
              <w:adjustRightInd w:val="0"/>
              <w:snapToGrid w:val="0"/>
              <w:spacing w:line="360" w:lineRule="auto"/>
              <w:jc w:val="center"/>
              <w:rPr>
                <w:rFonts w:ascii="Times New Roman" w:eastAsia="楷体_GB2312" w:hAnsi="Times New Roman"/>
                <w:szCs w:val="21"/>
              </w:rPr>
            </w:pPr>
            <w:r>
              <w:rPr>
                <w:rFonts w:ascii="Times New Roman" w:hAnsi="Times New Roman" w:cs="Times New Roman" w:hint="eastAsia"/>
                <w:spacing w:val="-6"/>
                <w:sz w:val="21"/>
                <w:szCs w:val="21"/>
              </w:rPr>
              <w:t>乙酸丁酯</w:t>
            </w:r>
          </w:p>
        </w:tc>
        <w:tc>
          <w:tcPr>
            <w:tcW w:w="2090" w:type="dxa"/>
          </w:tcPr>
          <w:p w:rsidR="00281895" w:rsidRDefault="00E464D0">
            <w:pPr>
              <w:jc w:val="right"/>
            </w:pPr>
            <w:r>
              <w:rPr>
                <w:rFonts w:hint="eastAsia"/>
              </w:rPr>
              <w:t>100</w:t>
            </w:r>
          </w:p>
        </w:tc>
        <w:tc>
          <w:tcPr>
            <w:tcW w:w="800" w:type="dxa"/>
            <w:vAlign w:val="center"/>
          </w:tcPr>
          <w:p w:rsidR="00281895" w:rsidRDefault="00E464D0">
            <w:pPr>
              <w:jc w:val="right"/>
              <w:rPr>
                <w:szCs w:val="21"/>
              </w:rPr>
            </w:pPr>
            <w:r>
              <w:rPr>
                <w:rFonts w:hint="eastAsia"/>
                <w:szCs w:val="21"/>
              </w:rPr>
              <w:t>1376</w:t>
            </w:r>
          </w:p>
        </w:tc>
        <w:tc>
          <w:tcPr>
            <w:tcW w:w="860" w:type="dxa"/>
            <w:vAlign w:val="center"/>
          </w:tcPr>
          <w:p w:rsidR="00281895" w:rsidRDefault="00E464D0">
            <w:pPr>
              <w:jc w:val="right"/>
              <w:rPr>
                <w:szCs w:val="21"/>
              </w:rPr>
            </w:pPr>
            <w:r>
              <w:rPr>
                <w:rFonts w:hint="eastAsia"/>
                <w:szCs w:val="21"/>
              </w:rPr>
              <w:t>1295</w:t>
            </w:r>
          </w:p>
        </w:tc>
        <w:tc>
          <w:tcPr>
            <w:tcW w:w="880" w:type="dxa"/>
            <w:vAlign w:val="center"/>
          </w:tcPr>
          <w:p w:rsidR="00281895" w:rsidRDefault="00E464D0">
            <w:pPr>
              <w:jc w:val="right"/>
              <w:rPr>
                <w:szCs w:val="21"/>
              </w:rPr>
            </w:pPr>
            <w:r>
              <w:rPr>
                <w:rFonts w:hint="eastAsia"/>
                <w:szCs w:val="21"/>
              </w:rPr>
              <w:t>1343</w:t>
            </w:r>
          </w:p>
        </w:tc>
        <w:tc>
          <w:tcPr>
            <w:tcW w:w="1280" w:type="dxa"/>
            <w:vAlign w:val="bottom"/>
          </w:tcPr>
          <w:p w:rsidR="00281895" w:rsidRDefault="00E464D0">
            <w:pPr>
              <w:jc w:val="right"/>
              <w:textAlignment w:val="bottom"/>
              <w:rPr>
                <w:szCs w:val="21"/>
              </w:rPr>
            </w:pPr>
            <w:r>
              <w:rPr>
                <w:rFonts w:ascii="等线" w:eastAsia="等线" w:hAnsi="等线" w:cs="等线" w:hint="eastAsia"/>
                <w:color w:val="000000"/>
                <w:sz w:val="22"/>
                <w:szCs w:val="22"/>
                <w:lang w:bidi="ar"/>
              </w:rPr>
              <w:t>3.04</w:t>
            </w:r>
          </w:p>
        </w:tc>
      </w:tr>
      <w:tr w:rsidR="00281895">
        <w:trPr>
          <w:trHeight w:val="330"/>
        </w:trPr>
        <w:tc>
          <w:tcPr>
            <w:tcW w:w="830" w:type="dxa"/>
            <w:vMerge/>
          </w:tcPr>
          <w:p w:rsidR="00281895" w:rsidRDefault="00281895">
            <w:pPr>
              <w:rPr>
                <w:rFonts w:ascii="Times New Roman" w:hAnsi="Times New Roman"/>
                <w:szCs w:val="21"/>
              </w:rPr>
            </w:pPr>
          </w:p>
        </w:tc>
        <w:tc>
          <w:tcPr>
            <w:tcW w:w="820" w:type="dxa"/>
            <w:vMerge/>
            <w:vAlign w:val="center"/>
          </w:tcPr>
          <w:p w:rsidR="00281895" w:rsidRDefault="00281895">
            <w:pPr>
              <w:jc w:val="center"/>
              <w:rPr>
                <w:rFonts w:ascii="Times New Roman" w:eastAsia="楷体_GB2312" w:hAnsi="Times New Roman"/>
                <w:szCs w:val="21"/>
              </w:rPr>
            </w:pPr>
          </w:p>
        </w:tc>
        <w:tc>
          <w:tcPr>
            <w:tcW w:w="1820" w:type="dxa"/>
            <w:vAlign w:val="center"/>
          </w:tcPr>
          <w:p w:rsidR="00281895" w:rsidRDefault="00E464D0">
            <w:pPr>
              <w:pStyle w:val="af2"/>
              <w:adjustRightInd w:val="0"/>
              <w:snapToGrid w:val="0"/>
              <w:spacing w:line="360" w:lineRule="auto"/>
              <w:jc w:val="center"/>
              <w:rPr>
                <w:rFonts w:ascii="Times New Roman" w:eastAsia="楷体_GB2312" w:hAnsi="Times New Roman"/>
                <w:szCs w:val="21"/>
              </w:rPr>
            </w:pPr>
            <w:r>
              <w:rPr>
                <w:rFonts w:ascii="Times New Roman" w:hAnsi="Times New Roman" w:cs="Times New Roman" w:hint="eastAsia"/>
                <w:spacing w:val="-6"/>
                <w:sz w:val="21"/>
                <w:szCs w:val="21"/>
              </w:rPr>
              <w:t>正十一烷</w:t>
            </w:r>
          </w:p>
        </w:tc>
        <w:tc>
          <w:tcPr>
            <w:tcW w:w="2090" w:type="dxa"/>
          </w:tcPr>
          <w:p w:rsidR="00281895" w:rsidRDefault="00E464D0">
            <w:pPr>
              <w:jc w:val="right"/>
            </w:pPr>
            <w:r>
              <w:rPr>
                <w:rFonts w:hint="eastAsia"/>
              </w:rPr>
              <w:t>100</w:t>
            </w:r>
          </w:p>
        </w:tc>
        <w:tc>
          <w:tcPr>
            <w:tcW w:w="800" w:type="dxa"/>
            <w:vAlign w:val="center"/>
          </w:tcPr>
          <w:p w:rsidR="00281895" w:rsidRDefault="00E464D0">
            <w:pPr>
              <w:jc w:val="right"/>
            </w:pPr>
            <w:r>
              <w:rPr>
                <w:rFonts w:hint="eastAsia"/>
              </w:rPr>
              <w:t>1531</w:t>
            </w:r>
          </w:p>
        </w:tc>
        <w:tc>
          <w:tcPr>
            <w:tcW w:w="860" w:type="dxa"/>
            <w:vAlign w:val="center"/>
          </w:tcPr>
          <w:p w:rsidR="00281895" w:rsidRDefault="00E464D0">
            <w:pPr>
              <w:jc w:val="right"/>
            </w:pPr>
            <w:r>
              <w:rPr>
                <w:rFonts w:hint="eastAsia"/>
              </w:rPr>
              <w:t>1678</w:t>
            </w:r>
          </w:p>
        </w:tc>
        <w:tc>
          <w:tcPr>
            <w:tcW w:w="880" w:type="dxa"/>
            <w:vAlign w:val="center"/>
          </w:tcPr>
          <w:p w:rsidR="00281895" w:rsidRDefault="00E464D0">
            <w:pPr>
              <w:jc w:val="right"/>
            </w:pPr>
            <w:r>
              <w:rPr>
                <w:rFonts w:hint="eastAsia"/>
              </w:rPr>
              <w:t>1506</w:t>
            </w:r>
          </w:p>
        </w:tc>
        <w:tc>
          <w:tcPr>
            <w:tcW w:w="1280" w:type="dxa"/>
            <w:vAlign w:val="bottom"/>
          </w:tcPr>
          <w:p w:rsidR="00281895" w:rsidRDefault="00E464D0">
            <w:pPr>
              <w:jc w:val="right"/>
              <w:textAlignment w:val="bottom"/>
            </w:pPr>
            <w:r>
              <w:rPr>
                <w:rFonts w:ascii="等线" w:eastAsia="等线" w:hAnsi="等线" w:cs="等线" w:hint="eastAsia"/>
                <w:color w:val="000000"/>
                <w:sz w:val="22"/>
                <w:szCs w:val="22"/>
                <w:lang w:bidi="ar"/>
              </w:rPr>
              <w:t>5.91</w:t>
            </w:r>
          </w:p>
        </w:tc>
      </w:tr>
    </w:tbl>
    <w:p w:rsidR="00281895" w:rsidRDefault="00281895">
      <w:pPr>
        <w:pStyle w:val="af2"/>
        <w:adjustRightInd w:val="0"/>
        <w:snapToGrid w:val="0"/>
        <w:spacing w:line="360" w:lineRule="auto"/>
        <w:ind w:leftChars="200" w:left="480"/>
        <w:jc w:val="both"/>
        <w:rPr>
          <w:rFonts w:ascii="Times New Roman" w:hAnsi="Times New Roman" w:cs="Times New Roman"/>
          <w:spacing w:val="-6"/>
        </w:rPr>
      </w:pPr>
    </w:p>
    <w:tbl>
      <w:tblPr>
        <w:tblW w:w="9380" w:type="dxa"/>
        <w:tblInd w:w="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0"/>
        <w:gridCol w:w="820"/>
        <w:gridCol w:w="1820"/>
        <w:gridCol w:w="2090"/>
        <w:gridCol w:w="800"/>
        <w:gridCol w:w="860"/>
        <w:gridCol w:w="880"/>
        <w:gridCol w:w="1280"/>
      </w:tblGrid>
      <w:tr w:rsidR="00281895">
        <w:trPr>
          <w:trHeight w:val="467"/>
        </w:trPr>
        <w:tc>
          <w:tcPr>
            <w:tcW w:w="830" w:type="dxa"/>
          </w:tcPr>
          <w:p w:rsidR="00281895" w:rsidRDefault="00281895">
            <w:pPr>
              <w:rPr>
                <w:rFonts w:ascii="Times New Roman" w:hAnsi="Times New Roman"/>
                <w:szCs w:val="21"/>
              </w:rPr>
            </w:pPr>
          </w:p>
        </w:tc>
        <w:tc>
          <w:tcPr>
            <w:tcW w:w="820" w:type="dxa"/>
            <w:vAlign w:val="center"/>
          </w:tcPr>
          <w:p w:rsidR="00281895" w:rsidRDefault="00E464D0">
            <w:pPr>
              <w:spacing w:line="360" w:lineRule="auto"/>
              <w:jc w:val="center"/>
              <w:rPr>
                <w:rFonts w:ascii="Times New Roman" w:eastAsia="楷体_GB2312" w:hAnsi="Times New Roman"/>
                <w:szCs w:val="21"/>
              </w:rPr>
            </w:pPr>
            <w:r>
              <w:rPr>
                <w:rFonts w:ascii="Times New Roman" w:eastAsia="楷体_GB2312" w:hAnsi="Times New Roman" w:hint="eastAsia"/>
                <w:szCs w:val="21"/>
              </w:rPr>
              <w:t>硬度</w:t>
            </w:r>
          </w:p>
        </w:tc>
        <w:tc>
          <w:tcPr>
            <w:tcW w:w="1820" w:type="dxa"/>
            <w:vAlign w:val="center"/>
          </w:tcPr>
          <w:p w:rsidR="00281895" w:rsidRDefault="00E464D0">
            <w:pPr>
              <w:spacing w:line="360" w:lineRule="auto"/>
              <w:jc w:val="center"/>
              <w:rPr>
                <w:rFonts w:ascii="Times New Roman" w:hAnsi="Times New Roman"/>
                <w:szCs w:val="21"/>
              </w:rPr>
            </w:pPr>
            <w:r>
              <w:rPr>
                <w:rFonts w:ascii="Times New Roman" w:eastAsia="楷体_GB2312" w:hAnsi="Times New Roman" w:hint="eastAsia"/>
                <w:szCs w:val="21"/>
              </w:rPr>
              <w:t>挥发性有机物</w:t>
            </w:r>
          </w:p>
        </w:tc>
        <w:tc>
          <w:tcPr>
            <w:tcW w:w="2090" w:type="dxa"/>
          </w:tcPr>
          <w:p w:rsidR="00281895" w:rsidRDefault="00E464D0">
            <w:r>
              <w:rPr>
                <w:rFonts w:hint="eastAsia"/>
              </w:rPr>
              <w:t>含量（</w:t>
            </w:r>
            <w:r>
              <w:rPr>
                <w:rFonts w:hint="eastAsia"/>
              </w:rPr>
              <w:t>mg/kg</w:t>
            </w:r>
            <w:r>
              <w:rPr>
                <w:rFonts w:hint="eastAsia"/>
              </w:rPr>
              <w:t>）</w:t>
            </w:r>
          </w:p>
        </w:tc>
        <w:tc>
          <w:tcPr>
            <w:tcW w:w="2540" w:type="dxa"/>
            <w:gridSpan w:val="3"/>
          </w:tcPr>
          <w:p w:rsidR="00281895" w:rsidRDefault="00E464D0">
            <w:pPr>
              <w:rPr>
                <w:rFonts w:ascii="Times New Roman" w:hAnsi="Times New Roman"/>
                <w:szCs w:val="21"/>
              </w:rPr>
            </w:pPr>
            <w:r>
              <w:rPr>
                <w:rFonts w:ascii="Times New Roman" w:hAnsi="Times New Roman" w:hint="eastAsia"/>
                <w:szCs w:val="21"/>
              </w:rPr>
              <w:t>测的量（</w:t>
            </w:r>
            <w:r>
              <w:rPr>
                <w:rFonts w:ascii="Times New Roman" w:hAnsi="Times New Roman" w:hint="eastAsia"/>
                <w:szCs w:val="21"/>
              </w:rPr>
              <w:t>ng</w:t>
            </w:r>
            <w:r>
              <w:rPr>
                <w:rFonts w:ascii="Times New Roman" w:hAnsi="Times New Roman" w:hint="eastAsia"/>
                <w:szCs w:val="21"/>
              </w:rPr>
              <w:t>）</w:t>
            </w:r>
          </w:p>
        </w:tc>
        <w:tc>
          <w:tcPr>
            <w:tcW w:w="1280" w:type="dxa"/>
          </w:tcPr>
          <w:p w:rsidR="00281895" w:rsidRDefault="00E464D0">
            <w:pPr>
              <w:rPr>
                <w:szCs w:val="21"/>
              </w:rPr>
            </w:pPr>
            <w:r>
              <w:rPr>
                <w:rFonts w:hint="eastAsia"/>
                <w:szCs w:val="21"/>
              </w:rPr>
              <w:t>RSD</w:t>
            </w:r>
            <w:r>
              <w:rPr>
                <w:rFonts w:hint="eastAsia"/>
                <w:szCs w:val="21"/>
              </w:rPr>
              <w:t>，</w:t>
            </w:r>
            <w:r>
              <w:rPr>
                <w:rFonts w:ascii="Times New Roman" w:hAnsi="Times New Roman" w:hint="eastAsia"/>
                <w:szCs w:val="21"/>
              </w:rPr>
              <w:t>%</w:t>
            </w:r>
          </w:p>
        </w:tc>
      </w:tr>
      <w:tr w:rsidR="00281895">
        <w:trPr>
          <w:trHeight w:val="90"/>
        </w:trPr>
        <w:tc>
          <w:tcPr>
            <w:tcW w:w="830" w:type="dxa"/>
            <w:vMerge w:val="restart"/>
            <w:vAlign w:val="center"/>
          </w:tcPr>
          <w:p w:rsidR="00281895" w:rsidRDefault="00E464D0">
            <w:pPr>
              <w:jc w:val="center"/>
              <w:rPr>
                <w:szCs w:val="21"/>
              </w:rPr>
            </w:pPr>
            <w:r>
              <w:rPr>
                <w:rFonts w:hint="eastAsia"/>
                <w:szCs w:val="21"/>
              </w:rPr>
              <w:t>TPS</w:t>
            </w:r>
          </w:p>
        </w:tc>
        <w:tc>
          <w:tcPr>
            <w:tcW w:w="820" w:type="dxa"/>
            <w:vMerge w:val="restart"/>
            <w:vAlign w:val="center"/>
          </w:tcPr>
          <w:p w:rsidR="00281895" w:rsidRDefault="00E464D0">
            <w:pPr>
              <w:jc w:val="center"/>
              <w:rPr>
                <w:rFonts w:ascii="Times New Roman" w:eastAsia="楷体_GB2312" w:hAnsi="Times New Roman"/>
                <w:szCs w:val="21"/>
              </w:rPr>
            </w:pPr>
            <w:r>
              <w:rPr>
                <w:rFonts w:ascii="Times New Roman" w:eastAsia="楷体_GB2312" w:hAnsi="Times New Roman" w:hint="eastAsia"/>
                <w:szCs w:val="21"/>
              </w:rPr>
              <w:t>10A</w:t>
            </w:r>
          </w:p>
        </w:tc>
        <w:tc>
          <w:tcPr>
            <w:tcW w:w="1820" w:type="dxa"/>
            <w:vAlign w:val="center"/>
          </w:tcPr>
          <w:p w:rsidR="00281895" w:rsidRDefault="00E464D0">
            <w:pPr>
              <w:pStyle w:val="af2"/>
              <w:adjustRightInd w:val="0"/>
              <w:snapToGrid w:val="0"/>
              <w:spacing w:line="360" w:lineRule="auto"/>
              <w:jc w:val="center"/>
              <w:rPr>
                <w:rFonts w:ascii="Times New Roman" w:eastAsia="楷体_GB2312" w:hAnsi="Times New Roman"/>
                <w:szCs w:val="21"/>
              </w:rPr>
            </w:pPr>
            <w:r>
              <w:rPr>
                <w:rFonts w:ascii="Times New Roman" w:hAnsi="Times New Roman" w:cs="Times New Roman" w:hint="eastAsia"/>
                <w:spacing w:val="-6"/>
                <w:sz w:val="21"/>
                <w:szCs w:val="21"/>
              </w:rPr>
              <w:t>甲苯</w:t>
            </w:r>
          </w:p>
        </w:tc>
        <w:tc>
          <w:tcPr>
            <w:tcW w:w="2090" w:type="dxa"/>
            <w:vAlign w:val="center"/>
          </w:tcPr>
          <w:p w:rsidR="00281895" w:rsidRDefault="00E464D0">
            <w:pPr>
              <w:jc w:val="right"/>
            </w:pPr>
            <w:r>
              <w:rPr>
                <w:rFonts w:hint="eastAsia"/>
              </w:rPr>
              <w:t>2</w:t>
            </w:r>
          </w:p>
        </w:tc>
        <w:tc>
          <w:tcPr>
            <w:tcW w:w="800" w:type="dxa"/>
            <w:vAlign w:val="center"/>
          </w:tcPr>
          <w:p w:rsidR="00281895" w:rsidRDefault="00E464D0">
            <w:pPr>
              <w:jc w:val="right"/>
            </w:pPr>
            <w:r>
              <w:rPr>
                <w:rFonts w:hint="eastAsia"/>
              </w:rPr>
              <w:t>52</w:t>
            </w:r>
          </w:p>
        </w:tc>
        <w:tc>
          <w:tcPr>
            <w:tcW w:w="860" w:type="dxa"/>
            <w:vAlign w:val="center"/>
          </w:tcPr>
          <w:p w:rsidR="00281895" w:rsidRDefault="00E464D0">
            <w:pPr>
              <w:jc w:val="right"/>
            </w:pPr>
            <w:r>
              <w:rPr>
                <w:rFonts w:hint="eastAsia"/>
              </w:rPr>
              <w:t>47</w:t>
            </w:r>
          </w:p>
        </w:tc>
        <w:tc>
          <w:tcPr>
            <w:tcW w:w="880" w:type="dxa"/>
            <w:vAlign w:val="center"/>
          </w:tcPr>
          <w:p w:rsidR="00281895" w:rsidRDefault="00E464D0">
            <w:pPr>
              <w:jc w:val="right"/>
            </w:pPr>
            <w:r>
              <w:rPr>
                <w:rFonts w:hint="eastAsia"/>
              </w:rPr>
              <w:t>43</w:t>
            </w:r>
          </w:p>
        </w:tc>
        <w:tc>
          <w:tcPr>
            <w:tcW w:w="1280" w:type="dxa"/>
            <w:vAlign w:val="bottom"/>
          </w:tcPr>
          <w:p w:rsidR="00281895" w:rsidRDefault="00E464D0">
            <w:pPr>
              <w:jc w:val="right"/>
              <w:textAlignment w:val="bottom"/>
            </w:pPr>
            <w:r>
              <w:rPr>
                <w:rFonts w:ascii="等线" w:eastAsia="等线" w:hAnsi="等线" w:cs="等线" w:hint="eastAsia"/>
                <w:color w:val="000000"/>
                <w:sz w:val="22"/>
                <w:szCs w:val="22"/>
                <w:lang w:bidi="ar"/>
              </w:rPr>
              <w:t>9.53</w:t>
            </w:r>
          </w:p>
        </w:tc>
      </w:tr>
      <w:tr w:rsidR="00281895">
        <w:trPr>
          <w:trHeight w:val="302"/>
        </w:trPr>
        <w:tc>
          <w:tcPr>
            <w:tcW w:w="830" w:type="dxa"/>
            <w:vMerge/>
            <w:vAlign w:val="center"/>
          </w:tcPr>
          <w:p w:rsidR="00281895" w:rsidRDefault="00281895">
            <w:pPr>
              <w:rPr>
                <w:szCs w:val="21"/>
              </w:rPr>
            </w:pPr>
          </w:p>
        </w:tc>
        <w:tc>
          <w:tcPr>
            <w:tcW w:w="820" w:type="dxa"/>
            <w:vMerge/>
            <w:vAlign w:val="center"/>
          </w:tcPr>
          <w:p w:rsidR="00281895" w:rsidRDefault="00281895">
            <w:pPr>
              <w:jc w:val="center"/>
              <w:rPr>
                <w:rFonts w:ascii="Times New Roman" w:eastAsia="楷体_GB2312" w:hAnsi="Times New Roman"/>
                <w:szCs w:val="21"/>
              </w:rPr>
            </w:pPr>
          </w:p>
        </w:tc>
        <w:tc>
          <w:tcPr>
            <w:tcW w:w="1820" w:type="dxa"/>
            <w:vAlign w:val="center"/>
          </w:tcPr>
          <w:p w:rsidR="00281895" w:rsidRDefault="00E464D0">
            <w:pPr>
              <w:pStyle w:val="af2"/>
              <w:adjustRightInd w:val="0"/>
              <w:snapToGrid w:val="0"/>
              <w:spacing w:line="360" w:lineRule="auto"/>
              <w:jc w:val="center"/>
              <w:rPr>
                <w:rFonts w:ascii="Times New Roman" w:eastAsia="楷体_GB2312" w:hAnsi="Times New Roman"/>
                <w:szCs w:val="21"/>
              </w:rPr>
            </w:pPr>
            <w:r>
              <w:rPr>
                <w:rFonts w:ascii="Times New Roman" w:hAnsi="Times New Roman" w:cs="Times New Roman" w:hint="eastAsia"/>
                <w:spacing w:val="-6"/>
                <w:sz w:val="21"/>
                <w:szCs w:val="21"/>
              </w:rPr>
              <w:t>乙苯</w:t>
            </w:r>
          </w:p>
        </w:tc>
        <w:tc>
          <w:tcPr>
            <w:tcW w:w="2090" w:type="dxa"/>
            <w:vAlign w:val="center"/>
          </w:tcPr>
          <w:p w:rsidR="00281895" w:rsidRDefault="00E464D0">
            <w:pPr>
              <w:jc w:val="right"/>
            </w:pPr>
            <w:r>
              <w:rPr>
                <w:rFonts w:hint="eastAsia"/>
              </w:rPr>
              <w:t>2</w:t>
            </w:r>
          </w:p>
        </w:tc>
        <w:tc>
          <w:tcPr>
            <w:tcW w:w="800" w:type="dxa"/>
            <w:vAlign w:val="center"/>
          </w:tcPr>
          <w:p w:rsidR="00281895" w:rsidRDefault="00E464D0">
            <w:pPr>
              <w:jc w:val="right"/>
            </w:pPr>
            <w:r>
              <w:rPr>
                <w:rFonts w:hint="eastAsia"/>
              </w:rPr>
              <w:t>43</w:t>
            </w:r>
          </w:p>
        </w:tc>
        <w:tc>
          <w:tcPr>
            <w:tcW w:w="860" w:type="dxa"/>
            <w:vAlign w:val="center"/>
          </w:tcPr>
          <w:p w:rsidR="00281895" w:rsidRDefault="00E464D0">
            <w:pPr>
              <w:jc w:val="right"/>
            </w:pPr>
            <w:r>
              <w:rPr>
                <w:rFonts w:hint="eastAsia"/>
              </w:rPr>
              <w:t>48</w:t>
            </w:r>
          </w:p>
        </w:tc>
        <w:tc>
          <w:tcPr>
            <w:tcW w:w="880" w:type="dxa"/>
            <w:vAlign w:val="center"/>
          </w:tcPr>
          <w:p w:rsidR="00281895" w:rsidRDefault="00E464D0">
            <w:pPr>
              <w:jc w:val="right"/>
            </w:pPr>
            <w:r>
              <w:rPr>
                <w:rFonts w:hint="eastAsia"/>
              </w:rPr>
              <w:t>51</w:t>
            </w:r>
          </w:p>
        </w:tc>
        <w:tc>
          <w:tcPr>
            <w:tcW w:w="1280" w:type="dxa"/>
            <w:vAlign w:val="bottom"/>
          </w:tcPr>
          <w:p w:rsidR="00281895" w:rsidRDefault="00E464D0">
            <w:pPr>
              <w:jc w:val="right"/>
              <w:textAlignment w:val="bottom"/>
            </w:pPr>
            <w:r>
              <w:rPr>
                <w:rFonts w:ascii="等线" w:eastAsia="等线" w:hAnsi="等线" w:cs="等线" w:hint="eastAsia"/>
                <w:color w:val="000000"/>
                <w:sz w:val="22"/>
                <w:szCs w:val="22"/>
                <w:lang w:bidi="ar"/>
              </w:rPr>
              <w:t>8.54</w:t>
            </w:r>
          </w:p>
        </w:tc>
      </w:tr>
      <w:tr w:rsidR="00281895">
        <w:trPr>
          <w:trHeight w:val="302"/>
        </w:trPr>
        <w:tc>
          <w:tcPr>
            <w:tcW w:w="830" w:type="dxa"/>
            <w:vMerge/>
            <w:vAlign w:val="center"/>
          </w:tcPr>
          <w:p w:rsidR="00281895" w:rsidRDefault="00281895">
            <w:pPr>
              <w:rPr>
                <w:szCs w:val="21"/>
              </w:rPr>
            </w:pPr>
          </w:p>
        </w:tc>
        <w:tc>
          <w:tcPr>
            <w:tcW w:w="820" w:type="dxa"/>
            <w:vMerge/>
            <w:vAlign w:val="center"/>
          </w:tcPr>
          <w:p w:rsidR="00281895" w:rsidRDefault="00281895">
            <w:pPr>
              <w:jc w:val="center"/>
              <w:rPr>
                <w:rFonts w:ascii="Times New Roman" w:eastAsia="楷体_GB2312" w:hAnsi="Times New Roman"/>
                <w:szCs w:val="21"/>
              </w:rPr>
            </w:pPr>
          </w:p>
        </w:tc>
        <w:tc>
          <w:tcPr>
            <w:tcW w:w="1820" w:type="dxa"/>
            <w:vAlign w:val="center"/>
          </w:tcPr>
          <w:p w:rsidR="00281895" w:rsidRDefault="00E464D0">
            <w:pPr>
              <w:pStyle w:val="af2"/>
              <w:adjustRightInd w:val="0"/>
              <w:snapToGrid w:val="0"/>
              <w:spacing w:line="360" w:lineRule="auto"/>
              <w:jc w:val="center"/>
              <w:rPr>
                <w:rFonts w:ascii="Times New Roman" w:eastAsia="楷体_GB2312" w:hAnsi="Times New Roman"/>
                <w:szCs w:val="21"/>
              </w:rPr>
            </w:pPr>
            <w:r>
              <w:rPr>
                <w:rFonts w:ascii="Times New Roman" w:hAnsi="Times New Roman" w:cs="Times New Roman" w:hint="eastAsia"/>
                <w:spacing w:val="-6"/>
                <w:sz w:val="21"/>
                <w:szCs w:val="21"/>
              </w:rPr>
              <w:t>二甲苯</w:t>
            </w:r>
          </w:p>
        </w:tc>
        <w:tc>
          <w:tcPr>
            <w:tcW w:w="2090" w:type="dxa"/>
            <w:vAlign w:val="center"/>
          </w:tcPr>
          <w:p w:rsidR="00281895" w:rsidRDefault="00E464D0">
            <w:pPr>
              <w:jc w:val="right"/>
            </w:pPr>
            <w:r>
              <w:rPr>
                <w:rFonts w:hint="eastAsia"/>
              </w:rPr>
              <w:t>2</w:t>
            </w:r>
          </w:p>
        </w:tc>
        <w:tc>
          <w:tcPr>
            <w:tcW w:w="800" w:type="dxa"/>
            <w:vAlign w:val="center"/>
          </w:tcPr>
          <w:p w:rsidR="00281895" w:rsidRDefault="00E464D0">
            <w:pPr>
              <w:jc w:val="right"/>
            </w:pPr>
            <w:r>
              <w:rPr>
                <w:rFonts w:hint="eastAsia"/>
              </w:rPr>
              <w:t>57</w:t>
            </w:r>
          </w:p>
        </w:tc>
        <w:tc>
          <w:tcPr>
            <w:tcW w:w="860" w:type="dxa"/>
            <w:vAlign w:val="center"/>
          </w:tcPr>
          <w:p w:rsidR="00281895" w:rsidRDefault="00E464D0">
            <w:pPr>
              <w:jc w:val="right"/>
            </w:pPr>
            <w:r>
              <w:rPr>
                <w:rFonts w:hint="eastAsia"/>
              </w:rPr>
              <w:t>52</w:t>
            </w:r>
          </w:p>
        </w:tc>
        <w:tc>
          <w:tcPr>
            <w:tcW w:w="880" w:type="dxa"/>
            <w:vAlign w:val="center"/>
          </w:tcPr>
          <w:p w:rsidR="00281895" w:rsidRDefault="00E464D0">
            <w:pPr>
              <w:jc w:val="right"/>
            </w:pPr>
            <w:r>
              <w:rPr>
                <w:rFonts w:hint="eastAsia"/>
              </w:rPr>
              <w:t>65</w:t>
            </w:r>
          </w:p>
        </w:tc>
        <w:tc>
          <w:tcPr>
            <w:tcW w:w="1280" w:type="dxa"/>
            <w:vAlign w:val="bottom"/>
          </w:tcPr>
          <w:p w:rsidR="00281895" w:rsidRDefault="00E464D0">
            <w:pPr>
              <w:jc w:val="right"/>
              <w:textAlignment w:val="bottom"/>
            </w:pPr>
            <w:r>
              <w:rPr>
                <w:rFonts w:ascii="等线" w:eastAsia="等线" w:hAnsi="等线" w:cs="等线" w:hint="eastAsia"/>
                <w:color w:val="000000"/>
                <w:sz w:val="22"/>
                <w:szCs w:val="22"/>
                <w:lang w:bidi="ar"/>
              </w:rPr>
              <w:t>11.31</w:t>
            </w:r>
          </w:p>
        </w:tc>
      </w:tr>
      <w:tr w:rsidR="00281895">
        <w:trPr>
          <w:trHeight w:val="302"/>
        </w:trPr>
        <w:tc>
          <w:tcPr>
            <w:tcW w:w="830" w:type="dxa"/>
            <w:vMerge/>
            <w:vAlign w:val="center"/>
          </w:tcPr>
          <w:p w:rsidR="00281895" w:rsidRDefault="00281895">
            <w:pPr>
              <w:rPr>
                <w:szCs w:val="21"/>
              </w:rPr>
            </w:pPr>
          </w:p>
        </w:tc>
        <w:tc>
          <w:tcPr>
            <w:tcW w:w="820" w:type="dxa"/>
            <w:vMerge/>
            <w:vAlign w:val="center"/>
          </w:tcPr>
          <w:p w:rsidR="00281895" w:rsidRDefault="00281895">
            <w:pPr>
              <w:ind w:right="210"/>
              <w:jc w:val="right"/>
              <w:rPr>
                <w:rFonts w:ascii="Times New Roman" w:eastAsia="楷体_GB2312" w:hAnsi="Times New Roman"/>
                <w:szCs w:val="21"/>
              </w:rPr>
            </w:pPr>
          </w:p>
        </w:tc>
        <w:tc>
          <w:tcPr>
            <w:tcW w:w="1820" w:type="dxa"/>
            <w:vAlign w:val="center"/>
          </w:tcPr>
          <w:p w:rsidR="00281895" w:rsidRDefault="00E464D0">
            <w:pPr>
              <w:pStyle w:val="af2"/>
              <w:adjustRightInd w:val="0"/>
              <w:snapToGrid w:val="0"/>
              <w:spacing w:line="360" w:lineRule="auto"/>
              <w:jc w:val="center"/>
              <w:rPr>
                <w:rFonts w:ascii="Times New Roman" w:eastAsia="楷体_GB2312" w:hAnsi="Times New Roman"/>
                <w:szCs w:val="21"/>
              </w:rPr>
            </w:pPr>
            <w:r>
              <w:rPr>
                <w:rFonts w:ascii="Times New Roman" w:hAnsi="Times New Roman" w:cs="Times New Roman" w:hint="eastAsia"/>
                <w:spacing w:val="-6"/>
                <w:sz w:val="21"/>
                <w:szCs w:val="21"/>
              </w:rPr>
              <w:t>苯乙烯</w:t>
            </w:r>
          </w:p>
        </w:tc>
        <w:tc>
          <w:tcPr>
            <w:tcW w:w="2090" w:type="dxa"/>
            <w:vAlign w:val="center"/>
          </w:tcPr>
          <w:p w:rsidR="00281895" w:rsidRDefault="00E464D0">
            <w:pPr>
              <w:jc w:val="right"/>
            </w:pPr>
            <w:r>
              <w:rPr>
                <w:rFonts w:hint="eastAsia"/>
              </w:rPr>
              <w:t>2</w:t>
            </w:r>
          </w:p>
        </w:tc>
        <w:tc>
          <w:tcPr>
            <w:tcW w:w="800" w:type="dxa"/>
            <w:vAlign w:val="center"/>
          </w:tcPr>
          <w:p w:rsidR="00281895" w:rsidRDefault="00E464D0">
            <w:pPr>
              <w:jc w:val="right"/>
            </w:pPr>
            <w:r>
              <w:rPr>
                <w:rFonts w:hint="eastAsia"/>
              </w:rPr>
              <w:t>36</w:t>
            </w:r>
          </w:p>
        </w:tc>
        <w:tc>
          <w:tcPr>
            <w:tcW w:w="860" w:type="dxa"/>
            <w:vAlign w:val="center"/>
          </w:tcPr>
          <w:p w:rsidR="00281895" w:rsidRDefault="00E464D0">
            <w:pPr>
              <w:jc w:val="right"/>
            </w:pPr>
            <w:r>
              <w:rPr>
                <w:rFonts w:hint="eastAsia"/>
              </w:rPr>
              <w:t>33</w:t>
            </w:r>
          </w:p>
        </w:tc>
        <w:tc>
          <w:tcPr>
            <w:tcW w:w="880" w:type="dxa"/>
            <w:vAlign w:val="center"/>
          </w:tcPr>
          <w:p w:rsidR="00281895" w:rsidRDefault="00E464D0">
            <w:pPr>
              <w:jc w:val="right"/>
            </w:pPr>
            <w:r>
              <w:rPr>
                <w:rFonts w:hint="eastAsia"/>
              </w:rPr>
              <w:t>41</w:t>
            </w:r>
          </w:p>
        </w:tc>
        <w:tc>
          <w:tcPr>
            <w:tcW w:w="1280" w:type="dxa"/>
            <w:vAlign w:val="bottom"/>
          </w:tcPr>
          <w:p w:rsidR="00281895" w:rsidRDefault="00E464D0">
            <w:pPr>
              <w:jc w:val="right"/>
              <w:textAlignment w:val="bottom"/>
            </w:pPr>
            <w:r>
              <w:rPr>
                <w:rFonts w:ascii="等线" w:eastAsia="等线" w:hAnsi="等线" w:cs="等线" w:hint="eastAsia"/>
                <w:color w:val="000000"/>
                <w:sz w:val="22"/>
                <w:szCs w:val="22"/>
                <w:lang w:bidi="ar"/>
              </w:rPr>
              <w:t>11.02</w:t>
            </w:r>
          </w:p>
        </w:tc>
      </w:tr>
      <w:tr w:rsidR="00281895">
        <w:trPr>
          <w:trHeight w:val="302"/>
        </w:trPr>
        <w:tc>
          <w:tcPr>
            <w:tcW w:w="830" w:type="dxa"/>
            <w:vMerge/>
            <w:vAlign w:val="center"/>
          </w:tcPr>
          <w:p w:rsidR="00281895" w:rsidRDefault="00281895">
            <w:pPr>
              <w:rPr>
                <w:szCs w:val="21"/>
              </w:rPr>
            </w:pPr>
          </w:p>
        </w:tc>
        <w:tc>
          <w:tcPr>
            <w:tcW w:w="820" w:type="dxa"/>
            <w:vMerge/>
            <w:vAlign w:val="center"/>
          </w:tcPr>
          <w:p w:rsidR="00281895" w:rsidRDefault="00281895">
            <w:pPr>
              <w:jc w:val="center"/>
              <w:rPr>
                <w:rFonts w:ascii="Times New Roman" w:eastAsia="楷体_GB2312" w:hAnsi="Times New Roman"/>
                <w:szCs w:val="21"/>
              </w:rPr>
            </w:pPr>
          </w:p>
        </w:tc>
        <w:tc>
          <w:tcPr>
            <w:tcW w:w="1820" w:type="dxa"/>
            <w:vAlign w:val="center"/>
          </w:tcPr>
          <w:p w:rsidR="00281895" w:rsidRDefault="00E464D0">
            <w:pPr>
              <w:pStyle w:val="af2"/>
              <w:adjustRightInd w:val="0"/>
              <w:snapToGrid w:val="0"/>
              <w:spacing w:line="360" w:lineRule="auto"/>
              <w:jc w:val="center"/>
              <w:rPr>
                <w:rFonts w:ascii="Times New Roman" w:eastAsia="楷体_GB2312" w:hAnsi="Times New Roman"/>
                <w:szCs w:val="21"/>
              </w:rPr>
            </w:pPr>
            <w:r>
              <w:rPr>
                <w:rFonts w:ascii="Times New Roman" w:hAnsi="Times New Roman" w:cs="Times New Roman" w:hint="eastAsia"/>
                <w:spacing w:val="-6"/>
                <w:sz w:val="21"/>
                <w:szCs w:val="21"/>
              </w:rPr>
              <w:t>乙酸丁酯</w:t>
            </w:r>
          </w:p>
        </w:tc>
        <w:tc>
          <w:tcPr>
            <w:tcW w:w="2090" w:type="dxa"/>
            <w:vAlign w:val="center"/>
          </w:tcPr>
          <w:p w:rsidR="00281895" w:rsidRDefault="00E464D0">
            <w:pPr>
              <w:jc w:val="right"/>
            </w:pPr>
            <w:r>
              <w:rPr>
                <w:rFonts w:hint="eastAsia"/>
              </w:rPr>
              <w:t>2</w:t>
            </w:r>
          </w:p>
        </w:tc>
        <w:tc>
          <w:tcPr>
            <w:tcW w:w="800" w:type="dxa"/>
            <w:vAlign w:val="center"/>
          </w:tcPr>
          <w:p w:rsidR="00281895" w:rsidRDefault="00E464D0">
            <w:pPr>
              <w:jc w:val="right"/>
            </w:pPr>
            <w:r>
              <w:rPr>
                <w:rFonts w:hint="eastAsia"/>
              </w:rPr>
              <w:t>48</w:t>
            </w:r>
          </w:p>
        </w:tc>
        <w:tc>
          <w:tcPr>
            <w:tcW w:w="860" w:type="dxa"/>
            <w:vAlign w:val="center"/>
          </w:tcPr>
          <w:p w:rsidR="00281895" w:rsidRDefault="00E464D0">
            <w:pPr>
              <w:jc w:val="right"/>
            </w:pPr>
            <w:r>
              <w:rPr>
                <w:rFonts w:hint="eastAsia"/>
              </w:rPr>
              <w:t>55</w:t>
            </w:r>
          </w:p>
        </w:tc>
        <w:tc>
          <w:tcPr>
            <w:tcW w:w="880" w:type="dxa"/>
            <w:vAlign w:val="center"/>
          </w:tcPr>
          <w:p w:rsidR="00281895" w:rsidRDefault="00E464D0">
            <w:pPr>
              <w:jc w:val="right"/>
            </w:pPr>
            <w:r>
              <w:rPr>
                <w:rFonts w:hint="eastAsia"/>
              </w:rPr>
              <w:t>43</w:t>
            </w:r>
          </w:p>
        </w:tc>
        <w:tc>
          <w:tcPr>
            <w:tcW w:w="1280" w:type="dxa"/>
            <w:vAlign w:val="bottom"/>
          </w:tcPr>
          <w:p w:rsidR="00281895" w:rsidRDefault="00E464D0">
            <w:pPr>
              <w:jc w:val="right"/>
              <w:textAlignment w:val="bottom"/>
            </w:pPr>
            <w:r>
              <w:rPr>
                <w:rFonts w:ascii="等线" w:eastAsia="等线" w:hAnsi="等线" w:cs="等线" w:hint="eastAsia"/>
                <w:color w:val="000000"/>
                <w:sz w:val="22"/>
                <w:szCs w:val="22"/>
                <w:lang w:bidi="ar"/>
              </w:rPr>
              <w:t>12.39</w:t>
            </w:r>
          </w:p>
        </w:tc>
      </w:tr>
      <w:tr w:rsidR="00281895">
        <w:trPr>
          <w:trHeight w:val="330"/>
        </w:trPr>
        <w:tc>
          <w:tcPr>
            <w:tcW w:w="830" w:type="dxa"/>
            <w:vMerge/>
          </w:tcPr>
          <w:p w:rsidR="00281895" w:rsidRDefault="00281895">
            <w:pPr>
              <w:rPr>
                <w:rFonts w:ascii="Times New Roman" w:hAnsi="Times New Roman"/>
                <w:szCs w:val="21"/>
              </w:rPr>
            </w:pPr>
          </w:p>
        </w:tc>
        <w:tc>
          <w:tcPr>
            <w:tcW w:w="820" w:type="dxa"/>
            <w:vMerge/>
            <w:vAlign w:val="center"/>
          </w:tcPr>
          <w:p w:rsidR="00281895" w:rsidRDefault="00281895">
            <w:pPr>
              <w:jc w:val="center"/>
              <w:rPr>
                <w:rFonts w:ascii="Times New Roman" w:eastAsia="楷体_GB2312" w:hAnsi="Times New Roman"/>
                <w:szCs w:val="21"/>
              </w:rPr>
            </w:pPr>
          </w:p>
        </w:tc>
        <w:tc>
          <w:tcPr>
            <w:tcW w:w="1820" w:type="dxa"/>
            <w:vAlign w:val="center"/>
          </w:tcPr>
          <w:p w:rsidR="00281895" w:rsidRDefault="00E464D0">
            <w:pPr>
              <w:pStyle w:val="af2"/>
              <w:adjustRightInd w:val="0"/>
              <w:snapToGrid w:val="0"/>
              <w:spacing w:line="360" w:lineRule="auto"/>
              <w:jc w:val="center"/>
              <w:rPr>
                <w:rFonts w:ascii="Times New Roman" w:eastAsia="楷体_GB2312" w:hAnsi="Times New Roman"/>
                <w:szCs w:val="21"/>
              </w:rPr>
            </w:pPr>
            <w:r>
              <w:rPr>
                <w:rFonts w:ascii="Times New Roman" w:hAnsi="Times New Roman" w:cs="Times New Roman" w:hint="eastAsia"/>
                <w:spacing w:val="-6"/>
                <w:sz w:val="21"/>
                <w:szCs w:val="21"/>
              </w:rPr>
              <w:t>正十一烷</w:t>
            </w:r>
          </w:p>
        </w:tc>
        <w:tc>
          <w:tcPr>
            <w:tcW w:w="2090" w:type="dxa"/>
            <w:vAlign w:val="center"/>
          </w:tcPr>
          <w:p w:rsidR="00281895" w:rsidRDefault="00E464D0">
            <w:pPr>
              <w:jc w:val="right"/>
            </w:pPr>
            <w:r>
              <w:rPr>
                <w:rFonts w:hint="eastAsia"/>
              </w:rPr>
              <w:t>2</w:t>
            </w:r>
          </w:p>
        </w:tc>
        <w:tc>
          <w:tcPr>
            <w:tcW w:w="800" w:type="dxa"/>
            <w:vAlign w:val="center"/>
          </w:tcPr>
          <w:p w:rsidR="00281895" w:rsidRDefault="00E464D0">
            <w:pPr>
              <w:jc w:val="right"/>
              <w:rPr>
                <w:szCs w:val="21"/>
              </w:rPr>
            </w:pPr>
            <w:r>
              <w:rPr>
                <w:rFonts w:hint="eastAsia"/>
                <w:szCs w:val="21"/>
              </w:rPr>
              <w:t>31</w:t>
            </w:r>
          </w:p>
        </w:tc>
        <w:tc>
          <w:tcPr>
            <w:tcW w:w="860" w:type="dxa"/>
            <w:vAlign w:val="center"/>
          </w:tcPr>
          <w:p w:rsidR="00281895" w:rsidRDefault="00E464D0">
            <w:pPr>
              <w:jc w:val="right"/>
              <w:rPr>
                <w:szCs w:val="21"/>
              </w:rPr>
            </w:pPr>
            <w:r>
              <w:rPr>
                <w:rFonts w:hint="eastAsia"/>
                <w:szCs w:val="21"/>
              </w:rPr>
              <w:t>27</w:t>
            </w:r>
          </w:p>
        </w:tc>
        <w:tc>
          <w:tcPr>
            <w:tcW w:w="880" w:type="dxa"/>
            <w:vAlign w:val="center"/>
          </w:tcPr>
          <w:p w:rsidR="00281895" w:rsidRDefault="00E464D0">
            <w:pPr>
              <w:jc w:val="right"/>
              <w:rPr>
                <w:szCs w:val="21"/>
              </w:rPr>
            </w:pPr>
            <w:r>
              <w:rPr>
                <w:rFonts w:hint="eastAsia"/>
                <w:szCs w:val="21"/>
              </w:rPr>
              <w:t>34</w:t>
            </w:r>
          </w:p>
        </w:tc>
        <w:tc>
          <w:tcPr>
            <w:tcW w:w="1280" w:type="dxa"/>
            <w:vAlign w:val="bottom"/>
          </w:tcPr>
          <w:p w:rsidR="00281895" w:rsidRDefault="00E464D0">
            <w:pPr>
              <w:jc w:val="right"/>
              <w:textAlignment w:val="bottom"/>
              <w:rPr>
                <w:szCs w:val="21"/>
              </w:rPr>
            </w:pPr>
            <w:r>
              <w:rPr>
                <w:rFonts w:ascii="等线" w:eastAsia="等线" w:hAnsi="等线" w:cs="等线" w:hint="eastAsia"/>
                <w:color w:val="000000"/>
                <w:sz w:val="22"/>
                <w:szCs w:val="22"/>
                <w:lang w:bidi="ar"/>
              </w:rPr>
              <w:t>11.45</w:t>
            </w:r>
          </w:p>
        </w:tc>
      </w:tr>
      <w:tr w:rsidR="00281895">
        <w:trPr>
          <w:trHeight w:val="330"/>
        </w:trPr>
        <w:tc>
          <w:tcPr>
            <w:tcW w:w="830" w:type="dxa"/>
            <w:vMerge/>
          </w:tcPr>
          <w:p w:rsidR="00281895" w:rsidRDefault="00281895">
            <w:pPr>
              <w:rPr>
                <w:rFonts w:ascii="Times New Roman" w:hAnsi="Times New Roman"/>
                <w:szCs w:val="21"/>
              </w:rPr>
            </w:pPr>
          </w:p>
        </w:tc>
        <w:tc>
          <w:tcPr>
            <w:tcW w:w="820" w:type="dxa"/>
            <w:vMerge/>
            <w:vAlign w:val="center"/>
          </w:tcPr>
          <w:p w:rsidR="00281895" w:rsidRDefault="00281895">
            <w:pPr>
              <w:jc w:val="center"/>
              <w:rPr>
                <w:rFonts w:ascii="Times New Roman" w:eastAsia="楷体_GB2312" w:hAnsi="Times New Roman"/>
                <w:szCs w:val="21"/>
              </w:rPr>
            </w:pPr>
          </w:p>
        </w:tc>
        <w:tc>
          <w:tcPr>
            <w:tcW w:w="1820" w:type="dxa"/>
            <w:vAlign w:val="center"/>
          </w:tcPr>
          <w:p w:rsidR="00281895" w:rsidRDefault="00E464D0">
            <w:pPr>
              <w:pStyle w:val="af2"/>
              <w:adjustRightInd w:val="0"/>
              <w:snapToGrid w:val="0"/>
              <w:spacing w:line="360" w:lineRule="auto"/>
              <w:jc w:val="center"/>
              <w:rPr>
                <w:rFonts w:ascii="Times New Roman" w:eastAsia="楷体_GB2312" w:hAnsi="Times New Roman"/>
                <w:szCs w:val="21"/>
              </w:rPr>
            </w:pPr>
            <w:r>
              <w:rPr>
                <w:rFonts w:ascii="Times New Roman" w:hAnsi="Times New Roman" w:cs="Times New Roman" w:hint="eastAsia"/>
                <w:spacing w:val="-6"/>
                <w:sz w:val="21"/>
                <w:szCs w:val="21"/>
              </w:rPr>
              <w:t>甲苯</w:t>
            </w:r>
          </w:p>
        </w:tc>
        <w:tc>
          <w:tcPr>
            <w:tcW w:w="2090" w:type="dxa"/>
          </w:tcPr>
          <w:p w:rsidR="00281895" w:rsidRDefault="00E464D0">
            <w:pPr>
              <w:jc w:val="right"/>
            </w:pPr>
            <w:r>
              <w:rPr>
                <w:rFonts w:hint="eastAsia"/>
              </w:rPr>
              <w:t>10</w:t>
            </w:r>
          </w:p>
        </w:tc>
        <w:tc>
          <w:tcPr>
            <w:tcW w:w="800" w:type="dxa"/>
            <w:vAlign w:val="center"/>
          </w:tcPr>
          <w:p w:rsidR="00281895" w:rsidRDefault="00E464D0">
            <w:pPr>
              <w:jc w:val="right"/>
              <w:rPr>
                <w:szCs w:val="21"/>
              </w:rPr>
            </w:pPr>
            <w:r>
              <w:rPr>
                <w:rFonts w:hint="eastAsia"/>
                <w:szCs w:val="21"/>
              </w:rPr>
              <w:t>296</w:t>
            </w:r>
          </w:p>
        </w:tc>
        <w:tc>
          <w:tcPr>
            <w:tcW w:w="860" w:type="dxa"/>
            <w:vAlign w:val="center"/>
          </w:tcPr>
          <w:p w:rsidR="00281895" w:rsidRDefault="00E464D0">
            <w:pPr>
              <w:jc w:val="right"/>
              <w:rPr>
                <w:szCs w:val="21"/>
              </w:rPr>
            </w:pPr>
            <w:r>
              <w:rPr>
                <w:rFonts w:hint="eastAsia"/>
                <w:szCs w:val="21"/>
              </w:rPr>
              <w:t>312</w:t>
            </w:r>
          </w:p>
        </w:tc>
        <w:tc>
          <w:tcPr>
            <w:tcW w:w="880" w:type="dxa"/>
            <w:vAlign w:val="center"/>
          </w:tcPr>
          <w:p w:rsidR="00281895" w:rsidRDefault="00E464D0">
            <w:pPr>
              <w:jc w:val="right"/>
              <w:rPr>
                <w:szCs w:val="21"/>
              </w:rPr>
            </w:pPr>
            <w:r>
              <w:rPr>
                <w:rFonts w:hint="eastAsia"/>
                <w:szCs w:val="21"/>
              </w:rPr>
              <w:t>307</w:t>
            </w:r>
          </w:p>
        </w:tc>
        <w:tc>
          <w:tcPr>
            <w:tcW w:w="1280" w:type="dxa"/>
            <w:vAlign w:val="bottom"/>
          </w:tcPr>
          <w:p w:rsidR="00281895" w:rsidRDefault="00E464D0">
            <w:pPr>
              <w:jc w:val="right"/>
              <w:textAlignment w:val="bottom"/>
              <w:rPr>
                <w:szCs w:val="21"/>
              </w:rPr>
            </w:pPr>
            <w:r>
              <w:rPr>
                <w:rFonts w:ascii="等线" w:eastAsia="等线" w:hAnsi="等线" w:cs="等线" w:hint="eastAsia"/>
                <w:color w:val="000000"/>
                <w:sz w:val="22"/>
                <w:szCs w:val="22"/>
                <w:lang w:bidi="ar"/>
              </w:rPr>
              <w:t>2.682</w:t>
            </w:r>
          </w:p>
        </w:tc>
      </w:tr>
      <w:tr w:rsidR="00281895">
        <w:trPr>
          <w:trHeight w:val="418"/>
        </w:trPr>
        <w:tc>
          <w:tcPr>
            <w:tcW w:w="830" w:type="dxa"/>
            <w:vMerge/>
          </w:tcPr>
          <w:p w:rsidR="00281895" w:rsidRDefault="00281895">
            <w:pPr>
              <w:rPr>
                <w:rFonts w:ascii="Times New Roman" w:hAnsi="Times New Roman"/>
                <w:szCs w:val="21"/>
              </w:rPr>
            </w:pPr>
          </w:p>
        </w:tc>
        <w:tc>
          <w:tcPr>
            <w:tcW w:w="820" w:type="dxa"/>
            <w:vMerge/>
            <w:vAlign w:val="center"/>
          </w:tcPr>
          <w:p w:rsidR="00281895" w:rsidRDefault="00281895">
            <w:pPr>
              <w:jc w:val="center"/>
              <w:rPr>
                <w:rFonts w:ascii="Times New Roman" w:eastAsia="楷体_GB2312" w:hAnsi="Times New Roman"/>
                <w:szCs w:val="21"/>
              </w:rPr>
            </w:pPr>
          </w:p>
        </w:tc>
        <w:tc>
          <w:tcPr>
            <w:tcW w:w="1820" w:type="dxa"/>
            <w:vAlign w:val="center"/>
          </w:tcPr>
          <w:p w:rsidR="00281895" w:rsidRDefault="00E464D0">
            <w:pPr>
              <w:pStyle w:val="af2"/>
              <w:adjustRightInd w:val="0"/>
              <w:snapToGrid w:val="0"/>
              <w:spacing w:line="360" w:lineRule="auto"/>
              <w:jc w:val="center"/>
              <w:rPr>
                <w:rFonts w:ascii="Times New Roman" w:eastAsia="楷体_GB2312" w:hAnsi="Times New Roman"/>
                <w:szCs w:val="21"/>
              </w:rPr>
            </w:pPr>
            <w:r>
              <w:rPr>
                <w:rFonts w:ascii="Times New Roman" w:hAnsi="Times New Roman" w:cs="Times New Roman" w:hint="eastAsia"/>
                <w:spacing w:val="-6"/>
                <w:sz w:val="21"/>
                <w:szCs w:val="21"/>
              </w:rPr>
              <w:t>乙苯</w:t>
            </w:r>
          </w:p>
        </w:tc>
        <w:tc>
          <w:tcPr>
            <w:tcW w:w="2090" w:type="dxa"/>
            <w:vAlign w:val="center"/>
          </w:tcPr>
          <w:p w:rsidR="00281895" w:rsidRDefault="00E464D0">
            <w:pPr>
              <w:jc w:val="right"/>
            </w:pPr>
            <w:r>
              <w:rPr>
                <w:rFonts w:hint="eastAsia"/>
              </w:rPr>
              <w:t>10</w:t>
            </w:r>
          </w:p>
        </w:tc>
        <w:tc>
          <w:tcPr>
            <w:tcW w:w="800" w:type="dxa"/>
            <w:vAlign w:val="center"/>
          </w:tcPr>
          <w:p w:rsidR="00281895" w:rsidRDefault="00E464D0">
            <w:pPr>
              <w:jc w:val="right"/>
              <w:rPr>
                <w:szCs w:val="21"/>
              </w:rPr>
            </w:pPr>
            <w:r>
              <w:rPr>
                <w:rFonts w:hint="eastAsia"/>
                <w:szCs w:val="21"/>
              </w:rPr>
              <w:t>288</w:t>
            </w:r>
          </w:p>
        </w:tc>
        <w:tc>
          <w:tcPr>
            <w:tcW w:w="860" w:type="dxa"/>
            <w:vAlign w:val="center"/>
          </w:tcPr>
          <w:p w:rsidR="00281895" w:rsidRDefault="00E464D0">
            <w:pPr>
              <w:jc w:val="right"/>
              <w:rPr>
                <w:szCs w:val="21"/>
              </w:rPr>
            </w:pPr>
            <w:r>
              <w:rPr>
                <w:rFonts w:hint="eastAsia"/>
                <w:szCs w:val="21"/>
              </w:rPr>
              <w:t>264</w:t>
            </w:r>
          </w:p>
        </w:tc>
        <w:tc>
          <w:tcPr>
            <w:tcW w:w="880" w:type="dxa"/>
            <w:vAlign w:val="center"/>
          </w:tcPr>
          <w:p w:rsidR="00281895" w:rsidRDefault="00E464D0">
            <w:pPr>
              <w:jc w:val="right"/>
              <w:rPr>
                <w:szCs w:val="21"/>
              </w:rPr>
            </w:pPr>
            <w:r>
              <w:rPr>
                <w:rFonts w:hint="eastAsia"/>
                <w:szCs w:val="21"/>
              </w:rPr>
              <w:t>291</w:t>
            </w:r>
          </w:p>
        </w:tc>
        <w:tc>
          <w:tcPr>
            <w:tcW w:w="1280" w:type="dxa"/>
            <w:vAlign w:val="bottom"/>
          </w:tcPr>
          <w:p w:rsidR="00281895" w:rsidRDefault="00E464D0">
            <w:pPr>
              <w:jc w:val="right"/>
              <w:textAlignment w:val="bottom"/>
              <w:rPr>
                <w:szCs w:val="21"/>
              </w:rPr>
            </w:pPr>
            <w:r>
              <w:rPr>
                <w:rFonts w:ascii="等线" w:eastAsia="等线" w:hAnsi="等线" w:cs="等线" w:hint="eastAsia"/>
                <w:color w:val="000000"/>
                <w:sz w:val="22"/>
                <w:szCs w:val="22"/>
                <w:lang w:bidi="ar"/>
              </w:rPr>
              <w:t>5.27</w:t>
            </w:r>
          </w:p>
        </w:tc>
      </w:tr>
      <w:tr w:rsidR="00281895">
        <w:trPr>
          <w:trHeight w:val="330"/>
        </w:trPr>
        <w:tc>
          <w:tcPr>
            <w:tcW w:w="830" w:type="dxa"/>
            <w:vMerge/>
          </w:tcPr>
          <w:p w:rsidR="00281895" w:rsidRDefault="00281895">
            <w:pPr>
              <w:rPr>
                <w:rFonts w:ascii="Times New Roman" w:hAnsi="Times New Roman"/>
                <w:szCs w:val="21"/>
              </w:rPr>
            </w:pPr>
          </w:p>
        </w:tc>
        <w:tc>
          <w:tcPr>
            <w:tcW w:w="820" w:type="dxa"/>
            <w:vMerge/>
            <w:vAlign w:val="center"/>
          </w:tcPr>
          <w:p w:rsidR="00281895" w:rsidRDefault="00281895">
            <w:pPr>
              <w:jc w:val="center"/>
              <w:rPr>
                <w:rFonts w:ascii="Times New Roman" w:eastAsia="楷体_GB2312" w:hAnsi="Times New Roman"/>
                <w:szCs w:val="21"/>
              </w:rPr>
            </w:pPr>
          </w:p>
        </w:tc>
        <w:tc>
          <w:tcPr>
            <w:tcW w:w="1820" w:type="dxa"/>
            <w:vAlign w:val="center"/>
          </w:tcPr>
          <w:p w:rsidR="00281895" w:rsidRDefault="00E464D0">
            <w:pPr>
              <w:pStyle w:val="af2"/>
              <w:adjustRightInd w:val="0"/>
              <w:snapToGrid w:val="0"/>
              <w:spacing w:line="360" w:lineRule="auto"/>
              <w:jc w:val="center"/>
              <w:rPr>
                <w:rFonts w:ascii="Times New Roman" w:eastAsia="楷体_GB2312" w:hAnsi="Times New Roman"/>
                <w:szCs w:val="21"/>
              </w:rPr>
            </w:pPr>
            <w:r>
              <w:rPr>
                <w:rFonts w:ascii="Times New Roman" w:hAnsi="Times New Roman" w:cs="Times New Roman" w:hint="eastAsia"/>
                <w:spacing w:val="-6"/>
                <w:sz w:val="21"/>
                <w:szCs w:val="21"/>
              </w:rPr>
              <w:t>二甲苯</w:t>
            </w:r>
          </w:p>
        </w:tc>
        <w:tc>
          <w:tcPr>
            <w:tcW w:w="2090" w:type="dxa"/>
          </w:tcPr>
          <w:p w:rsidR="00281895" w:rsidRDefault="00E464D0">
            <w:pPr>
              <w:jc w:val="right"/>
            </w:pPr>
            <w:r>
              <w:rPr>
                <w:rFonts w:hint="eastAsia"/>
              </w:rPr>
              <w:t>10</w:t>
            </w:r>
          </w:p>
        </w:tc>
        <w:tc>
          <w:tcPr>
            <w:tcW w:w="800" w:type="dxa"/>
            <w:vAlign w:val="center"/>
          </w:tcPr>
          <w:p w:rsidR="00281895" w:rsidRDefault="00E464D0">
            <w:pPr>
              <w:jc w:val="right"/>
              <w:rPr>
                <w:szCs w:val="21"/>
              </w:rPr>
            </w:pPr>
            <w:r>
              <w:rPr>
                <w:rFonts w:hint="eastAsia"/>
                <w:szCs w:val="21"/>
              </w:rPr>
              <w:t>254</w:t>
            </w:r>
          </w:p>
        </w:tc>
        <w:tc>
          <w:tcPr>
            <w:tcW w:w="860" w:type="dxa"/>
            <w:vAlign w:val="center"/>
          </w:tcPr>
          <w:p w:rsidR="00281895" w:rsidRDefault="00E464D0">
            <w:pPr>
              <w:jc w:val="right"/>
              <w:rPr>
                <w:szCs w:val="21"/>
              </w:rPr>
            </w:pPr>
            <w:r>
              <w:rPr>
                <w:rFonts w:hint="eastAsia"/>
                <w:szCs w:val="21"/>
              </w:rPr>
              <w:t>233</w:t>
            </w:r>
          </w:p>
        </w:tc>
        <w:tc>
          <w:tcPr>
            <w:tcW w:w="880" w:type="dxa"/>
            <w:vAlign w:val="center"/>
          </w:tcPr>
          <w:p w:rsidR="00281895" w:rsidRDefault="00E464D0">
            <w:pPr>
              <w:jc w:val="right"/>
              <w:rPr>
                <w:szCs w:val="21"/>
              </w:rPr>
            </w:pPr>
            <w:r>
              <w:rPr>
                <w:rFonts w:hint="eastAsia"/>
                <w:szCs w:val="21"/>
              </w:rPr>
              <w:t>262</w:t>
            </w:r>
          </w:p>
        </w:tc>
        <w:tc>
          <w:tcPr>
            <w:tcW w:w="1280" w:type="dxa"/>
            <w:vAlign w:val="bottom"/>
          </w:tcPr>
          <w:p w:rsidR="00281895" w:rsidRDefault="00E464D0">
            <w:pPr>
              <w:jc w:val="right"/>
              <w:textAlignment w:val="bottom"/>
              <w:rPr>
                <w:szCs w:val="21"/>
              </w:rPr>
            </w:pPr>
            <w:r>
              <w:rPr>
                <w:rFonts w:ascii="等线" w:eastAsia="等线" w:hAnsi="等线" w:cs="等线" w:hint="eastAsia"/>
                <w:color w:val="000000"/>
                <w:sz w:val="22"/>
                <w:szCs w:val="22"/>
                <w:lang w:bidi="ar"/>
              </w:rPr>
              <w:t>6.00</w:t>
            </w:r>
          </w:p>
        </w:tc>
      </w:tr>
      <w:tr w:rsidR="00281895">
        <w:trPr>
          <w:trHeight w:val="330"/>
        </w:trPr>
        <w:tc>
          <w:tcPr>
            <w:tcW w:w="830" w:type="dxa"/>
            <w:vMerge/>
          </w:tcPr>
          <w:p w:rsidR="00281895" w:rsidRDefault="00281895">
            <w:pPr>
              <w:rPr>
                <w:rFonts w:ascii="Times New Roman" w:hAnsi="Times New Roman"/>
                <w:szCs w:val="21"/>
              </w:rPr>
            </w:pPr>
          </w:p>
        </w:tc>
        <w:tc>
          <w:tcPr>
            <w:tcW w:w="820" w:type="dxa"/>
            <w:vMerge/>
            <w:vAlign w:val="center"/>
          </w:tcPr>
          <w:p w:rsidR="00281895" w:rsidRDefault="00281895">
            <w:pPr>
              <w:jc w:val="center"/>
              <w:rPr>
                <w:rFonts w:ascii="Times New Roman" w:eastAsia="楷体_GB2312" w:hAnsi="Times New Roman"/>
                <w:szCs w:val="21"/>
              </w:rPr>
            </w:pPr>
          </w:p>
        </w:tc>
        <w:tc>
          <w:tcPr>
            <w:tcW w:w="1820" w:type="dxa"/>
            <w:vAlign w:val="center"/>
          </w:tcPr>
          <w:p w:rsidR="00281895" w:rsidRDefault="00E464D0">
            <w:pPr>
              <w:pStyle w:val="af2"/>
              <w:adjustRightInd w:val="0"/>
              <w:snapToGrid w:val="0"/>
              <w:spacing w:line="360" w:lineRule="auto"/>
              <w:jc w:val="center"/>
              <w:rPr>
                <w:rFonts w:ascii="Times New Roman" w:eastAsia="楷体_GB2312" w:hAnsi="Times New Roman"/>
                <w:szCs w:val="21"/>
              </w:rPr>
            </w:pPr>
            <w:r>
              <w:rPr>
                <w:rFonts w:ascii="Times New Roman" w:hAnsi="Times New Roman" w:cs="Times New Roman" w:hint="eastAsia"/>
                <w:spacing w:val="-6"/>
                <w:sz w:val="21"/>
                <w:szCs w:val="21"/>
              </w:rPr>
              <w:t>苯乙烯</w:t>
            </w:r>
          </w:p>
        </w:tc>
        <w:tc>
          <w:tcPr>
            <w:tcW w:w="2090" w:type="dxa"/>
            <w:vAlign w:val="center"/>
          </w:tcPr>
          <w:p w:rsidR="00281895" w:rsidRDefault="00E464D0">
            <w:pPr>
              <w:jc w:val="right"/>
            </w:pPr>
            <w:r>
              <w:rPr>
                <w:rFonts w:hint="eastAsia"/>
              </w:rPr>
              <w:t>10</w:t>
            </w:r>
          </w:p>
        </w:tc>
        <w:tc>
          <w:tcPr>
            <w:tcW w:w="800" w:type="dxa"/>
            <w:vAlign w:val="center"/>
          </w:tcPr>
          <w:p w:rsidR="00281895" w:rsidRDefault="00E464D0">
            <w:pPr>
              <w:jc w:val="right"/>
              <w:rPr>
                <w:szCs w:val="21"/>
              </w:rPr>
            </w:pPr>
            <w:r>
              <w:rPr>
                <w:rFonts w:hint="eastAsia"/>
                <w:szCs w:val="21"/>
              </w:rPr>
              <w:t>331</w:t>
            </w:r>
          </w:p>
        </w:tc>
        <w:tc>
          <w:tcPr>
            <w:tcW w:w="860" w:type="dxa"/>
            <w:vAlign w:val="center"/>
          </w:tcPr>
          <w:p w:rsidR="00281895" w:rsidRDefault="00E464D0">
            <w:pPr>
              <w:jc w:val="right"/>
              <w:rPr>
                <w:szCs w:val="21"/>
              </w:rPr>
            </w:pPr>
            <w:r>
              <w:rPr>
                <w:rFonts w:hint="eastAsia"/>
                <w:szCs w:val="21"/>
              </w:rPr>
              <w:t>302</w:t>
            </w:r>
          </w:p>
        </w:tc>
        <w:tc>
          <w:tcPr>
            <w:tcW w:w="880" w:type="dxa"/>
            <w:vAlign w:val="center"/>
          </w:tcPr>
          <w:p w:rsidR="00281895" w:rsidRDefault="00E464D0">
            <w:pPr>
              <w:jc w:val="right"/>
              <w:rPr>
                <w:szCs w:val="21"/>
              </w:rPr>
            </w:pPr>
            <w:r>
              <w:rPr>
                <w:rFonts w:hint="eastAsia"/>
                <w:szCs w:val="21"/>
              </w:rPr>
              <w:t>318</w:t>
            </w:r>
          </w:p>
        </w:tc>
        <w:tc>
          <w:tcPr>
            <w:tcW w:w="1280" w:type="dxa"/>
            <w:vAlign w:val="bottom"/>
          </w:tcPr>
          <w:p w:rsidR="00281895" w:rsidRDefault="00E464D0">
            <w:pPr>
              <w:jc w:val="right"/>
              <w:textAlignment w:val="bottom"/>
              <w:rPr>
                <w:szCs w:val="21"/>
              </w:rPr>
            </w:pPr>
            <w:r>
              <w:rPr>
                <w:rFonts w:ascii="等线" w:eastAsia="等线" w:hAnsi="等线" w:cs="等线" w:hint="eastAsia"/>
                <w:color w:val="000000"/>
                <w:sz w:val="22"/>
                <w:szCs w:val="22"/>
                <w:lang w:bidi="ar"/>
              </w:rPr>
              <w:t>4.58</w:t>
            </w:r>
          </w:p>
        </w:tc>
      </w:tr>
      <w:tr w:rsidR="00281895">
        <w:trPr>
          <w:trHeight w:val="330"/>
        </w:trPr>
        <w:tc>
          <w:tcPr>
            <w:tcW w:w="830" w:type="dxa"/>
            <w:vMerge/>
          </w:tcPr>
          <w:p w:rsidR="00281895" w:rsidRDefault="00281895">
            <w:pPr>
              <w:rPr>
                <w:rFonts w:ascii="Times New Roman" w:hAnsi="Times New Roman"/>
                <w:szCs w:val="21"/>
              </w:rPr>
            </w:pPr>
          </w:p>
        </w:tc>
        <w:tc>
          <w:tcPr>
            <w:tcW w:w="820" w:type="dxa"/>
            <w:vMerge/>
            <w:vAlign w:val="center"/>
          </w:tcPr>
          <w:p w:rsidR="00281895" w:rsidRDefault="00281895">
            <w:pPr>
              <w:jc w:val="center"/>
              <w:rPr>
                <w:rFonts w:ascii="Times New Roman" w:eastAsia="楷体_GB2312" w:hAnsi="Times New Roman"/>
                <w:szCs w:val="21"/>
              </w:rPr>
            </w:pPr>
          </w:p>
        </w:tc>
        <w:tc>
          <w:tcPr>
            <w:tcW w:w="1820" w:type="dxa"/>
            <w:vAlign w:val="center"/>
          </w:tcPr>
          <w:p w:rsidR="00281895" w:rsidRDefault="00E464D0">
            <w:pPr>
              <w:pStyle w:val="af2"/>
              <w:adjustRightInd w:val="0"/>
              <w:snapToGrid w:val="0"/>
              <w:spacing w:line="360" w:lineRule="auto"/>
              <w:jc w:val="center"/>
              <w:rPr>
                <w:rFonts w:ascii="Times New Roman" w:eastAsia="楷体_GB2312" w:hAnsi="Times New Roman"/>
                <w:szCs w:val="21"/>
              </w:rPr>
            </w:pPr>
            <w:r>
              <w:rPr>
                <w:rFonts w:ascii="Times New Roman" w:hAnsi="Times New Roman" w:cs="Times New Roman" w:hint="eastAsia"/>
                <w:spacing w:val="-6"/>
                <w:sz w:val="21"/>
                <w:szCs w:val="21"/>
              </w:rPr>
              <w:t>乙酸丁酯</w:t>
            </w:r>
          </w:p>
        </w:tc>
        <w:tc>
          <w:tcPr>
            <w:tcW w:w="2090" w:type="dxa"/>
            <w:vAlign w:val="center"/>
          </w:tcPr>
          <w:p w:rsidR="00281895" w:rsidRDefault="00E464D0">
            <w:pPr>
              <w:jc w:val="right"/>
            </w:pPr>
            <w:r>
              <w:rPr>
                <w:rFonts w:hint="eastAsia"/>
              </w:rPr>
              <w:t>10</w:t>
            </w:r>
          </w:p>
        </w:tc>
        <w:tc>
          <w:tcPr>
            <w:tcW w:w="800" w:type="dxa"/>
            <w:vAlign w:val="center"/>
          </w:tcPr>
          <w:p w:rsidR="00281895" w:rsidRDefault="00E464D0">
            <w:pPr>
              <w:jc w:val="right"/>
              <w:rPr>
                <w:szCs w:val="21"/>
              </w:rPr>
            </w:pPr>
            <w:r>
              <w:rPr>
                <w:rFonts w:hint="eastAsia"/>
                <w:szCs w:val="21"/>
              </w:rPr>
              <w:t>266</w:t>
            </w:r>
          </w:p>
        </w:tc>
        <w:tc>
          <w:tcPr>
            <w:tcW w:w="860" w:type="dxa"/>
            <w:vAlign w:val="center"/>
          </w:tcPr>
          <w:p w:rsidR="00281895" w:rsidRDefault="00E464D0">
            <w:pPr>
              <w:jc w:val="right"/>
              <w:rPr>
                <w:szCs w:val="21"/>
              </w:rPr>
            </w:pPr>
            <w:r>
              <w:rPr>
                <w:rFonts w:hint="eastAsia"/>
                <w:szCs w:val="21"/>
              </w:rPr>
              <w:t>253</w:t>
            </w:r>
          </w:p>
        </w:tc>
        <w:tc>
          <w:tcPr>
            <w:tcW w:w="880" w:type="dxa"/>
            <w:vAlign w:val="center"/>
          </w:tcPr>
          <w:p w:rsidR="00281895" w:rsidRDefault="00E464D0">
            <w:pPr>
              <w:jc w:val="right"/>
              <w:rPr>
                <w:szCs w:val="21"/>
              </w:rPr>
            </w:pPr>
            <w:r>
              <w:rPr>
                <w:rFonts w:hint="eastAsia"/>
                <w:szCs w:val="21"/>
              </w:rPr>
              <w:t>275</w:t>
            </w:r>
          </w:p>
        </w:tc>
        <w:tc>
          <w:tcPr>
            <w:tcW w:w="1280" w:type="dxa"/>
            <w:vAlign w:val="bottom"/>
          </w:tcPr>
          <w:p w:rsidR="00281895" w:rsidRDefault="00E464D0">
            <w:pPr>
              <w:jc w:val="right"/>
              <w:textAlignment w:val="bottom"/>
              <w:rPr>
                <w:szCs w:val="21"/>
              </w:rPr>
            </w:pPr>
            <w:r>
              <w:rPr>
                <w:rFonts w:ascii="等线" w:eastAsia="等线" w:hAnsi="等线" w:cs="等线" w:hint="eastAsia"/>
                <w:color w:val="000000"/>
                <w:sz w:val="22"/>
                <w:szCs w:val="22"/>
                <w:lang w:bidi="ar"/>
              </w:rPr>
              <w:t>4.18</w:t>
            </w:r>
          </w:p>
        </w:tc>
      </w:tr>
      <w:tr w:rsidR="00281895">
        <w:trPr>
          <w:trHeight w:val="330"/>
        </w:trPr>
        <w:tc>
          <w:tcPr>
            <w:tcW w:w="830" w:type="dxa"/>
            <w:vMerge/>
          </w:tcPr>
          <w:p w:rsidR="00281895" w:rsidRDefault="00281895">
            <w:pPr>
              <w:rPr>
                <w:rFonts w:ascii="Times New Roman" w:hAnsi="Times New Roman"/>
                <w:szCs w:val="21"/>
              </w:rPr>
            </w:pPr>
          </w:p>
        </w:tc>
        <w:tc>
          <w:tcPr>
            <w:tcW w:w="820" w:type="dxa"/>
            <w:vMerge/>
            <w:vAlign w:val="center"/>
          </w:tcPr>
          <w:p w:rsidR="00281895" w:rsidRDefault="00281895">
            <w:pPr>
              <w:jc w:val="center"/>
              <w:rPr>
                <w:rFonts w:ascii="Times New Roman" w:eastAsia="楷体_GB2312" w:hAnsi="Times New Roman"/>
                <w:szCs w:val="21"/>
              </w:rPr>
            </w:pPr>
          </w:p>
        </w:tc>
        <w:tc>
          <w:tcPr>
            <w:tcW w:w="1820" w:type="dxa"/>
            <w:vAlign w:val="center"/>
          </w:tcPr>
          <w:p w:rsidR="00281895" w:rsidRDefault="00E464D0">
            <w:pPr>
              <w:pStyle w:val="af2"/>
              <w:adjustRightInd w:val="0"/>
              <w:snapToGrid w:val="0"/>
              <w:spacing w:line="360" w:lineRule="auto"/>
              <w:jc w:val="center"/>
              <w:rPr>
                <w:rFonts w:ascii="Times New Roman" w:eastAsia="楷体_GB2312" w:hAnsi="Times New Roman"/>
                <w:szCs w:val="21"/>
              </w:rPr>
            </w:pPr>
            <w:r>
              <w:rPr>
                <w:rFonts w:ascii="Times New Roman" w:hAnsi="Times New Roman" w:cs="Times New Roman" w:hint="eastAsia"/>
                <w:spacing w:val="-6"/>
                <w:sz w:val="21"/>
                <w:szCs w:val="21"/>
              </w:rPr>
              <w:t>正十一烷</w:t>
            </w:r>
          </w:p>
        </w:tc>
        <w:tc>
          <w:tcPr>
            <w:tcW w:w="2090" w:type="dxa"/>
          </w:tcPr>
          <w:p w:rsidR="00281895" w:rsidRDefault="00E464D0">
            <w:pPr>
              <w:jc w:val="right"/>
            </w:pPr>
            <w:r>
              <w:rPr>
                <w:rFonts w:hint="eastAsia"/>
              </w:rPr>
              <w:t>10</w:t>
            </w:r>
          </w:p>
        </w:tc>
        <w:tc>
          <w:tcPr>
            <w:tcW w:w="800" w:type="dxa"/>
            <w:vAlign w:val="center"/>
          </w:tcPr>
          <w:p w:rsidR="00281895" w:rsidRDefault="00E464D0">
            <w:pPr>
              <w:jc w:val="right"/>
              <w:rPr>
                <w:szCs w:val="21"/>
              </w:rPr>
            </w:pPr>
            <w:r>
              <w:rPr>
                <w:rFonts w:hint="eastAsia"/>
                <w:szCs w:val="21"/>
              </w:rPr>
              <w:t>237</w:t>
            </w:r>
          </w:p>
        </w:tc>
        <w:tc>
          <w:tcPr>
            <w:tcW w:w="860" w:type="dxa"/>
            <w:vAlign w:val="center"/>
          </w:tcPr>
          <w:p w:rsidR="00281895" w:rsidRDefault="00E464D0">
            <w:pPr>
              <w:jc w:val="right"/>
              <w:rPr>
                <w:szCs w:val="21"/>
              </w:rPr>
            </w:pPr>
            <w:r>
              <w:rPr>
                <w:rFonts w:hint="eastAsia"/>
                <w:szCs w:val="21"/>
              </w:rPr>
              <w:t>221</w:t>
            </w:r>
          </w:p>
        </w:tc>
        <w:tc>
          <w:tcPr>
            <w:tcW w:w="880" w:type="dxa"/>
            <w:vAlign w:val="center"/>
          </w:tcPr>
          <w:p w:rsidR="00281895" w:rsidRDefault="00E464D0">
            <w:pPr>
              <w:jc w:val="right"/>
              <w:rPr>
                <w:szCs w:val="21"/>
              </w:rPr>
            </w:pPr>
            <w:r>
              <w:rPr>
                <w:rFonts w:hint="eastAsia"/>
                <w:szCs w:val="21"/>
              </w:rPr>
              <w:t>234</w:t>
            </w:r>
          </w:p>
        </w:tc>
        <w:tc>
          <w:tcPr>
            <w:tcW w:w="1280" w:type="dxa"/>
            <w:vAlign w:val="bottom"/>
          </w:tcPr>
          <w:p w:rsidR="00281895" w:rsidRDefault="00E464D0">
            <w:pPr>
              <w:jc w:val="right"/>
              <w:textAlignment w:val="bottom"/>
              <w:rPr>
                <w:szCs w:val="21"/>
              </w:rPr>
            </w:pPr>
            <w:r>
              <w:rPr>
                <w:rFonts w:ascii="等线" w:eastAsia="等线" w:hAnsi="等线" w:cs="等线" w:hint="eastAsia"/>
                <w:color w:val="000000"/>
                <w:sz w:val="22"/>
                <w:szCs w:val="22"/>
                <w:lang w:bidi="ar"/>
              </w:rPr>
              <w:t>3.69</w:t>
            </w:r>
          </w:p>
        </w:tc>
      </w:tr>
      <w:tr w:rsidR="00281895">
        <w:trPr>
          <w:trHeight w:val="330"/>
        </w:trPr>
        <w:tc>
          <w:tcPr>
            <w:tcW w:w="830" w:type="dxa"/>
            <w:vMerge/>
          </w:tcPr>
          <w:p w:rsidR="00281895" w:rsidRDefault="00281895">
            <w:pPr>
              <w:rPr>
                <w:rFonts w:ascii="Times New Roman" w:hAnsi="Times New Roman"/>
                <w:szCs w:val="21"/>
              </w:rPr>
            </w:pPr>
          </w:p>
        </w:tc>
        <w:tc>
          <w:tcPr>
            <w:tcW w:w="820" w:type="dxa"/>
            <w:vMerge/>
            <w:vAlign w:val="center"/>
          </w:tcPr>
          <w:p w:rsidR="00281895" w:rsidRDefault="00281895">
            <w:pPr>
              <w:jc w:val="center"/>
              <w:rPr>
                <w:rFonts w:ascii="Times New Roman" w:eastAsia="楷体_GB2312" w:hAnsi="Times New Roman"/>
                <w:szCs w:val="21"/>
              </w:rPr>
            </w:pPr>
          </w:p>
        </w:tc>
        <w:tc>
          <w:tcPr>
            <w:tcW w:w="1820" w:type="dxa"/>
            <w:vAlign w:val="center"/>
          </w:tcPr>
          <w:p w:rsidR="00281895" w:rsidRDefault="00E464D0">
            <w:pPr>
              <w:pStyle w:val="af2"/>
              <w:adjustRightInd w:val="0"/>
              <w:snapToGrid w:val="0"/>
              <w:spacing w:line="360" w:lineRule="auto"/>
              <w:jc w:val="center"/>
              <w:rPr>
                <w:rFonts w:ascii="Times New Roman" w:eastAsia="楷体_GB2312" w:hAnsi="Times New Roman"/>
                <w:szCs w:val="21"/>
              </w:rPr>
            </w:pPr>
            <w:r>
              <w:rPr>
                <w:rFonts w:ascii="Times New Roman" w:hAnsi="Times New Roman" w:cs="Times New Roman" w:hint="eastAsia"/>
                <w:spacing w:val="-6"/>
                <w:sz w:val="21"/>
                <w:szCs w:val="21"/>
              </w:rPr>
              <w:t>甲苯</w:t>
            </w:r>
          </w:p>
        </w:tc>
        <w:tc>
          <w:tcPr>
            <w:tcW w:w="2090" w:type="dxa"/>
          </w:tcPr>
          <w:p w:rsidR="00281895" w:rsidRDefault="00E464D0">
            <w:pPr>
              <w:jc w:val="right"/>
            </w:pPr>
            <w:r>
              <w:rPr>
                <w:rFonts w:hint="eastAsia"/>
              </w:rPr>
              <w:t>100</w:t>
            </w:r>
          </w:p>
        </w:tc>
        <w:tc>
          <w:tcPr>
            <w:tcW w:w="800" w:type="dxa"/>
            <w:vAlign w:val="center"/>
          </w:tcPr>
          <w:p w:rsidR="00281895" w:rsidRDefault="00E464D0">
            <w:pPr>
              <w:jc w:val="right"/>
              <w:rPr>
                <w:szCs w:val="21"/>
              </w:rPr>
            </w:pPr>
            <w:r>
              <w:rPr>
                <w:rFonts w:hint="eastAsia"/>
                <w:szCs w:val="21"/>
              </w:rPr>
              <w:t>3134</w:t>
            </w:r>
          </w:p>
        </w:tc>
        <w:tc>
          <w:tcPr>
            <w:tcW w:w="860" w:type="dxa"/>
            <w:vAlign w:val="center"/>
          </w:tcPr>
          <w:p w:rsidR="00281895" w:rsidRDefault="00E464D0">
            <w:pPr>
              <w:jc w:val="right"/>
              <w:rPr>
                <w:szCs w:val="21"/>
              </w:rPr>
            </w:pPr>
            <w:r>
              <w:rPr>
                <w:rFonts w:hint="eastAsia"/>
                <w:szCs w:val="21"/>
              </w:rPr>
              <w:t>3071</w:t>
            </w:r>
          </w:p>
        </w:tc>
        <w:tc>
          <w:tcPr>
            <w:tcW w:w="880" w:type="dxa"/>
            <w:vAlign w:val="center"/>
          </w:tcPr>
          <w:p w:rsidR="00281895" w:rsidRDefault="00E464D0">
            <w:pPr>
              <w:jc w:val="right"/>
              <w:rPr>
                <w:szCs w:val="21"/>
              </w:rPr>
            </w:pPr>
            <w:r>
              <w:rPr>
                <w:rFonts w:hint="eastAsia"/>
                <w:szCs w:val="21"/>
              </w:rPr>
              <w:t>2875</w:t>
            </w:r>
          </w:p>
        </w:tc>
        <w:tc>
          <w:tcPr>
            <w:tcW w:w="1280" w:type="dxa"/>
            <w:vAlign w:val="bottom"/>
          </w:tcPr>
          <w:p w:rsidR="00281895" w:rsidRDefault="00E464D0">
            <w:pPr>
              <w:jc w:val="right"/>
              <w:textAlignment w:val="bottom"/>
              <w:rPr>
                <w:szCs w:val="21"/>
              </w:rPr>
            </w:pPr>
            <w:r>
              <w:rPr>
                <w:rFonts w:ascii="等线" w:eastAsia="等线" w:hAnsi="等线" w:cs="等线" w:hint="eastAsia"/>
                <w:color w:val="000000"/>
                <w:sz w:val="22"/>
                <w:szCs w:val="22"/>
                <w:lang w:bidi="ar"/>
              </w:rPr>
              <w:t>4.46</w:t>
            </w:r>
          </w:p>
        </w:tc>
      </w:tr>
      <w:tr w:rsidR="00281895">
        <w:trPr>
          <w:trHeight w:val="330"/>
        </w:trPr>
        <w:tc>
          <w:tcPr>
            <w:tcW w:w="830" w:type="dxa"/>
            <w:vMerge/>
          </w:tcPr>
          <w:p w:rsidR="00281895" w:rsidRDefault="00281895">
            <w:pPr>
              <w:rPr>
                <w:rFonts w:ascii="Times New Roman" w:hAnsi="Times New Roman"/>
                <w:szCs w:val="21"/>
              </w:rPr>
            </w:pPr>
          </w:p>
        </w:tc>
        <w:tc>
          <w:tcPr>
            <w:tcW w:w="820" w:type="dxa"/>
            <w:vMerge/>
            <w:vAlign w:val="center"/>
          </w:tcPr>
          <w:p w:rsidR="00281895" w:rsidRDefault="00281895">
            <w:pPr>
              <w:jc w:val="center"/>
              <w:rPr>
                <w:rFonts w:ascii="Times New Roman" w:eastAsia="楷体_GB2312" w:hAnsi="Times New Roman"/>
                <w:szCs w:val="21"/>
              </w:rPr>
            </w:pPr>
          </w:p>
        </w:tc>
        <w:tc>
          <w:tcPr>
            <w:tcW w:w="1820" w:type="dxa"/>
            <w:vAlign w:val="center"/>
          </w:tcPr>
          <w:p w:rsidR="00281895" w:rsidRDefault="00E464D0">
            <w:pPr>
              <w:pStyle w:val="af2"/>
              <w:adjustRightInd w:val="0"/>
              <w:snapToGrid w:val="0"/>
              <w:spacing w:line="360" w:lineRule="auto"/>
              <w:jc w:val="center"/>
              <w:rPr>
                <w:rFonts w:ascii="Times New Roman" w:eastAsia="楷体_GB2312" w:hAnsi="Times New Roman"/>
                <w:szCs w:val="21"/>
              </w:rPr>
            </w:pPr>
            <w:r>
              <w:rPr>
                <w:rFonts w:ascii="Times New Roman" w:hAnsi="Times New Roman" w:cs="Times New Roman" w:hint="eastAsia"/>
                <w:spacing w:val="-6"/>
                <w:sz w:val="21"/>
                <w:szCs w:val="21"/>
              </w:rPr>
              <w:t>乙苯</w:t>
            </w:r>
          </w:p>
        </w:tc>
        <w:tc>
          <w:tcPr>
            <w:tcW w:w="2090" w:type="dxa"/>
          </w:tcPr>
          <w:p w:rsidR="00281895" w:rsidRDefault="00E464D0">
            <w:pPr>
              <w:jc w:val="right"/>
            </w:pPr>
            <w:r>
              <w:rPr>
                <w:rFonts w:hint="eastAsia"/>
              </w:rPr>
              <w:t>100</w:t>
            </w:r>
          </w:p>
        </w:tc>
        <w:tc>
          <w:tcPr>
            <w:tcW w:w="800" w:type="dxa"/>
            <w:vAlign w:val="center"/>
          </w:tcPr>
          <w:p w:rsidR="00281895" w:rsidRDefault="00E464D0">
            <w:pPr>
              <w:jc w:val="right"/>
              <w:rPr>
                <w:szCs w:val="21"/>
              </w:rPr>
            </w:pPr>
            <w:r>
              <w:rPr>
                <w:rFonts w:hint="eastAsia"/>
                <w:szCs w:val="21"/>
              </w:rPr>
              <w:t>2597</w:t>
            </w:r>
          </w:p>
        </w:tc>
        <w:tc>
          <w:tcPr>
            <w:tcW w:w="860" w:type="dxa"/>
            <w:vAlign w:val="center"/>
          </w:tcPr>
          <w:p w:rsidR="00281895" w:rsidRDefault="00E464D0">
            <w:pPr>
              <w:jc w:val="right"/>
              <w:rPr>
                <w:szCs w:val="21"/>
              </w:rPr>
            </w:pPr>
            <w:r>
              <w:rPr>
                <w:rFonts w:hint="eastAsia"/>
                <w:szCs w:val="21"/>
              </w:rPr>
              <w:t>2455</w:t>
            </w:r>
          </w:p>
        </w:tc>
        <w:tc>
          <w:tcPr>
            <w:tcW w:w="880" w:type="dxa"/>
            <w:vAlign w:val="center"/>
          </w:tcPr>
          <w:p w:rsidR="00281895" w:rsidRDefault="00E464D0">
            <w:pPr>
              <w:jc w:val="right"/>
              <w:rPr>
                <w:szCs w:val="21"/>
              </w:rPr>
            </w:pPr>
            <w:r>
              <w:rPr>
                <w:rFonts w:hint="eastAsia"/>
                <w:szCs w:val="21"/>
              </w:rPr>
              <w:t>2651</w:t>
            </w:r>
          </w:p>
        </w:tc>
        <w:tc>
          <w:tcPr>
            <w:tcW w:w="1280" w:type="dxa"/>
            <w:vAlign w:val="bottom"/>
          </w:tcPr>
          <w:p w:rsidR="00281895" w:rsidRDefault="00E464D0">
            <w:pPr>
              <w:jc w:val="right"/>
              <w:textAlignment w:val="bottom"/>
              <w:rPr>
                <w:szCs w:val="21"/>
              </w:rPr>
            </w:pPr>
            <w:r>
              <w:rPr>
                <w:rFonts w:ascii="等线" w:eastAsia="等线" w:hAnsi="等线" w:cs="等线" w:hint="eastAsia"/>
                <w:color w:val="000000"/>
                <w:sz w:val="22"/>
                <w:szCs w:val="22"/>
                <w:lang w:bidi="ar"/>
              </w:rPr>
              <w:t>3.94</w:t>
            </w:r>
          </w:p>
        </w:tc>
      </w:tr>
      <w:tr w:rsidR="00281895">
        <w:trPr>
          <w:trHeight w:val="330"/>
        </w:trPr>
        <w:tc>
          <w:tcPr>
            <w:tcW w:w="830" w:type="dxa"/>
            <w:vMerge/>
          </w:tcPr>
          <w:p w:rsidR="00281895" w:rsidRDefault="00281895">
            <w:pPr>
              <w:rPr>
                <w:rFonts w:ascii="Times New Roman" w:hAnsi="Times New Roman"/>
                <w:szCs w:val="21"/>
              </w:rPr>
            </w:pPr>
          </w:p>
        </w:tc>
        <w:tc>
          <w:tcPr>
            <w:tcW w:w="820" w:type="dxa"/>
            <w:vMerge/>
            <w:vAlign w:val="center"/>
          </w:tcPr>
          <w:p w:rsidR="00281895" w:rsidRDefault="00281895">
            <w:pPr>
              <w:jc w:val="center"/>
              <w:rPr>
                <w:rFonts w:ascii="Times New Roman" w:eastAsia="楷体_GB2312" w:hAnsi="Times New Roman"/>
                <w:szCs w:val="21"/>
              </w:rPr>
            </w:pPr>
          </w:p>
        </w:tc>
        <w:tc>
          <w:tcPr>
            <w:tcW w:w="1820" w:type="dxa"/>
            <w:vAlign w:val="center"/>
          </w:tcPr>
          <w:p w:rsidR="00281895" w:rsidRDefault="00E464D0">
            <w:pPr>
              <w:pStyle w:val="af2"/>
              <w:adjustRightInd w:val="0"/>
              <w:snapToGrid w:val="0"/>
              <w:spacing w:line="360" w:lineRule="auto"/>
              <w:jc w:val="center"/>
              <w:rPr>
                <w:rFonts w:ascii="Times New Roman" w:eastAsia="楷体_GB2312" w:hAnsi="Times New Roman"/>
                <w:szCs w:val="21"/>
              </w:rPr>
            </w:pPr>
            <w:r>
              <w:rPr>
                <w:rFonts w:ascii="Times New Roman" w:hAnsi="Times New Roman" w:cs="Times New Roman" w:hint="eastAsia"/>
                <w:spacing w:val="-6"/>
                <w:sz w:val="21"/>
                <w:szCs w:val="21"/>
              </w:rPr>
              <w:t>二甲苯</w:t>
            </w:r>
          </w:p>
        </w:tc>
        <w:tc>
          <w:tcPr>
            <w:tcW w:w="2090" w:type="dxa"/>
          </w:tcPr>
          <w:p w:rsidR="00281895" w:rsidRDefault="00E464D0">
            <w:pPr>
              <w:jc w:val="right"/>
            </w:pPr>
            <w:r>
              <w:rPr>
                <w:rFonts w:hint="eastAsia"/>
              </w:rPr>
              <w:t>100</w:t>
            </w:r>
          </w:p>
        </w:tc>
        <w:tc>
          <w:tcPr>
            <w:tcW w:w="800" w:type="dxa"/>
            <w:vAlign w:val="center"/>
          </w:tcPr>
          <w:p w:rsidR="00281895" w:rsidRDefault="00E464D0">
            <w:pPr>
              <w:jc w:val="right"/>
              <w:rPr>
                <w:szCs w:val="21"/>
              </w:rPr>
            </w:pPr>
            <w:r>
              <w:rPr>
                <w:rFonts w:hint="eastAsia"/>
                <w:szCs w:val="21"/>
              </w:rPr>
              <w:t>2287</w:t>
            </w:r>
          </w:p>
        </w:tc>
        <w:tc>
          <w:tcPr>
            <w:tcW w:w="860" w:type="dxa"/>
            <w:vAlign w:val="center"/>
          </w:tcPr>
          <w:p w:rsidR="00281895" w:rsidRDefault="00E464D0">
            <w:pPr>
              <w:jc w:val="right"/>
              <w:rPr>
                <w:szCs w:val="21"/>
              </w:rPr>
            </w:pPr>
            <w:r>
              <w:rPr>
                <w:rFonts w:hint="eastAsia"/>
                <w:szCs w:val="21"/>
              </w:rPr>
              <w:t>2139</w:t>
            </w:r>
          </w:p>
        </w:tc>
        <w:tc>
          <w:tcPr>
            <w:tcW w:w="880" w:type="dxa"/>
            <w:vAlign w:val="center"/>
          </w:tcPr>
          <w:p w:rsidR="00281895" w:rsidRDefault="00E464D0">
            <w:pPr>
              <w:jc w:val="right"/>
              <w:rPr>
                <w:szCs w:val="21"/>
              </w:rPr>
            </w:pPr>
            <w:r>
              <w:rPr>
                <w:rFonts w:hint="eastAsia"/>
                <w:szCs w:val="21"/>
              </w:rPr>
              <w:t>2117</w:t>
            </w:r>
          </w:p>
        </w:tc>
        <w:tc>
          <w:tcPr>
            <w:tcW w:w="1280" w:type="dxa"/>
            <w:vAlign w:val="bottom"/>
          </w:tcPr>
          <w:p w:rsidR="00281895" w:rsidRDefault="00E464D0">
            <w:pPr>
              <w:jc w:val="right"/>
              <w:textAlignment w:val="bottom"/>
              <w:rPr>
                <w:szCs w:val="21"/>
              </w:rPr>
            </w:pPr>
            <w:r>
              <w:rPr>
                <w:rFonts w:ascii="等线" w:eastAsia="等线" w:hAnsi="等线" w:cs="等线" w:hint="eastAsia"/>
                <w:color w:val="000000"/>
                <w:sz w:val="22"/>
                <w:szCs w:val="22"/>
                <w:lang w:bidi="ar"/>
              </w:rPr>
              <w:t>4.24</w:t>
            </w:r>
          </w:p>
        </w:tc>
      </w:tr>
      <w:tr w:rsidR="00281895">
        <w:trPr>
          <w:trHeight w:val="330"/>
        </w:trPr>
        <w:tc>
          <w:tcPr>
            <w:tcW w:w="830" w:type="dxa"/>
            <w:vMerge/>
          </w:tcPr>
          <w:p w:rsidR="00281895" w:rsidRDefault="00281895">
            <w:pPr>
              <w:rPr>
                <w:rFonts w:ascii="Times New Roman" w:hAnsi="Times New Roman"/>
                <w:szCs w:val="21"/>
              </w:rPr>
            </w:pPr>
          </w:p>
        </w:tc>
        <w:tc>
          <w:tcPr>
            <w:tcW w:w="820" w:type="dxa"/>
            <w:vMerge/>
            <w:vAlign w:val="center"/>
          </w:tcPr>
          <w:p w:rsidR="00281895" w:rsidRDefault="00281895">
            <w:pPr>
              <w:jc w:val="center"/>
              <w:rPr>
                <w:rFonts w:ascii="Times New Roman" w:eastAsia="楷体_GB2312" w:hAnsi="Times New Roman"/>
                <w:szCs w:val="21"/>
              </w:rPr>
            </w:pPr>
          </w:p>
        </w:tc>
        <w:tc>
          <w:tcPr>
            <w:tcW w:w="1820" w:type="dxa"/>
            <w:vAlign w:val="center"/>
          </w:tcPr>
          <w:p w:rsidR="00281895" w:rsidRDefault="00E464D0">
            <w:pPr>
              <w:pStyle w:val="af2"/>
              <w:adjustRightInd w:val="0"/>
              <w:snapToGrid w:val="0"/>
              <w:spacing w:line="360" w:lineRule="auto"/>
              <w:jc w:val="center"/>
              <w:rPr>
                <w:rFonts w:ascii="Times New Roman" w:eastAsia="楷体_GB2312" w:hAnsi="Times New Roman"/>
                <w:szCs w:val="21"/>
              </w:rPr>
            </w:pPr>
            <w:r>
              <w:rPr>
                <w:rFonts w:ascii="Times New Roman" w:hAnsi="Times New Roman" w:cs="Times New Roman" w:hint="eastAsia"/>
                <w:spacing w:val="-6"/>
                <w:sz w:val="21"/>
                <w:szCs w:val="21"/>
              </w:rPr>
              <w:t>苯乙烯</w:t>
            </w:r>
          </w:p>
        </w:tc>
        <w:tc>
          <w:tcPr>
            <w:tcW w:w="2090" w:type="dxa"/>
          </w:tcPr>
          <w:p w:rsidR="00281895" w:rsidRDefault="00E464D0">
            <w:pPr>
              <w:jc w:val="right"/>
            </w:pPr>
            <w:r>
              <w:rPr>
                <w:rFonts w:hint="eastAsia"/>
              </w:rPr>
              <w:t>100</w:t>
            </w:r>
          </w:p>
        </w:tc>
        <w:tc>
          <w:tcPr>
            <w:tcW w:w="800" w:type="dxa"/>
            <w:vAlign w:val="center"/>
          </w:tcPr>
          <w:p w:rsidR="00281895" w:rsidRDefault="00E464D0">
            <w:pPr>
              <w:jc w:val="right"/>
              <w:rPr>
                <w:szCs w:val="21"/>
              </w:rPr>
            </w:pPr>
            <w:r>
              <w:rPr>
                <w:rFonts w:hint="eastAsia"/>
                <w:szCs w:val="21"/>
              </w:rPr>
              <w:t>2712</w:t>
            </w:r>
          </w:p>
        </w:tc>
        <w:tc>
          <w:tcPr>
            <w:tcW w:w="860" w:type="dxa"/>
            <w:vAlign w:val="center"/>
          </w:tcPr>
          <w:p w:rsidR="00281895" w:rsidRDefault="00E464D0">
            <w:pPr>
              <w:jc w:val="right"/>
              <w:rPr>
                <w:szCs w:val="21"/>
              </w:rPr>
            </w:pPr>
            <w:r>
              <w:rPr>
                <w:rFonts w:hint="eastAsia"/>
                <w:szCs w:val="21"/>
              </w:rPr>
              <w:t>2643</w:t>
            </w:r>
          </w:p>
        </w:tc>
        <w:tc>
          <w:tcPr>
            <w:tcW w:w="880" w:type="dxa"/>
            <w:vAlign w:val="center"/>
          </w:tcPr>
          <w:p w:rsidR="00281895" w:rsidRDefault="00E464D0">
            <w:pPr>
              <w:jc w:val="right"/>
              <w:rPr>
                <w:szCs w:val="21"/>
              </w:rPr>
            </w:pPr>
            <w:r>
              <w:rPr>
                <w:rFonts w:hint="eastAsia"/>
                <w:szCs w:val="21"/>
              </w:rPr>
              <w:t>2511</w:t>
            </w:r>
          </w:p>
        </w:tc>
        <w:tc>
          <w:tcPr>
            <w:tcW w:w="1280" w:type="dxa"/>
            <w:vAlign w:val="bottom"/>
          </w:tcPr>
          <w:p w:rsidR="00281895" w:rsidRDefault="00E464D0">
            <w:pPr>
              <w:jc w:val="right"/>
              <w:textAlignment w:val="bottom"/>
              <w:rPr>
                <w:szCs w:val="21"/>
              </w:rPr>
            </w:pPr>
            <w:r>
              <w:rPr>
                <w:rFonts w:ascii="等线" w:eastAsia="等线" w:hAnsi="等线" w:cs="等线" w:hint="eastAsia"/>
                <w:color w:val="000000"/>
                <w:sz w:val="22"/>
                <w:szCs w:val="22"/>
                <w:lang w:bidi="ar"/>
              </w:rPr>
              <w:t>3.90</w:t>
            </w:r>
          </w:p>
        </w:tc>
      </w:tr>
      <w:tr w:rsidR="00281895">
        <w:trPr>
          <w:trHeight w:val="330"/>
        </w:trPr>
        <w:tc>
          <w:tcPr>
            <w:tcW w:w="830" w:type="dxa"/>
            <w:vMerge/>
          </w:tcPr>
          <w:p w:rsidR="00281895" w:rsidRDefault="00281895">
            <w:pPr>
              <w:rPr>
                <w:rFonts w:ascii="Times New Roman" w:hAnsi="Times New Roman"/>
                <w:szCs w:val="21"/>
              </w:rPr>
            </w:pPr>
          </w:p>
        </w:tc>
        <w:tc>
          <w:tcPr>
            <w:tcW w:w="820" w:type="dxa"/>
            <w:vMerge/>
            <w:vAlign w:val="center"/>
          </w:tcPr>
          <w:p w:rsidR="00281895" w:rsidRDefault="00281895">
            <w:pPr>
              <w:jc w:val="center"/>
              <w:rPr>
                <w:rFonts w:ascii="Times New Roman" w:eastAsia="楷体_GB2312" w:hAnsi="Times New Roman"/>
                <w:szCs w:val="21"/>
              </w:rPr>
            </w:pPr>
          </w:p>
        </w:tc>
        <w:tc>
          <w:tcPr>
            <w:tcW w:w="1820" w:type="dxa"/>
            <w:vAlign w:val="center"/>
          </w:tcPr>
          <w:p w:rsidR="00281895" w:rsidRDefault="00E464D0">
            <w:pPr>
              <w:pStyle w:val="af2"/>
              <w:adjustRightInd w:val="0"/>
              <w:snapToGrid w:val="0"/>
              <w:spacing w:line="360" w:lineRule="auto"/>
              <w:jc w:val="center"/>
              <w:rPr>
                <w:rFonts w:ascii="Times New Roman" w:eastAsia="楷体_GB2312" w:hAnsi="Times New Roman"/>
                <w:szCs w:val="21"/>
              </w:rPr>
            </w:pPr>
            <w:r>
              <w:rPr>
                <w:rFonts w:ascii="Times New Roman" w:hAnsi="Times New Roman" w:cs="Times New Roman" w:hint="eastAsia"/>
                <w:spacing w:val="-6"/>
                <w:sz w:val="21"/>
                <w:szCs w:val="21"/>
              </w:rPr>
              <w:t>乙酸丁酯</w:t>
            </w:r>
          </w:p>
        </w:tc>
        <w:tc>
          <w:tcPr>
            <w:tcW w:w="2090" w:type="dxa"/>
          </w:tcPr>
          <w:p w:rsidR="00281895" w:rsidRDefault="00E464D0">
            <w:pPr>
              <w:jc w:val="right"/>
            </w:pPr>
            <w:r>
              <w:rPr>
                <w:rFonts w:hint="eastAsia"/>
              </w:rPr>
              <w:t>100</w:t>
            </w:r>
          </w:p>
        </w:tc>
        <w:tc>
          <w:tcPr>
            <w:tcW w:w="800" w:type="dxa"/>
            <w:vAlign w:val="center"/>
          </w:tcPr>
          <w:p w:rsidR="00281895" w:rsidRDefault="00E464D0">
            <w:pPr>
              <w:jc w:val="right"/>
              <w:rPr>
                <w:szCs w:val="21"/>
              </w:rPr>
            </w:pPr>
            <w:r>
              <w:rPr>
                <w:rFonts w:hint="eastAsia"/>
                <w:szCs w:val="21"/>
              </w:rPr>
              <w:t>1833</w:t>
            </w:r>
          </w:p>
        </w:tc>
        <w:tc>
          <w:tcPr>
            <w:tcW w:w="860" w:type="dxa"/>
            <w:vAlign w:val="center"/>
          </w:tcPr>
          <w:p w:rsidR="00281895" w:rsidRDefault="00E464D0">
            <w:pPr>
              <w:jc w:val="right"/>
              <w:rPr>
                <w:szCs w:val="21"/>
              </w:rPr>
            </w:pPr>
            <w:r>
              <w:rPr>
                <w:rFonts w:hint="eastAsia"/>
                <w:szCs w:val="21"/>
              </w:rPr>
              <w:t>1715</w:t>
            </w:r>
          </w:p>
        </w:tc>
        <w:tc>
          <w:tcPr>
            <w:tcW w:w="880" w:type="dxa"/>
            <w:vAlign w:val="center"/>
          </w:tcPr>
          <w:p w:rsidR="00281895" w:rsidRDefault="00E464D0">
            <w:pPr>
              <w:jc w:val="right"/>
              <w:rPr>
                <w:szCs w:val="21"/>
              </w:rPr>
            </w:pPr>
            <w:r>
              <w:rPr>
                <w:rFonts w:hint="eastAsia"/>
                <w:szCs w:val="21"/>
              </w:rPr>
              <w:t>1866</w:t>
            </w:r>
          </w:p>
        </w:tc>
        <w:tc>
          <w:tcPr>
            <w:tcW w:w="1280" w:type="dxa"/>
            <w:vAlign w:val="bottom"/>
          </w:tcPr>
          <w:p w:rsidR="00281895" w:rsidRDefault="00E464D0">
            <w:pPr>
              <w:jc w:val="right"/>
              <w:textAlignment w:val="bottom"/>
              <w:rPr>
                <w:szCs w:val="21"/>
              </w:rPr>
            </w:pPr>
            <w:r>
              <w:rPr>
                <w:rFonts w:ascii="等线" w:eastAsia="等线" w:hAnsi="等线" w:cs="等线" w:hint="eastAsia"/>
                <w:color w:val="000000"/>
                <w:sz w:val="22"/>
                <w:szCs w:val="22"/>
                <w:lang w:bidi="ar"/>
              </w:rPr>
              <w:t>4.40</w:t>
            </w:r>
          </w:p>
        </w:tc>
      </w:tr>
      <w:tr w:rsidR="00281895">
        <w:trPr>
          <w:trHeight w:val="330"/>
        </w:trPr>
        <w:tc>
          <w:tcPr>
            <w:tcW w:w="830" w:type="dxa"/>
            <w:vMerge/>
          </w:tcPr>
          <w:p w:rsidR="00281895" w:rsidRDefault="00281895">
            <w:pPr>
              <w:rPr>
                <w:rFonts w:ascii="Times New Roman" w:hAnsi="Times New Roman"/>
                <w:szCs w:val="21"/>
              </w:rPr>
            </w:pPr>
          </w:p>
        </w:tc>
        <w:tc>
          <w:tcPr>
            <w:tcW w:w="820" w:type="dxa"/>
            <w:vMerge/>
            <w:vAlign w:val="center"/>
          </w:tcPr>
          <w:p w:rsidR="00281895" w:rsidRDefault="00281895">
            <w:pPr>
              <w:jc w:val="center"/>
              <w:rPr>
                <w:rFonts w:ascii="Times New Roman" w:eastAsia="楷体_GB2312" w:hAnsi="Times New Roman"/>
                <w:szCs w:val="21"/>
              </w:rPr>
            </w:pPr>
          </w:p>
        </w:tc>
        <w:tc>
          <w:tcPr>
            <w:tcW w:w="1820" w:type="dxa"/>
            <w:vAlign w:val="center"/>
          </w:tcPr>
          <w:p w:rsidR="00281895" w:rsidRDefault="00E464D0">
            <w:pPr>
              <w:pStyle w:val="af2"/>
              <w:adjustRightInd w:val="0"/>
              <w:snapToGrid w:val="0"/>
              <w:spacing w:line="360" w:lineRule="auto"/>
              <w:jc w:val="center"/>
              <w:rPr>
                <w:rFonts w:ascii="Times New Roman" w:eastAsia="楷体_GB2312" w:hAnsi="Times New Roman"/>
                <w:szCs w:val="21"/>
              </w:rPr>
            </w:pPr>
            <w:r>
              <w:rPr>
                <w:rFonts w:ascii="Times New Roman" w:hAnsi="Times New Roman" w:cs="Times New Roman" w:hint="eastAsia"/>
                <w:spacing w:val="-6"/>
                <w:sz w:val="21"/>
                <w:szCs w:val="21"/>
              </w:rPr>
              <w:t>正十一烷</w:t>
            </w:r>
          </w:p>
        </w:tc>
        <w:tc>
          <w:tcPr>
            <w:tcW w:w="2090" w:type="dxa"/>
          </w:tcPr>
          <w:p w:rsidR="00281895" w:rsidRDefault="00E464D0">
            <w:pPr>
              <w:jc w:val="right"/>
            </w:pPr>
            <w:r>
              <w:rPr>
                <w:rFonts w:hint="eastAsia"/>
              </w:rPr>
              <w:t>100</w:t>
            </w:r>
          </w:p>
        </w:tc>
        <w:tc>
          <w:tcPr>
            <w:tcW w:w="800" w:type="dxa"/>
            <w:vAlign w:val="center"/>
          </w:tcPr>
          <w:p w:rsidR="00281895" w:rsidRDefault="00E464D0">
            <w:pPr>
              <w:jc w:val="right"/>
            </w:pPr>
            <w:r>
              <w:rPr>
                <w:rFonts w:hint="eastAsia"/>
              </w:rPr>
              <w:t>2363</w:t>
            </w:r>
          </w:p>
        </w:tc>
        <w:tc>
          <w:tcPr>
            <w:tcW w:w="860" w:type="dxa"/>
            <w:vAlign w:val="center"/>
          </w:tcPr>
          <w:p w:rsidR="00281895" w:rsidRDefault="00E464D0">
            <w:pPr>
              <w:jc w:val="right"/>
            </w:pPr>
            <w:r>
              <w:rPr>
                <w:rFonts w:hint="eastAsia"/>
              </w:rPr>
              <w:t>2495</w:t>
            </w:r>
          </w:p>
        </w:tc>
        <w:tc>
          <w:tcPr>
            <w:tcW w:w="880" w:type="dxa"/>
            <w:vAlign w:val="center"/>
          </w:tcPr>
          <w:p w:rsidR="00281895" w:rsidRDefault="00E464D0">
            <w:pPr>
              <w:jc w:val="right"/>
            </w:pPr>
            <w:r>
              <w:rPr>
                <w:rFonts w:hint="eastAsia"/>
              </w:rPr>
              <w:t>2359</w:t>
            </w:r>
          </w:p>
        </w:tc>
        <w:tc>
          <w:tcPr>
            <w:tcW w:w="1280" w:type="dxa"/>
            <w:vAlign w:val="bottom"/>
          </w:tcPr>
          <w:p w:rsidR="00281895" w:rsidRDefault="00E464D0">
            <w:pPr>
              <w:jc w:val="right"/>
              <w:textAlignment w:val="bottom"/>
            </w:pPr>
            <w:r>
              <w:rPr>
                <w:rFonts w:ascii="等线" w:eastAsia="等线" w:hAnsi="等线" w:cs="等线" w:hint="eastAsia"/>
                <w:color w:val="000000"/>
                <w:sz w:val="22"/>
                <w:szCs w:val="22"/>
                <w:lang w:bidi="ar"/>
              </w:rPr>
              <w:t>3.22</w:t>
            </w:r>
          </w:p>
        </w:tc>
      </w:tr>
    </w:tbl>
    <w:p w:rsidR="00281895" w:rsidRDefault="00281895">
      <w:pPr>
        <w:pStyle w:val="af2"/>
        <w:adjustRightInd w:val="0"/>
        <w:snapToGrid w:val="0"/>
        <w:spacing w:line="360" w:lineRule="auto"/>
        <w:ind w:leftChars="200" w:left="480"/>
        <w:jc w:val="both"/>
        <w:rPr>
          <w:rFonts w:ascii="Times New Roman" w:hAnsi="Times New Roman" w:cs="Times New Roman"/>
          <w:spacing w:val="-6"/>
        </w:rPr>
      </w:pPr>
    </w:p>
    <w:tbl>
      <w:tblPr>
        <w:tblW w:w="9380" w:type="dxa"/>
        <w:tblInd w:w="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0"/>
        <w:gridCol w:w="820"/>
        <w:gridCol w:w="1820"/>
        <w:gridCol w:w="2090"/>
        <w:gridCol w:w="800"/>
        <w:gridCol w:w="860"/>
        <w:gridCol w:w="880"/>
        <w:gridCol w:w="1280"/>
      </w:tblGrid>
      <w:tr w:rsidR="00281895">
        <w:trPr>
          <w:trHeight w:val="467"/>
        </w:trPr>
        <w:tc>
          <w:tcPr>
            <w:tcW w:w="830" w:type="dxa"/>
          </w:tcPr>
          <w:p w:rsidR="00281895" w:rsidRDefault="00281895">
            <w:pPr>
              <w:rPr>
                <w:rFonts w:ascii="Times New Roman" w:hAnsi="Times New Roman"/>
                <w:szCs w:val="21"/>
              </w:rPr>
            </w:pPr>
          </w:p>
        </w:tc>
        <w:tc>
          <w:tcPr>
            <w:tcW w:w="820" w:type="dxa"/>
            <w:vAlign w:val="center"/>
          </w:tcPr>
          <w:p w:rsidR="00281895" w:rsidRDefault="00E464D0">
            <w:pPr>
              <w:spacing w:line="360" w:lineRule="auto"/>
              <w:jc w:val="center"/>
              <w:rPr>
                <w:rFonts w:ascii="Times New Roman" w:eastAsia="楷体_GB2312" w:hAnsi="Times New Roman"/>
                <w:szCs w:val="21"/>
              </w:rPr>
            </w:pPr>
            <w:r>
              <w:rPr>
                <w:rFonts w:ascii="Times New Roman" w:eastAsia="楷体_GB2312" w:hAnsi="Times New Roman" w:hint="eastAsia"/>
                <w:szCs w:val="21"/>
              </w:rPr>
              <w:t>硬度</w:t>
            </w:r>
          </w:p>
        </w:tc>
        <w:tc>
          <w:tcPr>
            <w:tcW w:w="1820" w:type="dxa"/>
            <w:vAlign w:val="center"/>
          </w:tcPr>
          <w:p w:rsidR="00281895" w:rsidRDefault="00E464D0">
            <w:pPr>
              <w:spacing w:line="360" w:lineRule="auto"/>
              <w:jc w:val="center"/>
              <w:rPr>
                <w:rFonts w:ascii="Times New Roman" w:hAnsi="Times New Roman"/>
                <w:szCs w:val="21"/>
              </w:rPr>
            </w:pPr>
            <w:r>
              <w:rPr>
                <w:rFonts w:ascii="Times New Roman" w:eastAsia="楷体_GB2312" w:hAnsi="Times New Roman" w:hint="eastAsia"/>
                <w:szCs w:val="21"/>
              </w:rPr>
              <w:t>挥发性有机物</w:t>
            </w:r>
          </w:p>
        </w:tc>
        <w:tc>
          <w:tcPr>
            <w:tcW w:w="2090" w:type="dxa"/>
          </w:tcPr>
          <w:p w:rsidR="00281895" w:rsidRDefault="00E464D0">
            <w:r>
              <w:rPr>
                <w:rFonts w:hint="eastAsia"/>
              </w:rPr>
              <w:t>含量（</w:t>
            </w:r>
            <w:r>
              <w:rPr>
                <w:rFonts w:hint="eastAsia"/>
              </w:rPr>
              <w:t>mg/kg</w:t>
            </w:r>
            <w:r>
              <w:rPr>
                <w:rFonts w:hint="eastAsia"/>
              </w:rPr>
              <w:t>）</w:t>
            </w:r>
          </w:p>
        </w:tc>
        <w:tc>
          <w:tcPr>
            <w:tcW w:w="2540" w:type="dxa"/>
            <w:gridSpan w:val="3"/>
          </w:tcPr>
          <w:p w:rsidR="00281895" w:rsidRDefault="00E464D0">
            <w:pPr>
              <w:rPr>
                <w:rFonts w:ascii="Times New Roman" w:hAnsi="Times New Roman"/>
                <w:szCs w:val="21"/>
              </w:rPr>
            </w:pPr>
            <w:r>
              <w:rPr>
                <w:rFonts w:ascii="Times New Roman" w:hAnsi="Times New Roman" w:hint="eastAsia"/>
                <w:szCs w:val="21"/>
              </w:rPr>
              <w:t>测的量（</w:t>
            </w:r>
            <w:r>
              <w:rPr>
                <w:rFonts w:ascii="Times New Roman" w:hAnsi="Times New Roman" w:hint="eastAsia"/>
                <w:szCs w:val="21"/>
              </w:rPr>
              <w:t>ng</w:t>
            </w:r>
            <w:r>
              <w:rPr>
                <w:rFonts w:ascii="Times New Roman" w:hAnsi="Times New Roman" w:hint="eastAsia"/>
                <w:szCs w:val="21"/>
              </w:rPr>
              <w:t>）</w:t>
            </w:r>
          </w:p>
        </w:tc>
        <w:tc>
          <w:tcPr>
            <w:tcW w:w="1280" w:type="dxa"/>
          </w:tcPr>
          <w:p w:rsidR="00281895" w:rsidRDefault="00E464D0">
            <w:pPr>
              <w:rPr>
                <w:szCs w:val="21"/>
              </w:rPr>
            </w:pPr>
            <w:r>
              <w:rPr>
                <w:rFonts w:hint="eastAsia"/>
                <w:szCs w:val="21"/>
              </w:rPr>
              <w:t>RSD</w:t>
            </w:r>
            <w:r>
              <w:rPr>
                <w:rFonts w:hint="eastAsia"/>
                <w:szCs w:val="21"/>
              </w:rPr>
              <w:t>，</w:t>
            </w:r>
            <w:r>
              <w:rPr>
                <w:rFonts w:ascii="Times New Roman" w:hAnsi="Times New Roman" w:hint="eastAsia"/>
                <w:szCs w:val="21"/>
              </w:rPr>
              <w:t>%</w:t>
            </w:r>
          </w:p>
        </w:tc>
      </w:tr>
      <w:tr w:rsidR="00281895">
        <w:trPr>
          <w:trHeight w:val="302"/>
        </w:trPr>
        <w:tc>
          <w:tcPr>
            <w:tcW w:w="830" w:type="dxa"/>
            <w:vMerge w:val="restart"/>
            <w:vAlign w:val="center"/>
          </w:tcPr>
          <w:p w:rsidR="00281895" w:rsidRDefault="00E464D0">
            <w:pPr>
              <w:jc w:val="center"/>
              <w:rPr>
                <w:szCs w:val="21"/>
              </w:rPr>
            </w:pPr>
            <w:r>
              <w:rPr>
                <w:rFonts w:hint="eastAsia"/>
                <w:szCs w:val="21"/>
              </w:rPr>
              <w:t>TPS</w:t>
            </w:r>
          </w:p>
        </w:tc>
        <w:tc>
          <w:tcPr>
            <w:tcW w:w="820" w:type="dxa"/>
            <w:vMerge w:val="restart"/>
            <w:vAlign w:val="center"/>
          </w:tcPr>
          <w:p w:rsidR="00281895" w:rsidRDefault="00E464D0">
            <w:pPr>
              <w:jc w:val="center"/>
              <w:rPr>
                <w:rFonts w:ascii="Times New Roman" w:eastAsia="楷体_GB2312" w:hAnsi="Times New Roman"/>
                <w:szCs w:val="21"/>
              </w:rPr>
            </w:pPr>
            <w:r>
              <w:rPr>
                <w:rFonts w:ascii="Times New Roman" w:eastAsia="楷体_GB2312" w:hAnsi="Times New Roman" w:hint="eastAsia"/>
                <w:szCs w:val="21"/>
              </w:rPr>
              <w:t>85A</w:t>
            </w:r>
          </w:p>
        </w:tc>
        <w:tc>
          <w:tcPr>
            <w:tcW w:w="1820" w:type="dxa"/>
            <w:vAlign w:val="center"/>
          </w:tcPr>
          <w:p w:rsidR="00281895" w:rsidRDefault="00E464D0">
            <w:pPr>
              <w:pStyle w:val="af2"/>
              <w:adjustRightInd w:val="0"/>
              <w:snapToGrid w:val="0"/>
              <w:spacing w:line="360" w:lineRule="auto"/>
              <w:jc w:val="center"/>
              <w:rPr>
                <w:rFonts w:ascii="Times New Roman" w:eastAsia="楷体_GB2312" w:hAnsi="Times New Roman"/>
                <w:szCs w:val="21"/>
              </w:rPr>
            </w:pPr>
            <w:r>
              <w:rPr>
                <w:rFonts w:ascii="Times New Roman" w:hAnsi="Times New Roman" w:cs="Times New Roman" w:hint="eastAsia"/>
                <w:spacing w:val="-6"/>
                <w:sz w:val="21"/>
                <w:szCs w:val="21"/>
              </w:rPr>
              <w:t>甲苯</w:t>
            </w:r>
          </w:p>
        </w:tc>
        <w:tc>
          <w:tcPr>
            <w:tcW w:w="2090" w:type="dxa"/>
            <w:vAlign w:val="center"/>
          </w:tcPr>
          <w:p w:rsidR="00281895" w:rsidRDefault="00E464D0">
            <w:pPr>
              <w:jc w:val="right"/>
            </w:pPr>
            <w:r>
              <w:rPr>
                <w:rFonts w:hint="eastAsia"/>
              </w:rPr>
              <w:t>2</w:t>
            </w:r>
          </w:p>
        </w:tc>
        <w:tc>
          <w:tcPr>
            <w:tcW w:w="800" w:type="dxa"/>
            <w:vAlign w:val="center"/>
          </w:tcPr>
          <w:p w:rsidR="00281895" w:rsidRDefault="00E464D0">
            <w:pPr>
              <w:jc w:val="right"/>
            </w:pPr>
            <w:r>
              <w:rPr>
                <w:rFonts w:hint="eastAsia"/>
              </w:rPr>
              <w:t>33</w:t>
            </w:r>
          </w:p>
        </w:tc>
        <w:tc>
          <w:tcPr>
            <w:tcW w:w="860" w:type="dxa"/>
            <w:vAlign w:val="center"/>
          </w:tcPr>
          <w:p w:rsidR="00281895" w:rsidRDefault="00E464D0">
            <w:pPr>
              <w:jc w:val="right"/>
            </w:pPr>
            <w:r>
              <w:rPr>
                <w:rFonts w:hint="eastAsia"/>
              </w:rPr>
              <w:t>39</w:t>
            </w:r>
          </w:p>
        </w:tc>
        <w:tc>
          <w:tcPr>
            <w:tcW w:w="880" w:type="dxa"/>
            <w:vAlign w:val="center"/>
          </w:tcPr>
          <w:p w:rsidR="00281895" w:rsidRDefault="00E464D0">
            <w:pPr>
              <w:jc w:val="right"/>
            </w:pPr>
            <w:r>
              <w:rPr>
                <w:rFonts w:hint="eastAsia"/>
              </w:rPr>
              <w:t>27</w:t>
            </w:r>
          </w:p>
        </w:tc>
        <w:tc>
          <w:tcPr>
            <w:tcW w:w="1280" w:type="dxa"/>
            <w:vAlign w:val="bottom"/>
          </w:tcPr>
          <w:p w:rsidR="00281895" w:rsidRDefault="00E464D0">
            <w:pPr>
              <w:jc w:val="right"/>
              <w:textAlignment w:val="bottom"/>
            </w:pPr>
            <w:r>
              <w:rPr>
                <w:rFonts w:ascii="等线" w:eastAsia="等线" w:hAnsi="等线" w:cs="等线" w:hint="eastAsia"/>
                <w:color w:val="000000"/>
                <w:sz w:val="22"/>
                <w:szCs w:val="22"/>
                <w:lang w:bidi="ar"/>
              </w:rPr>
              <w:t>18.18</w:t>
            </w:r>
          </w:p>
        </w:tc>
      </w:tr>
      <w:tr w:rsidR="00281895">
        <w:trPr>
          <w:trHeight w:val="302"/>
        </w:trPr>
        <w:tc>
          <w:tcPr>
            <w:tcW w:w="830" w:type="dxa"/>
            <w:vMerge/>
            <w:vAlign w:val="center"/>
          </w:tcPr>
          <w:p w:rsidR="00281895" w:rsidRDefault="00281895">
            <w:pPr>
              <w:rPr>
                <w:szCs w:val="21"/>
              </w:rPr>
            </w:pPr>
          </w:p>
        </w:tc>
        <w:tc>
          <w:tcPr>
            <w:tcW w:w="820" w:type="dxa"/>
            <w:vMerge/>
            <w:vAlign w:val="center"/>
          </w:tcPr>
          <w:p w:rsidR="00281895" w:rsidRDefault="00281895">
            <w:pPr>
              <w:jc w:val="center"/>
              <w:rPr>
                <w:rFonts w:ascii="Times New Roman" w:eastAsia="楷体_GB2312" w:hAnsi="Times New Roman"/>
                <w:szCs w:val="21"/>
              </w:rPr>
            </w:pPr>
          </w:p>
        </w:tc>
        <w:tc>
          <w:tcPr>
            <w:tcW w:w="1820" w:type="dxa"/>
            <w:vAlign w:val="center"/>
          </w:tcPr>
          <w:p w:rsidR="00281895" w:rsidRDefault="00E464D0">
            <w:pPr>
              <w:pStyle w:val="af2"/>
              <w:adjustRightInd w:val="0"/>
              <w:snapToGrid w:val="0"/>
              <w:spacing w:line="360" w:lineRule="auto"/>
              <w:jc w:val="center"/>
              <w:rPr>
                <w:rFonts w:ascii="Times New Roman" w:eastAsia="楷体_GB2312" w:hAnsi="Times New Roman"/>
                <w:szCs w:val="21"/>
              </w:rPr>
            </w:pPr>
            <w:r>
              <w:rPr>
                <w:rFonts w:ascii="Times New Roman" w:hAnsi="Times New Roman" w:cs="Times New Roman" w:hint="eastAsia"/>
                <w:spacing w:val="-6"/>
                <w:sz w:val="21"/>
                <w:szCs w:val="21"/>
              </w:rPr>
              <w:t>乙苯</w:t>
            </w:r>
          </w:p>
        </w:tc>
        <w:tc>
          <w:tcPr>
            <w:tcW w:w="2090" w:type="dxa"/>
            <w:vAlign w:val="center"/>
          </w:tcPr>
          <w:p w:rsidR="00281895" w:rsidRDefault="00E464D0">
            <w:pPr>
              <w:jc w:val="right"/>
            </w:pPr>
            <w:r>
              <w:rPr>
                <w:rFonts w:hint="eastAsia"/>
              </w:rPr>
              <w:t>2</w:t>
            </w:r>
          </w:p>
        </w:tc>
        <w:tc>
          <w:tcPr>
            <w:tcW w:w="800" w:type="dxa"/>
            <w:vAlign w:val="center"/>
          </w:tcPr>
          <w:p w:rsidR="00281895" w:rsidRDefault="00E464D0">
            <w:pPr>
              <w:jc w:val="right"/>
            </w:pPr>
            <w:r>
              <w:rPr>
                <w:rFonts w:hint="eastAsia"/>
              </w:rPr>
              <w:t>42</w:t>
            </w:r>
          </w:p>
        </w:tc>
        <w:tc>
          <w:tcPr>
            <w:tcW w:w="860" w:type="dxa"/>
            <w:vAlign w:val="center"/>
          </w:tcPr>
          <w:p w:rsidR="00281895" w:rsidRDefault="00E464D0">
            <w:pPr>
              <w:jc w:val="right"/>
            </w:pPr>
            <w:r>
              <w:rPr>
                <w:rFonts w:hint="eastAsia"/>
              </w:rPr>
              <w:t>37</w:t>
            </w:r>
          </w:p>
        </w:tc>
        <w:tc>
          <w:tcPr>
            <w:tcW w:w="880" w:type="dxa"/>
            <w:vAlign w:val="center"/>
          </w:tcPr>
          <w:p w:rsidR="00281895" w:rsidRDefault="00E464D0">
            <w:pPr>
              <w:jc w:val="right"/>
            </w:pPr>
            <w:r>
              <w:rPr>
                <w:rFonts w:hint="eastAsia"/>
              </w:rPr>
              <w:t>35</w:t>
            </w:r>
          </w:p>
        </w:tc>
        <w:tc>
          <w:tcPr>
            <w:tcW w:w="1280" w:type="dxa"/>
            <w:vAlign w:val="bottom"/>
          </w:tcPr>
          <w:p w:rsidR="00281895" w:rsidRDefault="00E464D0">
            <w:pPr>
              <w:jc w:val="right"/>
              <w:textAlignment w:val="bottom"/>
            </w:pPr>
            <w:r>
              <w:rPr>
                <w:rFonts w:ascii="等线" w:eastAsia="等线" w:hAnsi="等线" w:cs="等线" w:hint="eastAsia"/>
                <w:color w:val="000000"/>
                <w:sz w:val="22"/>
                <w:szCs w:val="22"/>
                <w:lang w:bidi="ar"/>
              </w:rPr>
              <w:t>9.49</w:t>
            </w:r>
          </w:p>
        </w:tc>
      </w:tr>
      <w:tr w:rsidR="00281895">
        <w:trPr>
          <w:trHeight w:val="302"/>
        </w:trPr>
        <w:tc>
          <w:tcPr>
            <w:tcW w:w="830" w:type="dxa"/>
            <w:vMerge/>
            <w:vAlign w:val="center"/>
          </w:tcPr>
          <w:p w:rsidR="00281895" w:rsidRDefault="00281895">
            <w:pPr>
              <w:rPr>
                <w:szCs w:val="21"/>
              </w:rPr>
            </w:pPr>
          </w:p>
        </w:tc>
        <w:tc>
          <w:tcPr>
            <w:tcW w:w="820" w:type="dxa"/>
            <w:vMerge/>
            <w:vAlign w:val="center"/>
          </w:tcPr>
          <w:p w:rsidR="00281895" w:rsidRDefault="00281895">
            <w:pPr>
              <w:jc w:val="center"/>
              <w:rPr>
                <w:rFonts w:ascii="Times New Roman" w:eastAsia="楷体_GB2312" w:hAnsi="Times New Roman"/>
                <w:szCs w:val="21"/>
              </w:rPr>
            </w:pPr>
          </w:p>
        </w:tc>
        <w:tc>
          <w:tcPr>
            <w:tcW w:w="1820" w:type="dxa"/>
            <w:vAlign w:val="center"/>
          </w:tcPr>
          <w:p w:rsidR="00281895" w:rsidRDefault="00E464D0">
            <w:pPr>
              <w:pStyle w:val="af2"/>
              <w:adjustRightInd w:val="0"/>
              <w:snapToGrid w:val="0"/>
              <w:spacing w:line="360" w:lineRule="auto"/>
              <w:jc w:val="center"/>
              <w:rPr>
                <w:rFonts w:ascii="Times New Roman" w:eastAsia="楷体_GB2312" w:hAnsi="Times New Roman"/>
                <w:szCs w:val="21"/>
              </w:rPr>
            </w:pPr>
            <w:r>
              <w:rPr>
                <w:rFonts w:ascii="Times New Roman" w:hAnsi="Times New Roman" w:cs="Times New Roman" w:hint="eastAsia"/>
                <w:spacing w:val="-6"/>
                <w:sz w:val="21"/>
                <w:szCs w:val="21"/>
              </w:rPr>
              <w:t>二甲苯</w:t>
            </w:r>
          </w:p>
        </w:tc>
        <w:tc>
          <w:tcPr>
            <w:tcW w:w="2090" w:type="dxa"/>
            <w:vAlign w:val="center"/>
          </w:tcPr>
          <w:p w:rsidR="00281895" w:rsidRDefault="00E464D0">
            <w:pPr>
              <w:jc w:val="right"/>
            </w:pPr>
            <w:r>
              <w:rPr>
                <w:rFonts w:hint="eastAsia"/>
              </w:rPr>
              <w:t>2</w:t>
            </w:r>
          </w:p>
        </w:tc>
        <w:tc>
          <w:tcPr>
            <w:tcW w:w="800" w:type="dxa"/>
            <w:vAlign w:val="center"/>
          </w:tcPr>
          <w:p w:rsidR="00281895" w:rsidRDefault="00E464D0">
            <w:pPr>
              <w:jc w:val="right"/>
            </w:pPr>
            <w:r>
              <w:rPr>
                <w:rFonts w:hint="eastAsia"/>
              </w:rPr>
              <w:t>48</w:t>
            </w:r>
          </w:p>
        </w:tc>
        <w:tc>
          <w:tcPr>
            <w:tcW w:w="860" w:type="dxa"/>
            <w:vAlign w:val="center"/>
          </w:tcPr>
          <w:p w:rsidR="00281895" w:rsidRDefault="00E464D0">
            <w:pPr>
              <w:jc w:val="right"/>
            </w:pPr>
            <w:r>
              <w:rPr>
                <w:rFonts w:hint="eastAsia"/>
              </w:rPr>
              <w:t>53</w:t>
            </w:r>
          </w:p>
        </w:tc>
        <w:tc>
          <w:tcPr>
            <w:tcW w:w="880" w:type="dxa"/>
            <w:vAlign w:val="center"/>
          </w:tcPr>
          <w:p w:rsidR="00281895" w:rsidRDefault="00E464D0">
            <w:pPr>
              <w:jc w:val="right"/>
            </w:pPr>
            <w:r>
              <w:rPr>
                <w:rFonts w:hint="eastAsia"/>
              </w:rPr>
              <w:t>44</w:t>
            </w:r>
          </w:p>
        </w:tc>
        <w:tc>
          <w:tcPr>
            <w:tcW w:w="1280" w:type="dxa"/>
            <w:vAlign w:val="bottom"/>
          </w:tcPr>
          <w:p w:rsidR="00281895" w:rsidRDefault="00E464D0">
            <w:pPr>
              <w:jc w:val="right"/>
              <w:textAlignment w:val="bottom"/>
            </w:pPr>
            <w:r>
              <w:rPr>
                <w:rFonts w:ascii="等线" w:eastAsia="等线" w:hAnsi="等线" w:cs="等线" w:hint="eastAsia"/>
                <w:color w:val="000000"/>
                <w:sz w:val="22"/>
                <w:szCs w:val="22"/>
                <w:lang w:bidi="ar"/>
              </w:rPr>
              <w:t>9.33</w:t>
            </w:r>
          </w:p>
        </w:tc>
      </w:tr>
      <w:tr w:rsidR="00281895">
        <w:trPr>
          <w:trHeight w:val="302"/>
        </w:trPr>
        <w:tc>
          <w:tcPr>
            <w:tcW w:w="830" w:type="dxa"/>
            <w:vMerge/>
            <w:vAlign w:val="center"/>
          </w:tcPr>
          <w:p w:rsidR="00281895" w:rsidRDefault="00281895">
            <w:pPr>
              <w:rPr>
                <w:szCs w:val="21"/>
              </w:rPr>
            </w:pPr>
          </w:p>
        </w:tc>
        <w:tc>
          <w:tcPr>
            <w:tcW w:w="820" w:type="dxa"/>
            <w:vMerge/>
            <w:vAlign w:val="center"/>
          </w:tcPr>
          <w:p w:rsidR="00281895" w:rsidRDefault="00281895">
            <w:pPr>
              <w:ind w:right="210"/>
              <w:jc w:val="right"/>
              <w:rPr>
                <w:rFonts w:ascii="Times New Roman" w:eastAsia="楷体_GB2312" w:hAnsi="Times New Roman"/>
                <w:szCs w:val="21"/>
              </w:rPr>
            </w:pPr>
          </w:p>
        </w:tc>
        <w:tc>
          <w:tcPr>
            <w:tcW w:w="1820" w:type="dxa"/>
            <w:vAlign w:val="center"/>
          </w:tcPr>
          <w:p w:rsidR="00281895" w:rsidRDefault="00E464D0">
            <w:pPr>
              <w:pStyle w:val="af2"/>
              <w:adjustRightInd w:val="0"/>
              <w:snapToGrid w:val="0"/>
              <w:spacing w:line="360" w:lineRule="auto"/>
              <w:jc w:val="center"/>
              <w:rPr>
                <w:rFonts w:ascii="Times New Roman" w:eastAsia="楷体_GB2312" w:hAnsi="Times New Roman"/>
                <w:szCs w:val="21"/>
              </w:rPr>
            </w:pPr>
            <w:r>
              <w:rPr>
                <w:rFonts w:ascii="Times New Roman" w:hAnsi="Times New Roman" w:cs="Times New Roman" w:hint="eastAsia"/>
                <w:spacing w:val="-6"/>
                <w:sz w:val="21"/>
                <w:szCs w:val="21"/>
              </w:rPr>
              <w:t>苯乙烯</w:t>
            </w:r>
          </w:p>
        </w:tc>
        <w:tc>
          <w:tcPr>
            <w:tcW w:w="2090" w:type="dxa"/>
            <w:vAlign w:val="center"/>
          </w:tcPr>
          <w:p w:rsidR="00281895" w:rsidRDefault="00E464D0">
            <w:pPr>
              <w:jc w:val="right"/>
            </w:pPr>
            <w:r>
              <w:rPr>
                <w:rFonts w:hint="eastAsia"/>
              </w:rPr>
              <w:t>2</w:t>
            </w:r>
          </w:p>
        </w:tc>
        <w:tc>
          <w:tcPr>
            <w:tcW w:w="800" w:type="dxa"/>
            <w:vAlign w:val="center"/>
          </w:tcPr>
          <w:p w:rsidR="00281895" w:rsidRDefault="00E464D0">
            <w:pPr>
              <w:jc w:val="right"/>
            </w:pPr>
            <w:r>
              <w:rPr>
                <w:rFonts w:hint="eastAsia"/>
              </w:rPr>
              <w:t>31</w:t>
            </w:r>
          </w:p>
        </w:tc>
        <w:tc>
          <w:tcPr>
            <w:tcW w:w="860" w:type="dxa"/>
            <w:vAlign w:val="center"/>
          </w:tcPr>
          <w:p w:rsidR="00281895" w:rsidRDefault="00E464D0">
            <w:pPr>
              <w:jc w:val="right"/>
            </w:pPr>
            <w:r>
              <w:rPr>
                <w:rFonts w:hint="eastAsia"/>
              </w:rPr>
              <w:t>37</w:t>
            </w:r>
          </w:p>
        </w:tc>
        <w:tc>
          <w:tcPr>
            <w:tcW w:w="880" w:type="dxa"/>
            <w:vAlign w:val="center"/>
          </w:tcPr>
          <w:p w:rsidR="00281895" w:rsidRDefault="00E464D0">
            <w:pPr>
              <w:jc w:val="right"/>
            </w:pPr>
            <w:r>
              <w:rPr>
                <w:rFonts w:hint="eastAsia"/>
              </w:rPr>
              <w:t>29</w:t>
            </w:r>
          </w:p>
        </w:tc>
        <w:tc>
          <w:tcPr>
            <w:tcW w:w="1280" w:type="dxa"/>
            <w:vAlign w:val="bottom"/>
          </w:tcPr>
          <w:p w:rsidR="00281895" w:rsidRDefault="00E464D0">
            <w:pPr>
              <w:jc w:val="right"/>
              <w:textAlignment w:val="bottom"/>
            </w:pPr>
            <w:r>
              <w:rPr>
                <w:rFonts w:ascii="等线" w:eastAsia="等线" w:hAnsi="等线" w:cs="等线" w:hint="eastAsia"/>
                <w:color w:val="000000"/>
                <w:sz w:val="22"/>
                <w:szCs w:val="22"/>
                <w:lang w:bidi="ar"/>
              </w:rPr>
              <w:t>12.88</w:t>
            </w:r>
          </w:p>
        </w:tc>
      </w:tr>
      <w:tr w:rsidR="00281895">
        <w:trPr>
          <w:trHeight w:val="302"/>
        </w:trPr>
        <w:tc>
          <w:tcPr>
            <w:tcW w:w="830" w:type="dxa"/>
            <w:vMerge/>
            <w:vAlign w:val="center"/>
          </w:tcPr>
          <w:p w:rsidR="00281895" w:rsidRDefault="00281895">
            <w:pPr>
              <w:rPr>
                <w:szCs w:val="21"/>
              </w:rPr>
            </w:pPr>
          </w:p>
        </w:tc>
        <w:tc>
          <w:tcPr>
            <w:tcW w:w="820" w:type="dxa"/>
            <w:vMerge/>
            <w:vAlign w:val="center"/>
          </w:tcPr>
          <w:p w:rsidR="00281895" w:rsidRDefault="00281895">
            <w:pPr>
              <w:jc w:val="center"/>
              <w:rPr>
                <w:rFonts w:ascii="Times New Roman" w:eastAsia="楷体_GB2312" w:hAnsi="Times New Roman"/>
                <w:szCs w:val="21"/>
              </w:rPr>
            </w:pPr>
          </w:p>
        </w:tc>
        <w:tc>
          <w:tcPr>
            <w:tcW w:w="1820" w:type="dxa"/>
            <w:vAlign w:val="center"/>
          </w:tcPr>
          <w:p w:rsidR="00281895" w:rsidRDefault="00E464D0">
            <w:pPr>
              <w:pStyle w:val="af2"/>
              <w:adjustRightInd w:val="0"/>
              <w:snapToGrid w:val="0"/>
              <w:spacing w:line="360" w:lineRule="auto"/>
              <w:jc w:val="center"/>
              <w:rPr>
                <w:rFonts w:ascii="Times New Roman" w:eastAsia="楷体_GB2312" w:hAnsi="Times New Roman"/>
                <w:szCs w:val="21"/>
              </w:rPr>
            </w:pPr>
            <w:r>
              <w:rPr>
                <w:rFonts w:ascii="Times New Roman" w:hAnsi="Times New Roman" w:cs="Times New Roman" w:hint="eastAsia"/>
                <w:spacing w:val="-6"/>
                <w:sz w:val="21"/>
                <w:szCs w:val="21"/>
              </w:rPr>
              <w:t>乙酸丁酯</w:t>
            </w:r>
          </w:p>
        </w:tc>
        <w:tc>
          <w:tcPr>
            <w:tcW w:w="2090" w:type="dxa"/>
            <w:vAlign w:val="center"/>
          </w:tcPr>
          <w:p w:rsidR="00281895" w:rsidRDefault="00E464D0">
            <w:pPr>
              <w:jc w:val="right"/>
            </w:pPr>
            <w:r>
              <w:rPr>
                <w:rFonts w:hint="eastAsia"/>
              </w:rPr>
              <w:t>2</w:t>
            </w:r>
          </w:p>
        </w:tc>
        <w:tc>
          <w:tcPr>
            <w:tcW w:w="800" w:type="dxa"/>
            <w:vAlign w:val="center"/>
          </w:tcPr>
          <w:p w:rsidR="00281895" w:rsidRDefault="00E464D0">
            <w:pPr>
              <w:jc w:val="right"/>
            </w:pPr>
            <w:r>
              <w:rPr>
                <w:rFonts w:hint="eastAsia"/>
              </w:rPr>
              <w:t>26</w:t>
            </w:r>
          </w:p>
        </w:tc>
        <w:tc>
          <w:tcPr>
            <w:tcW w:w="860" w:type="dxa"/>
            <w:vAlign w:val="center"/>
          </w:tcPr>
          <w:p w:rsidR="00281895" w:rsidRDefault="00E464D0">
            <w:pPr>
              <w:jc w:val="right"/>
            </w:pPr>
            <w:r>
              <w:rPr>
                <w:rFonts w:hint="eastAsia"/>
              </w:rPr>
              <w:t>22</w:t>
            </w:r>
          </w:p>
        </w:tc>
        <w:tc>
          <w:tcPr>
            <w:tcW w:w="880" w:type="dxa"/>
            <w:vAlign w:val="center"/>
          </w:tcPr>
          <w:p w:rsidR="00281895" w:rsidRDefault="00E464D0">
            <w:pPr>
              <w:jc w:val="right"/>
            </w:pPr>
            <w:r>
              <w:rPr>
                <w:rFonts w:hint="eastAsia"/>
              </w:rPr>
              <w:t>27</w:t>
            </w:r>
          </w:p>
        </w:tc>
        <w:tc>
          <w:tcPr>
            <w:tcW w:w="1280" w:type="dxa"/>
            <w:vAlign w:val="bottom"/>
          </w:tcPr>
          <w:p w:rsidR="00281895" w:rsidRDefault="00E464D0">
            <w:pPr>
              <w:jc w:val="right"/>
              <w:textAlignment w:val="bottom"/>
            </w:pPr>
            <w:r>
              <w:rPr>
                <w:rFonts w:ascii="等线" w:eastAsia="等线" w:hAnsi="等线" w:cs="等线" w:hint="eastAsia"/>
                <w:color w:val="000000"/>
                <w:sz w:val="22"/>
                <w:szCs w:val="22"/>
                <w:lang w:bidi="ar"/>
              </w:rPr>
              <w:t>10.58</w:t>
            </w:r>
          </w:p>
        </w:tc>
      </w:tr>
      <w:tr w:rsidR="00281895">
        <w:trPr>
          <w:trHeight w:val="330"/>
        </w:trPr>
        <w:tc>
          <w:tcPr>
            <w:tcW w:w="830" w:type="dxa"/>
            <w:vMerge/>
          </w:tcPr>
          <w:p w:rsidR="00281895" w:rsidRDefault="00281895">
            <w:pPr>
              <w:rPr>
                <w:rFonts w:ascii="Times New Roman" w:hAnsi="Times New Roman"/>
                <w:szCs w:val="21"/>
              </w:rPr>
            </w:pPr>
          </w:p>
        </w:tc>
        <w:tc>
          <w:tcPr>
            <w:tcW w:w="820" w:type="dxa"/>
            <w:vMerge/>
            <w:vAlign w:val="center"/>
          </w:tcPr>
          <w:p w:rsidR="00281895" w:rsidRDefault="00281895">
            <w:pPr>
              <w:jc w:val="center"/>
              <w:rPr>
                <w:rFonts w:ascii="Times New Roman" w:eastAsia="楷体_GB2312" w:hAnsi="Times New Roman"/>
                <w:szCs w:val="21"/>
              </w:rPr>
            </w:pPr>
          </w:p>
        </w:tc>
        <w:tc>
          <w:tcPr>
            <w:tcW w:w="1820" w:type="dxa"/>
            <w:vAlign w:val="center"/>
          </w:tcPr>
          <w:p w:rsidR="00281895" w:rsidRDefault="00E464D0">
            <w:pPr>
              <w:pStyle w:val="af2"/>
              <w:adjustRightInd w:val="0"/>
              <w:snapToGrid w:val="0"/>
              <w:spacing w:line="360" w:lineRule="auto"/>
              <w:jc w:val="center"/>
              <w:rPr>
                <w:rFonts w:ascii="Times New Roman" w:eastAsia="楷体_GB2312" w:hAnsi="Times New Roman"/>
                <w:szCs w:val="21"/>
              </w:rPr>
            </w:pPr>
            <w:r>
              <w:rPr>
                <w:rFonts w:ascii="Times New Roman" w:hAnsi="Times New Roman" w:cs="Times New Roman" w:hint="eastAsia"/>
                <w:spacing w:val="-6"/>
                <w:sz w:val="21"/>
                <w:szCs w:val="21"/>
              </w:rPr>
              <w:t>正十一烷</w:t>
            </w:r>
          </w:p>
        </w:tc>
        <w:tc>
          <w:tcPr>
            <w:tcW w:w="2090" w:type="dxa"/>
            <w:vAlign w:val="center"/>
          </w:tcPr>
          <w:p w:rsidR="00281895" w:rsidRDefault="00E464D0">
            <w:pPr>
              <w:jc w:val="right"/>
            </w:pPr>
            <w:r>
              <w:rPr>
                <w:rFonts w:hint="eastAsia"/>
              </w:rPr>
              <w:t>2</w:t>
            </w:r>
          </w:p>
        </w:tc>
        <w:tc>
          <w:tcPr>
            <w:tcW w:w="800" w:type="dxa"/>
            <w:vAlign w:val="center"/>
          </w:tcPr>
          <w:p w:rsidR="00281895" w:rsidRDefault="00E464D0">
            <w:pPr>
              <w:jc w:val="right"/>
              <w:rPr>
                <w:szCs w:val="21"/>
              </w:rPr>
            </w:pPr>
            <w:r>
              <w:rPr>
                <w:rFonts w:hint="eastAsia"/>
                <w:szCs w:val="21"/>
              </w:rPr>
              <w:t>35</w:t>
            </w:r>
          </w:p>
        </w:tc>
        <w:tc>
          <w:tcPr>
            <w:tcW w:w="860" w:type="dxa"/>
            <w:vAlign w:val="center"/>
          </w:tcPr>
          <w:p w:rsidR="00281895" w:rsidRDefault="00E464D0">
            <w:pPr>
              <w:jc w:val="right"/>
              <w:rPr>
                <w:szCs w:val="21"/>
              </w:rPr>
            </w:pPr>
            <w:r>
              <w:rPr>
                <w:rFonts w:hint="eastAsia"/>
                <w:szCs w:val="21"/>
              </w:rPr>
              <w:t>31</w:t>
            </w:r>
          </w:p>
        </w:tc>
        <w:tc>
          <w:tcPr>
            <w:tcW w:w="880" w:type="dxa"/>
            <w:vAlign w:val="center"/>
          </w:tcPr>
          <w:p w:rsidR="00281895" w:rsidRDefault="00E464D0">
            <w:pPr>
              <w:jc w:val="right"/>
              <w:rPr>
                <w:szCs w:val="21"/>
              </w:rPr>
            </w:pPr>
            <w:r>
              <w:rPr>
                <w:rFonts w:hint="eastAsia"/>
                <w:szCs w:val="21"/>
              </w:rPr>
              <w:t>35</w:t>
            </w:r>
          </w:p>
        </w:tc>
        <w:tc>
          <w:tcPr>
            <w:tcW w:w="1280" w:type="dxa"/>
            <w:vAlign w:val="bottom"/>
          </w:tcPr>
          <w:p w:rsidR="00281895" w:rsidRDefault="00E464D0">
            <w:pPr>
              <w:jc w:val="right"/>
              <w:textAlignment w:val="bottom"/>
              <w:rPr>
                <w:szCs w:val="21"/>
              </w:rPr>
            </w:pPr>
            <w:r>
              <w:rPr>
                <w:rFonts w:ascii="等线" w:eastAsia="等线" w:hAnsi="等线" w:cs="等线" w:hint="eastAsia"/>
                <w:color w:val="000000"/>
                <w:sz w:val="22"/>
                <w:szCs w:val="22"/>
                <w:lang w:bidi="ar"/>
              </w:rPr>
              <w:t>6.86</w:t>
            </w:r>
          </w:p>
        </w:tc>
      </w:tr>
      <w:tr w:rsidR="00281895">
        <w:trPr>
          <w:trHeight w:val="330"/>
        </w:trPr>
        <w:tc>
          <w:tcPr>
            <w:tcW w:w="830" w:type="dxa"/>
            <w:vMerge/>
          </w:tcPr>
          <w:p w:rsidR="00281895" w:rsidRDefault="00281895">
            <w:pPr>
              <w:rPr>
                <w:rFonts w:ascii="Times New Roman" w:hAnsi="Times New Roman"/>
                <w:szCs w:val="21"/>
              </w:rPr>
            </w:pPr>
          </w:p>
        </w:tc>
        <w:tc>
          <w:tcPr>
            <w:tcW w:w="820" w:type="dxa"/>
            <w:vMerge/>
            <w:vAlign w:val="center"/>
          </w:tcPr>
          <w:p w:rsidR="00281895" w:rsidRDefault="00281895">
            <w:pPr>
              <w:jc w:val="center"/>
              <w:rPr>
                <w:rFonts w:ascii="Times New Roman" w:eastAsia="楷体_GB2312" w:hAnsi="Times New Roman"/>
                <w:szCs w:val="21"/>
              </w:rPr>
            </w:pPr>
          </w:p>
        </w:tc>
        <w:tc>
          <w:tcPr>
            <w:tcW w:w="1820" w:type="dxa"/>
            <w:vAlign w:val="center"/>
          </w:tcPr>
          <w:p w:rsidR="00281895" w:rsidRDefault="00E464D0">
            <w:pPr>
              <w:pStyle w:val="af2"/>
              <w:adjustRightInd w:val="0"/>
              <w:snapToGrid w:val="0"/>
              <w:spacing w:line="360" w:lineRule="auto"/>
              <w:jc w:val="center"/>
              <w:rPr>
                <w:rFonts w:ascii="Times New Roman" w:eastAsia="楷体_GB2312" w:hAnsi="Times New Roman"/>
                <w:szCs w:val="21"/>
              </w:rPr>
            </w:pPr>
            <w:r>
              <w:rPr>
                <w:rFonts w:ascii="Times New Roman" w:hAnsi="Times New Roman" w:cs="Times New Roman" w:hint="eastAsia"/>
                <w:spacing w:val="-6"/>
                <w:sz w:val="21"/>
                <w:szCs w:val="21"/>
              </w:rPr>
              <w:t>甲苯</w:t>
            </w:r>
          </w:p>
        </w:tc>
        <w:tc>
          <w:tcPr>
            <w:tcW w:w="2090" w:type="dxa"/>
          </w:tcPr>
          <w:p w:rsidR="00281895" w:rsidRDefault="00E464D0">
            <w:pPr>
              <w:jc w:val="right"/>
            </w:pPr>
            <w:r>
              <w:rPr>
                <w:rFonts w:hint="eastAsia"/>
              </w:rPr>
              <w:t>10</w:t>
            </w:r>
          </w:p>
        </w:tc>
        <w:tc>
          <w:tcPr>
            <w:tcW w:w="800" w:type="dxa"/>
            <w:vAlign w:val="center"/>
          </w:tcPr>
          <w:p w:rsidR="00281895" w:rsidRDefault="00E464D0">
            <w:pPr>
              <w:jc w:val="right"/>
              <w:rPr>
                <w:szCs w:val="21"/>
              </w:rPr>
            </w:pPr>
            <w:r>
              <w:rPr>
                <w:rFonts w:hint="eastAsia"/>
                <w:szCs w:val="21"/>
              </w:rPr>
              <w:t>238</w:t>
            </w:r>
          </w:p>
        </w:tc>
        <w:tc>
          <w:tcPr>
            <w:tcW w:w="860" w:type="dxa"/>
            <w:vAlign w:val="center"/>
          </w:tcPr>
          <w:p w:rsidR="00281895" w:rsidRDefault="00E464D0">
            <w:pPr>
              <w:jc w:val="right"/>
              <w:rPr>
                <w:szCs w:val="21"/>
              </w:rPr>
            </w:pPr>
            <w:r>
              <w:rPr>
                <w:rFonts w:hint="eastAsia"/>
                <w:szCs w:val="21"/>
              </w:rPr>
              <w:t>223</w:t>
            </w:r>
          </w:p>
        </w:tc>
        <w:tc>
          <w:tcPr>
            <w:tcW w:w="880" w:type="dxa"/>
            <w:vAlign w:val="center"/>
          </w:tcPr>
          <w:p w:rsidR="00281895" w:rsidRDefault="00E464D0">
            <w:pPr>
              <w:jc w:val="right"/>
              <w:rPr>
                <w:szCs w:val="21"/>
              </w:rPr>
            </w:pPr>
            <w:r>
              <w:rPr>
                <w:rFonts w:hint="eastAsia"/>
                <w:szCs w:val="21"/>
              </w:rPr>
              <w:t>201</w:t>
            </w:r>
          </w:p>
        </w:tc>
        <w:tc>
          <w:tcPr>
            <w:tcW w:w="1280" w:type="dxa"/>
            <w:vAlign w:val="bottom"/>
          </w:tcPr>
          <w:p w:rsidR="00281895" w:rsidRDefault="00E464D0">
            <w:pPr>
              <w:jc w:val="right"/>
              <w:textAlignment w:val="bottom"/>
              <w:rPr>
                <w:szCs w:val="21"/>
              </w:rPr>
            </w:pPr>
            <w:r>
              <w:rPr>
                <w:rFonts w:ascii="等线" w:eastAsia="等线" w:hAnsi="等线" w:cs="等线" w:hint="eastAsia"/>
                <w:color w:val="000000"/>
                <w:sz w:val="22"/>
                <w:szCs w:val="22"/>
                <w:lang w:bidi="ar"/>
              </w:rPr>
              <w:t>8.43</w:t>
            </w:r>
          </w:p>
        </w:tc>
      </w:tr>
      <w:tr w:rsidR="00281895">
        <w:trPr>
          <w:trHeight w:val="330"/>
        </w:trPr>
        <w:tc>
          <w:tcPr>
            <w:tcW w:w="830" w:type="dxa"/>
            <w:vMerge/>
          </w:tcPr>
          <w:p w:rsidR="00281895" w:rsidRDefault="00281895">
            <w:pPr>
              <w:rPr>
                <w:rFonts w:ascii="Times New Roman" w:hAnsi="Times New Roman"/>
                <w:szCs w:val="21"/>
              </w:rPr>
            </w:pPr>
          </w:p>
        </w:tc>
        <w:tc>
          <w:tcPr>
            <w:tcW w:w="820" w:type="dxa"/>
            <w:vMerge/>
            <w:vAlign w:val="center"/>
          </w:tcPr>
          <w:p w:rsidR="00281895" w:rsidRDefault="00281895">
            <w:pPr>
              <w:jc w:val="center"/>
              <w:rPr>
                <w:rFonts w:ascii="Times New Roman" w:eastAsia="楷体_GB2312" w:hAnsi="Times New Roman"/>
                <w:szCs w:val="21"/>
              </w:rPr>
            </w:pPr>
          </w:p>
        </w:tc>
        <w:tc>
          <w:tcPr>
            <w:tcW w:w="1820" w:type="dxa"/>
            <w:vAlign w:val="center"/>
          </w:tcPr>
          <w:p w:rsidR="00281895" w:rsidRDefault="00E464D0">
            <w:pPr>
              <w:pStyle w:val="af2"/>
              <w:adjustRightInd w:val="0"/>
              <w:snapToGrid w:val="0"/>
              <w:spacing w:line="360" w:lineRule="auto"/>
              <w:jc w:val="center"/>
              <w:rPr>
                <w:rFonts w:ascii="Times New Roman" w:eastAsia="楷体_GB2312" w:hAnsi="Times New Roman"/>
                <w:szCs w:val="21"/>
              </w:rPr>
            </w:pPr>
            <w:r>
              <w:rPr>
                <w:rFonts w:ascii="Times New Roman" w:hAnsi="Times New Roman" w:cs="Times New Roman" w:hint="eastAsia"/>
                <w:spacing w:val="-6"/>
                <w:sz w:val="21"/>
                <w:szCs w:val="21"/>
              </w:rPr>
              <w:t>乙苯</w:t>
            </w:r>
          </w:p>
        </w:tc>
        <w:tc>
          <w:tcPr>
            <w:tcW w:w="2090" w:type="dxa"/>
            <w:vAlign w:val="center"/>
          </w:tcPr>
          <w:p w:rsidR="00281895" w:rsidRDefault="00E464D0">
            <w:pPr>
              <w:jc w:val="right"/>
            </w:pPr>
            <w:r>
              <w:rPr>
                <w:rFonts w:hint="eastAsia"/>
              </w:rPr>
              <w:t>10</w:t>
            </w:r>
          </w:p>
        </w:tc>
        <w:tc>
          <w:tcPr>
            <w:tcW w:w="800" w:type="dxa"/>
            <w:vAlign w:val="center"/>
          </w:tcPr>
          <w:p w:rsidR="00281895" w:rsidRDefault="00E464D0">
            <w:pPr>
              <w:jc w:val="right"/>
              <w:rPr>
                <w:szCs w:val="21"/>
              </w:rPr>
            </w:pPr>
            <w:r>
              <w:rPr>
                <w:rFonts w:hint="eastAsia"/>
                <w:szCs w:val="21"/>
              </w:rPr>
              <w:t>337</w:t>
            </w:r>
          </w:p>
        </w:tc>
        <w:tc>
          <w:tcPr>
            <w:tcW w:w="860" w:type="dxa"/>
            <w:vAlign w:val="center"/>
          </w:tcPr>
          <w:p w:rsidR="00281895" w:rsidRDefault="00E464D0">
            <w:pPr>
              <w:jc w:val="right"/>
              <w:rPr>
                <w:szCs w:val="21"/>
              </w:rPr>
            </w:pPr>
            <w:r>
              <w:rPr>
                <w:rFonts w:hint="eastAsia"/>
                <w:szCs w:val="21"/>
              </w:rPr>
              <w:t>315</w:t>
            </w:r>
          </w:p>
        </w:tc>
        <w:tc>
          <w:tcPr>
            <w:tcW w:w="880" w:type="dxa"/>
            <w:vAlign w:val="center"/>
          </w:tcPr>
          <w:p w:rsidR="00281895" w:rsidRDefault="00E464D0">
            <w:pPr>
              <w:jc w:val="right"/>
              <w:rPr>
                <w:szCs w:val="21"/>
              </w:rPr>
            </w:pPr>
            <w:r>
              <w:rPr>
                <w:rFonts w:hint="eastAsia"/>
                <w:szCs w:val="21"/>
              </w:rPr>
              <w:t>309</w:t>
            </w:r>
          </w:p>
        </w:tc>
        <w:tc>
          <w:tcPr>
            <w:tcW w:w="1280" w:type="dxa"/>
            <w:vAlign w:val="bottom"/>
          </w:tcPr>
          <w:p w:rsidR="00281895" w:rsidRDefault="00E464D0">
            <w:pPr>
              <w:jc w:val="right"/>
              <w:textAlignment w:val="bottom"/>
              <w:rPr>
                <w:szCs w:val="21"/>
              </w:rPr>
            </w:pPr>
            <w:r>
              <w:rPr>
                <w:rFonts w:ascii="等线" w:eastAsia="等线" w:hAnsi="等线" w:cs="等线" w:hint="eastAsia"/>
                <w:color w:val="000000"/>
                <w:sz w:val="22"/>
                <w:szCs w:val="22"/>
                <w:lang w:bidi="ar"/>
              </w:rPr>
              <w:t>4.60</w:t>
            </w:r>
          </w:p>
        </w:tc>
      </w:tr>
      <w:tr w:rsidR="00281895">
        <w:trPr>
          <w:trHeight w:val="330"/>
        </w:trPr>
        <w:tc>
          <w:tcPr>
            <w:tcW w:w="830" w:type="dxa"/>
            <w:vMerge/>
          </w:tcPr>
          <w:p w:rsidR="00281895" w:rsidRDefault="00281895">
            <w:pPr>
              <w:rPr>
                <w:rFonts w:ascii="Times New Roman" w:hAnsi="Times New Roman"/>
                <w:szCs w:val="21"/>
              </w:rPr>
            </w:pPr>
          </w:p>
        </w:tc>
        <w:tc>
          <w:tcPr>
            <w:tcW w:w="820" w:type="dxa"/>
            <w:vMerge/>
            <w:vAlign w:val="center"/>
          </w:tcPr>
          <w:p w:rsidR="00281895" w:rsidRDefault="00281895">
            <w:pPr>
              <w:jc w:val="center"/>
              <w:rPr>
                <w:rFonts w:ascii="Times New Roman" w:eastAsia="楷体_GB2312" w:hAnsi="Times New Roman"/>
                <w:szCs w:val="21"/>
              </w:rPr>
            </w:pPr>
          </w:p>
        </w:tc>
        <w:tc>
          <w:tcPr>
            <w:tcW w:w="1820" w:type="dxa"/>
            <w:vAlign w:val="center"/>
          </w:tcPr>
          <w:p w:rsidR="00281895" w:rsidRDefault="00E464D0">
            <w:pPr>
              <w:pStyle w:val="af2"/>
              <w:adjustRightInd w:val="0"/>
              <w:snapToGrid w:val="0"/>
              <w:spacing w:line="360" w:lineRule="auto"/>
              <w:jc w:val="center"/>
              <w:rPr>
                <w:rFonts w:ascii="Times New Roman" w:eastAsia="楷体_GB2312" w:hAnsi="Times New Roman"/>
                <w:szCs w:val="21"/>
              </w:rPr>
            </w:pPr>
            <w:r>
              <w:rPr>
                <w:rFonts w:ascii="Times New Roman" w:hAnsi="Times New Roman" w:cs="Times New Roman" w:hint="eastAsia"/>
                <w:spacing w:val="-6"/>
                <w:sz w:val="21"/>
                <w:szCs w:val="21"/>
              </w:rPr>
              <w:t>二甲苯</w:t>
            </w:r>
          </w:p>
        </w:tc>
        <w:tc>
          <w:tcPr>
            <w:tcW w:w="2090" w:type="dxa"/>
          </w:tcPr>
          <w:p w:rsidR="00281895" w:rsidRDefault="00E464D0">
            <w:pPr>
              <w:jc w:val="right"/>
            </w:pPr>
            <w:r>
              <w:rPr>
                <w:rFonts w:hint="eastAsia"/>
              </w:rPr>
              <w:t>10</w:t>
            </w:r>
          </w:p>
        </w:tc>
        <w:tc>
          <w:tcPr>
            <w:tcW w:w="800" w:type="dxa"/>
            <w:vAlign w:val="center"/>
          </w:tcPr>
          <w:p w:rsidR="00281895" w:rsidRDefault="00E464D0">
            <w:pPr>
              <w:jc w:val="right"/>
              <w:rPr>
                <w:szCs w:val="21"/>
              </w:rPr>
            </w:pPr>
            <w:r>
              <w:rPr>
                <w:rFonts w:hint="eastAsia"/>
                <w:szCs w:val="21"/>
              </w:rPr>
              <w:t>341</w:t>
            </w:r>
          </w:p>
        </w:tc>
        <w:tc>
          <w:tcPr>
            <w:tcW w:w="860" w:type="dxa"/>
            <w:vAlign w:val="center"/>
          </w:tcPr>
          <w:p w:rsidR="00281895" w:rsidRDefault="00E464D0">
            <w:pPr>
              <w:jc w:val="right"/>
              <w:rPr>
                <w:szCs w:val="21"/>
              </w:rPr>
            </w:pPr>
            <w:r>
              <w:rPr>
                <w:rFonts w:hint="eastAsia"/>
                <w:szCs w:val="21"/>
              </w:rPr>
              <w:t>332</w:t>
            </w:r>
          </w:p>
        </w:tc>
        <w:tc>
          <w:tcPr>
            <w:tcW w:w="880" w:type="dxa"/>
            <w:vAlign w:val="center"/>
          </w:tcPr>
          <w:p w:rsidR="00281895" w:rsidRDefault="00E464D0">
            <w:pPr>
              <w:jc w:val="right"/>
              <w:rPr>
                <w:szCs w:val="21"/>
              </w:rPr>
            </w:pPr>
            <w:r>
              <w:rPr>
                <w:rFonts w:hint="eastAsia"/>
                <w:szCs w:val="21"/>
              </w:rPr>
              <w:t>326</w:t>
            </w:r>
          </w:p>
        </w:tc>
        <w:tc>
          <w:tcPr>
            <w:tcW w:w="1280" w:type="dxa"/>
            <w:vAlign w:val="bottom"/>
          </w:tcPr>
          <w:p w:rsidR="00281895" w:rsidRDefault="00E464D0">
            <w:pPr>
              <w:jc w:val="right"/>
              <w:textAlignment w:val="bottom"/>
              <w:rPr>
                <w:szCs w:val="21"/>
              </w:rPr>
            </w:pPr>
            <w:r>
              <w:rPr>
                <w:rFonts w:ascii="等线" w:eastAsia="等线" w:hAnsi="等线" w:cs="等线" w:hint="eastAsia"/>
                <w:color w:val="000000"/>
                <w:sz w:val="22"/>
                <w:szCs w:val="22"/>
                <w:lang w:bidi="ar"/>
              </w:rPr>
              <w:t>2.27</w:t>
            </w:r>
          </w:p>
        </w:tc>
      </w:tr>
      <w:tr w:rsidR="00281895">
        <w:trPr>
          <w:trHeight w:val="330"/>
        </w:trPr>
        <w:tc>
          <w:tcPr>
            <w:tcW w:w="830" w:type="dxa"/>
            <w:vMerge/>
          </w:tcPr>
          <w:p w:rsidR="00281895" w:rsidRDefault="00281895">
            <w:pPr>
              <w:rPr>
                <w:rFonts w:ascii="Times New Roman" w:hAnsi="Times New Roman"/>
                <w:szCs w:val="21"/>
              </w:rPr>
            </w:pPr>
          </w:p>
        </w:tc>
        <w:tc>
          <w:tcPr>
            <w:tcW w:w="820" w:type="dxa"/>
            <w:vMerge/>
            <w:vAlign w:val="center"/>
          </w:tcPr>
          <w:p w:rsidR="00281895" w:rsidRDefault="00281895">
            <w:pPr>
              <w:jc w:val="center"/>
              <w:rPr>
                <w:rFonts w:ascii="Times New Roman" w:eastAsia="楷体_GB2312" w:hAnsi="Times New Roman"/>
                <w:szCs w:val="21"/>
              </w:rPr>
            </w:pPr>
          </w:p>
        </w:tc>
        <w:tc>
          <w:tcPr>
            <w:tcW w:w="1820" w:type="dxa"/>
            <w:vAlign w:val="center"/>
          </w:tcPr>
          <w:p w:rsidR="00281895" w:rsidRDefault="00E464D0">
            <w:pPr>
              <w:pStyle w:val="af2"/>
              <w:adjustRightInd w:val="0"/>
              <w:snapToGrid w:val="0"/>
              <w:spacing w:line="360" w:lineRule="auto"/>
              <w:jc w:val="center"/>
              <w:rPr>
                <w:rFonts w:ascii="Times New Roman" w:eastAsia="楷体_GB2312" w:hAnsi="Times New Roman"/>
                <w:szCs w:val="21"/>
              </w:rPr>
            </w:pPr>
            <w:r>
              <w:rPr>
                <w:rFonts w:ascii="Times New Roman" w:hAnsi="Times New Roman" w:cs="Times New Roman" w:hint="eastAsia"/>
                <w:spacing w:val="-6"/>
                <w:sz w:val="21"/>
                <w:szCs w:val="21"/>
              </w:rPr>
              <w:t>苯乙烯</w:t>
            </w:r>
          </w:p>
        </w:tc>
        <w:tc>
          <w:tcPr>
            <w:tcW w:w="2090" w:type="dxa"/>
            <w:vAlign w:val="center"/>
          </w:tcPr>
          <w:p w:rsidR="00281895" w:rsidRDefault="00E464D0">
            <w:pPr>
              <w:jc w:val="right"/>
            </w:pPr>
            <w:r>
              <w:rPr>
                <w:rFonts w:hint="eastAsia"/>
              </w:rPr>
              <w:t>10</w:t>
            </w:r>
          </w:p>
        </w:tc>
        <w:tc>
          <w:tcPr>
            <w:tcW w:w="800" w:type="dxa"/>
            <w:vAlign w:val="center"/>
          </w:tcPr>
          <w:p w:rsidR="00281895" w:rsidRDefault="00E464D0">
            <w:pPr>
              <w:jc w:val="right"/>
              <w:rPr>
                <w:szCs w:val="21"/>
              </w:rPr>
            </w:pPr>
            <w:r>
              <w:rPr>
                <w:rFonts w:hint="eastAsia"/>
                <w:szCs w:val="21"/>
              </w:rPr>
              <w:t>288</w:t>
            </w:r>
          </w:p>
        </w:tc>
        <w:tc>
          <w:tcPr>
            <w:tcW w:w="860" w:type="dxa"/>
            <w:vAlign w:val="center"/>
          </w:tcPr>
          <w:p w:rsidR="00281895" w:rsidRDefault="00E464D0">
            <w:pPr>
              <w:jc w:val="right"/>
              <w:rPr>
                <w:szCs w:val="21"/>
              </w:rPr>
            </w:pPr>
            <w:r>
              <w:rPr>
                <w:rFonts w:hint="eastAsia"/>
                <w:szCs w:val="21"/>
              </w:rPr>
              <w:t>303</w:t>
            </w:r>
          </w:p>
        </w:tc>
        <w:tc>
          <w:tcPr>
            <w:tcW w:w="880" w:type="dxa"/>
            <w:vAlign w:val="center"/>
          </w:tcPr>
          <w:p w:rsidR="00281895" w:rsidRDefault="00E464D0">
            <w:pPr>
              <w:jc w:val="right"/>
              <w:rPr>
                <w:szCs w:val="21"/>
              </w:rPr>
            </w:pPr>
            <w:r>
              <w:rPr>
                <w:rFonts w:hint="eastAsia"/>
                <w:szCs w:val="21"/>
              </w:rPr>
              <w:t>284</w:t>
            </w:r>
          </w:p>
        </w:tc>
        <w:tc>
          <w:tcPr>
            <w:tcW w:w="1280" w:type="dxa"/>
            <w:vAlign w:val="bottom"/>
          </w:tcPr>
          <w:p w:rsidR="00281895" w:rsidRDefault="00E464D0">
            <w:pPr>
              <w:jc w:val="right"/>
              <w:textAlignment w:val="bottom"/>
              <w:rPr>
                <w:szCs w:val="21"/>
              </w:rPr>
            </w:pPr>
            <w:r>
              <w:rPr>
                <w:rFonts w:ascii="等线" w:eastAsia="等线" w:hAnsi="等线" w:cs="等线" w:hint="eastAsia"/>
                <w:color w:val="000000"/>
                <w:sz w:val="22"/>
                <w:szCs w:val="22"/>
                <w:lang w:bidi="ar"/>
              </w:rPr>
              <w:t>3.43</w:t>
            </w:r>
          </w:p>
        </w:tc>
      </w:tr>
      <w:tr w:rsidR="00281895">
        <w:trPr>
          <w:trHeight w:val="330"/>
        </w:trPr>
        <w:tc>
          <w:tcPr>
            <w:tcW w:w="830" w:type="dxa"/>
            <w:vMerge/>
          </w:tcPr>
          <w:p w:rsidR="00281895" w:rsidRDefault="00281895">
            <w:pPr>
              <w:rPr>
                <w:rFonts w:ascii="Times New Roman" w:hAnsi="Times New Roman"/>
                <w:szCs w:val="21"/>
              </w:rPr>
            </w:pPr>
          </w:p>
        </w:tc>
        <w:tc>
          <w:tcPr>
            <w:tcW w:w="820" w:type="dxa"/>
            <w:vMerge/>
            <w:vAlign w:val="center"/>
          </w:tcPr>
          <w:p w:rsidR="00281895" w:rsidRDefault="00281895">
            <w:pPr>
              <w:jc w:val="center"/>
              <w:rPr>
                <w:rFonts w:ascii="Times New Roman" w:eastAsia="楷体_GB2312" w:hAnsi="Times New Roman"/>
                <w:szCs w:val="21"/>
              </w:rPr>
            </w:pPr>
          </w:p>
        </w:tc>
        <w:tc>
          <w:tcPr>
            <w:tcW w:w="1820" w:type="dxa"/>
            <w:vAlign w:val="center"/>
          </w:tcPr>
          <w:p w:rsidR="00281895" w:rsidRDefault="00E464D0">
            <w:pPr>
              <w:pStyle w:val="af2"/>
              <w:adjustRightInd w:val="0"/>
              <w:snapToGrid w:val="0"/>
              <w:spacing w:line="360" w:lineRule="auto"/>
              <w:jc w:val="center"/>
              <w:rPr>
                <w:rFonts w:ascii="Times New Roman" w:eastAsia="楷体_GB2312" w:hAnsi="Times New Roman"/>
                <w:szCs w:val="21"/>
              </w:rPr>
            </w:pPr>
            <w:r>
              <w:rPr>
                <w:rFonts w:ascii="Times New Roman" w:hAnsi="Times New Roman" w:cs="Times New Roman" w:hint="eastAsia"/>
                <w:spacing w:val="-6"/>
                <w:sz w:val="21"/>
                <w:szCs w:val="21"/>
              </w:rPr>
              <w:t>乙酸丁酯</w:t>
            </w:r>
          </w:p>
        </w:tc>
        <w:tc>
          <w:tcPr>
            <w:tcW w:w="2090" w:type="dxa"/>
            <w:vAlign w:val="center"/>
          </w:tcPr>
          <w:p w:rsidR="00281895" w:rsidRDefault="00E464D0">
            <w:pPr>
              <w:jc w:val="right"/>
            </w:pPr>
            <w:r>
              <w:rPr>
                <w:rFonts w:hint="eastAsia"/>
              </w:rPr>
              <w:t>10</w:t>
            </w:r>
          </w:p>
        </w:tc>
        <w:tc>
          <w:tcPr>
            <w:tcW w:w="800" w:type="dxa"/>
            <w:vAlign w:val="center"/>
          </w:tcPr>
          <w:p w:rsidR="00281895" w:rsidRDefault="00E464D0">
            <w:pPr>
              <w:jc w:val="right"/>
              <w:rPr>
                <w:szCs w:val="21"/>
              </w:rPr>
            </w:pPr>
            <w:r>
              <w:rPr>
                <w:rFonts w:hint="eastAsia"/>
                <w:szCs w:val="21"/>
              </w:rPr>
              <w:t>259</w:t>
            </w:r>
          </w:p>
        </w:tc>
        <w:tc>
          <w:tcPr>
            <w:tcW w:w="860" w:type="dxa"/>
            <w:vAlign w:val="center"/>
          </w:tcPr>
          <w:p w:rsidR="00281895" w:rsidRDefault="00E464D0">
            <w:pPr>
              <w:jc w:val="right"/>
              <w:rPr>
                <w:szCs w:val="21"/>
              </w:rPr>
            </w:pPr>
            <w:r>
              <w:rPr>
                <w:rFonts w:hint="eastAsia"/>
                <w:szCs w:val="21"/>
              </w:rPr>
              <w:t>244</w:t>
            </w:r>
          </w:p>
        </w:tc>
        <w:tc>
          <w:tcPr>
            <w:tcW w:w="880" w:type="dxa"/>
            <w:vAlign w:val="center"/>
          </w:tcPr>
          <w:p w:rsidR="00281895" w:rsidRDefault="00E464D0">
            <w:pPr>
              <w:jc w:val="right"/>
              <w:rPr>
                <w:szCs w:val="21"/>
              </w:rPr>
            </w:pPr>
            <w:r>
              <w:rPr>
                <w:rFonts w:hint="eastAsia"/>
                <w:szCs w:val="21"/>
              </w:rPr>
              <w:t>241</w:t>
            </w:r>
          </w:p>
        </w:tc>
        <w:tc>
          <w:tcPr>
            <w:tcW w:w="1280" w:type="dxa"/>
            <w:vAlign w:val="bottom"/>
          </w:tcPr>
          <w:p w:rsidR="00281895" w:rsidRDefault="00E464D0">
            <w:pPr>
              <w:jc w:val="right"/>
              <w:textAlignment w:val="bottom"/>
              <w:rPr>
                <w:szCs w:val="21"/>
              </w:rPr>
            </w:pPr>
            <w:r>
              <w:rPr>
                <w:rFonts w:ascii="等线" w:eastAsia="等线" w:hAnsi="等线" w:cs="等线" w:hint="eastAsia"/>
                <w:color w:val="000000"/>
                <w:sz w:val="22"/>
                <w:szCs w:val="22"/>
                <w:lang w:bidi="ar"/>
              </w:rPr>
              <w:t>3.89</w:t>
            </w:r>
          </w:p>
        </w:tc>
      </w:tr>
      <w:tr w:rsidR="00281895">
        <w:trPr>
          <w:trHeight w:val="330"/>
        </w:trPr>
        <w:tc>
          <w:tcPr>
            <w:tcW w:w="830" w:type="dxa"/>
            <w:vMerge/>
          </w:tcPr>
          <w:p w:rsidR="00281895" w:rsidRDefault="00281895">
            <w:pPr>
              <w:rPr>
                <w:rFonts w:ascii="Times New Roman" w:hAnsi="Times New Roman"/>
                <w:szCs w:val="21"/>
              </w:rPr>
            </w:pPr>
          </w:p>
        </w:tc>
        <w:tc>
          <w:tcPr>
            <w:tcW w:w="820" w:type="dxa"/>
            <w:vMerge/>
            <w:vAlign w:val="center"/>
          </w:tcPr>
          <w:p w:rsidR="00281895" w:rsidRDefault="00281895">
            <w:pPr>
              <w:jc w:val="center"/>
              <w:rPr>
                <w:rFonts w:ascii="Times New Roman" w:eastAsia="楷体_GB2312" w:hAnsi="Times New Roman"/>
                <w:szCs w:val="21"/>
              </w:rPr>
            </w:pPr>
          </w:p>
        </w:tc>
        <w:tc>
          <w:tcPr>
            <w:tcW w:w="1820" w:type="dxa"/>
            <w:vAlign w:val="center"/>
          </w:tcPr>
          <w:p w:rsidR="00281895" w:rsidRDefault="00E464D0">
            <w:pPr>
              <w:pStyle w:val="af2"/>
              <w:adjustRightInd w:val="0"/>
              <w:snapToGrid w:val="0"/>
              <w:spacing w:line="360" w:lineRule="auto"/>
              <w:jc w:val="center"/>
              <w:rPr>
                <w:rFonts w:ascii="Times New Roman" w:eastAsia="楷体_GB2312" w:hAnsi="Times New Roman"/>
                <w:szCs w:val="21"/>
              </w:rPr>
            </w:pPr>
            <w:r>
              <w:rPr>
                <w:rFonts w:ascii="Times New Roman" w:hAnsi="Times New Roman" w:cs="Times New Roman" w:hint="eastAsia"/>
                <w:spacing w:val="-6"/>
                <w:sz w:val="21"/>
                <w:szCs w:val="21"/>
              </w:rPr>
              <w:t>正十一烷</w:t>
            </w:r>
          </w:p>
        </w:tc>
        <w:tc>
          <w:tcPr>
            <w:tcW w:w="2090" w:type="dxa"/>
          </w:tcPr>
          <w:p w:rsidR="00281895" w:rsidRDefault="00E464D0">
            <w:pPr>
              <w:jc w:val="right"/>
            </w:pPr>
            <w:r>
              <w:rPr>
                <w:rFonts w:hint="eastAsia"/>
              </w:rPr>
              <w:t>10</w:t>
            </w:r>
          </w:p>
        </w:tc>
        <w:tc>
          <w:tcPr>
            <w:tcW w:w="800" w:type="dxa"/>
            <w:vAlign w:val="center"/>
          </w:tcPr>
          <w:p w:rsidR="00281895" w:rsidRDefault="00E464D0">
            <w:pPr>
              <w:jc w:val="right"/>
              <w:rPr>
                <w:szCs w:val="21"/>
              </w:rPr>
            </w:pPr>
            <w:r>
              <w:rPr>
                <w:rFonts w:hint="eastAsia"/>
                <w:szCs w:val="21"/>
              </w:rPr>
              <w:t>281</w:t>
            </w:r>
          </w:p>
        </w:tc>
        <w:tc>
          <w:tcPr>
            <w:tcW w:w="860" w:type="dxa"/>
            <w:vAlign w:val="center"/>
          </w:tcPr>
          <w:p w:rsidR="00281895" w:rsidRDefault="00E464D0">
            <w:pPr>
              <w:jc w:val="right"/>
              <w:rPr>
                <w:szCs w:val="21"/>
              </w:rPr>
            </w:pPr>
            <w:r>
              <w:rPr>
                <w:rFonts w:hint="eastAsia"/>
                <w:szCs w:val="21"/>
              </w:rPr>
              <w:t>297</w:t>
            </w:r>
          </w:p>
        </w:tc>
        <w:tc>
          <w:tcPr>
            <w:tcW w:w="880" w:type="dxa"/>
            <w:vAlign w:val="center"/>
          </w:tcPr>
          <w:p w:rsidR="00281895" w:rsidRDefault="00E464D0">
            <w:pPr>
              <w:jc w:val="right"/>
              <w:rPr>
                <w:szCs w:val="21"/>
              </w:rPr>
            </w:pPr>
            <w:r>
              <w:rPr>
                <w:rFonts w:hint="eastAsia"/>
                <w:szCs w:val="21"/>
              </w:rPr>
              <w:t>305</w:t>
            </w:r>
          </w:p>
        </w:tc>
        <w:tc>
          <w:tcPr>
            <w:tcW w:w="1280" w:type="dxa"/>
            <w:vAlign w:val="bottom"/>
          </w:tcPr>
          <w:p w:rsidR="00281895" w:rsidRDefault="00E464D0">
            <w:pPr>
              <w:jc w:val="right"/>
              <w:textAlignment w:val="bottom"/>
              <w:rPr>
                <w:szCs w:val="21"/>
              </w:rPr>
            </w:pPr>
            <w:r>
              <w:rPr>
                <w:rFonts w:ascii="等线" w:eastAsia="等线" w:hAnsi="等线" w:cs="等线" w:hint="eastAsia"/>
                <w:color w:val="000000"/>
                <w:sz w:val="22"/>
                <w:szCs w:val="22"/>
                <w:lang w:bidi="ar"/>
              </w:rPr>
              <w:t>4.15</w:t>
            </w:r>
          </w:p>
        </w:tc>
      </w:tr>
      <w:tr w:rsidR="00281895">
        <w:trPr>
          <w:trHeight w:val="330"/>
        </w:trPr>
        <w:tc>
          <w:tcPr>
            <w:tcW w:w="830" w:type="dxa"/>
            <w:vMerge/>
          </w:tcPr>
          <w:p w:rsidR="00281895" w:rsidRDefault="00281895">
            <w:pPr>
              <w:rPr>
                <w:rFonts w:ascii="Times New Roman" w:hAnsi="Times New Roman"/>
                <w:szCs w:val="21"/>
              </w:rPr>
            </w:pPr>
          </w:p>
        </w:tc>
        <w:tc>
          <w:tcPr>
            <w:tcW w:w="820" w:type="dxa"/>
            <w:vMerge/>
            <w:vAlign w:val="center"/>
          </w:tcPr>
          <w:p w:rsidR="00281895" w:rsidRDefault="00281895">
            <w:pPr>
              <w:jc w:val="center"/>
              <w:rPr>
                <w:rFonts w:ascii="Times New Roman" w:eastAsia="楷体_GB2312" w:hAnsi="Times New Roman"/>
                <w:szCs w:val="21"/>
              </w:rPr>
            </w:pPr>
          </w:p>
        </w:tc>
        <w:tc>
          <w:tcPr>
            <w:tcW w:w="1820" w:type="dxa"/>
            <w:vAlign w:val="center"/>
          </w:tcPr>
          <w:p w:rsidR="00281895" w:rsidRDefault="00E464D0">
            <w:pPr>
              <w:pStyle w:val="af2"/>
              <w:adjustRightInd w:val="0"/>
              <w:snapToGrid w:val="0"/>
              <w:spacing w:line="360" w:lineRule="auto"/>
              <w:jc w:val="center"/>
              <w:rPr>
                <w:rFonts w:ascii="Times New Roman" w:eastAsia="楷体_GB2312" w:hAnsi="Times New Roman"/>
                <w:szCs w:val="21"/>
              </w:rPr>
            </w:pPr>
            <w:r>
              <w:rPr>
                <w:rFonts w:ascii="Times New Roman" w:hAnsi="Times New Roman" w:cs="Times New Roman" w:hint="eastAsia"/>
                <w:spacing w:val="-6"/>
                <w:sz w:val="21"/>
                <w:szCs w:val="21"/>
              </w:rPr>
              <w:t>甲苯</w:t>
            </w:r>
          </w:p>
        </w:tc>
        <w:tc>
          <w:tcPr>
            <w:tcW w:w="2090" w:type="dxa"/>
          </w:tcPr>
          <w:p w:rsidR="00281895" w:rsidRDefault="00E464D0">
            <w:pPr>
              <w:jc w:val="right"/>
            </w:pPr>
            <w:r>
              <w:rPr>
                <w:rFonts w:hint="eastAsia"/>
              </w:rPr>
              <w:t>100</w:t>
            </w:r>
          </w:p>
        </w:tc>
        <w:tc>
          <w:tcPr>
            <w:tcW w:w="800" w:type="dxa"/>
            <w:vAlign w:val="center"/>
          </w:tcPr>
          <w:p w:rsidR="00281895" w:rsidRDefault="00E464D0">
            <w:pPr>
              <w:jc w:val="right"/>
              <w:rPr>
                <w:szCs w:val="21"/>
              </w:rPr>
            </w:pPr>
            <w:r>
              <w:rPr>
                <w:rFonts w:hint="eastAsia"/>
                <w:szCs w:val="21"/>
              </w:rPr>
              <w:t>2344</w:t>
            </w:r>
          </w:p>
        </w:tc>
        <w:tc>
          <w:tcPr>
            <w:tcW w:w="860" w:type="dxa"/>
            <w:vAlign w:val="center"/>
          </w:tcPr>
          <w:p w:rsidR="00281895" w:rsidRDefault="00E464D0">
            <w:pPr>
              <w:jc w:val="right"/>
              <w:rPr>
                <w:szCs w:val="21"/>
              </w:rPr>
            </w:pPr>
            <w:r>
              <w:rPr>
                <w:rFonts w:hint="eastAsia"/>
                <w:szCs w:val="21"/>
              </w:rPr>
              <w:t>2473</w:t>
            </w:r>
          </w:p>
        </w:tc>
        <w:tc>
          <w:tcPr>
            <w:tcW w:w="880" w:type="dxa"/>
            <w:vAlign w:val="center"/>
          </w:tcPr>
          <w:p w:rsidR="00281895" w:rsidRDefault="00E464D0">
            <w:pPr>
              <w:jc w:val="right"/>
              <w:rPr>
                <w:szCs w:val="21"/>
              </w:rPr>
            </w:pPr>
            <w:r>
              <w:rPr>
                <w:rFonts w:hint="eastAsia"/>
                <w:szCs w:val="21"/>
              </w:rPr>
              <w:t>2297</w:t>
            </w:r>
          </w:p>
        </w:tc>
        <w:tc>
          <w:tcPr>
            <w:tcW w:w="1280" w:type="dxa"/>
            <w:vAlign w:val="bottom"/>
          </w:tcPr>
          <w:p w:rsidR="00281895" w:rsidRDefault="00E464D0">
            <w:pPr>
              <w:jc w:val="right"/>
              <w:textAlignment w:val="bottom"/>
              <w:rPr>
                <w:szCs w:val="21"/>
              </w:rPr>
            </w:pPr>
            <w:r>
              <w:rPr>
                <w:rFonts w:ascii="等线" w:eastAsia="等线" w:hAnsi="等线" w:cs="等线" w:hint="eastAsia"/>
                <w:color w:val="000000"/>
                <w:sz w:val="22"/>
                <w:szCs w:val="22"/>
                <w:lang w:bidi="ar"/>
              </w:rPr>
              <w:t>3.84</w:t>
            </w:r>
          </w:p>
        </w:tc>
      </w:tr>
      <w:tr w:rsidR="00281895">
        <w:trPr>
          <w:trHeight w:val="330"/>
        </w:trPr>
        <w:tc>
          <w:tcPr>
            <w:tcW w:w="830" w:type="dxa"/>
            <w:vMerge/>
          </w:tcPr>
          <w:p w:rsidR="00281895" w:rsidRDefault="00281895">
            <w:pPr>
              <w:rPr>
                <w:rFonts w:ascii="Times New Roman" w:hAnsi="Times New Roman"/>
                <w:szCs w:val="21"/>
              </w:rPr>
            </w:pPr>
          </w:p>
        </w:tc>
        <w:tc>
          <w:tcPr>
            <w:tcW w:w="820" w:type="dxa"/>
            <w:vMerge/>
            <w:vAlign w:val="center"/>
          </w:tcPr>
          <w:p w:rsidR="00281895" w:rsidRDefault="00281895">
            <w:pPr>
              <w:jc w:val="center"/>
              <w:rPr>
                <w:rFonts w:ascii="Times New Roman" w:eastAsia="楷体_GB2312" w:hAnsi="Times New Roman"/>
                <w:szCs w:val="21"/>
              </w:rPr>
            </w:pPr>
          </w:p>
        </w:tc>
        <w:tc>
          <w:tcPr>
            <w:tcW w:w="1820" w:type="dxa"/>
            <w:vAlign w:val="center"/>
          </w:tcPr>
          <w:p w:rsidR="00281895" w:rsidRDefault="00E464D0">
            <w:pPr>
              <w:pStyle w:val="af2"/>
              <w:adjustRightInd w:val="0"/>
              <w:snapToGrid w:val="0"/>
              <w:spacing w:line="360" w:lineRule="auto"/>
              <w:jc w:val="center"/>
              <w:rPr>
                <w:rFonts w:ascii="Times New Roman" w:eastAsia="楷体_GB2312" w:hAnsi="Times New Roman"/>
                <w:szCs w:val="21"/>
              </w:rPr>
            </w:pPr>
            <w:r>
              <w:rPr>
                <w:rFonts w:ascii="Times New Roman" w:hAnsi="Times New Roman" w:cs="Times New Roman" w:hint="eastAsia"/>
                <w:spacing w:val="-6"/>
                <w:sz w:val="21"/>
                <w:szCs w:val="21"/>
              </w:rPr>
              <w:t>乙苯</w:t>
            </w:r>
          </w:p>
        </w:tc>
        <w:tc>
          <w:tcPr>
            <w:tcW w:w="2090" w:type="dxa"/>
          </w:tcPr>
          <w:p w:rsidR="00281895" w:rsidRDefault="00E464D0">
            <w:pPr>
              <w:jc w:val="right"/>
            </w:pPr>
            <w:r>
              <w:rPr>
                <w:rFonts w:hint="eastAsia"/>
              </w:rPr>
              <w:t>100</w:t>
            </w:r>
          </w:p>
        </w:tc>
        <w:tc>
          <w:tcPr>
            <w:tcW w:w="800" w:type="dxa"/>
            <w:vAlign w:val="center"/>
          </w:tcPr>
          <w:p w:rsidR="00281895" w:rsidRDefault="00E464D0">
            <w:pPr>
              <w:jc w:val="right"/>
              <w:rPr>
                <w:szCs w:val="21"/>
              </w:rPr>
            </w:pPr>
            <w:r>
              <w:rPr>
                <w:rFonts w:hint="eastAsia"/>
                <w:szCs w:val="21"/>
              </w:rPr>
              <w:t>1976</w:t>
            </w:r>
          </w:p>
        </w:tc>
        <w:tc>
          <w:tcPr>
            <w:tcW w:w="860" w:type="dxa"/>
            <w:vAlign w:val="center"/>
          </w:tcPr>
          <w:p w:rsidR="00281895" w:rsidRDefault="00E464D0">
            <w:pPr>
              <w:jc w:val="right"/>
              <w:rPr>
                <w:szCs w:val="21"/>
              </w:rPr>
            </w:pPr>
            <w:r>
              <w:rPr>
                <w:rFonts w:hint="eastAsia"/>
                <w:szCs w:val="21"/>
              </w:rPr>
              <w:t>2106</w:t>
            </w:r>
          </w:p>
        </w:tc>
        <w:tc>
          <w:tcPr>
            <w:tcW w:w="880" w:type="dxa"/>
            <w:vAlign w:val="center"/>
          </w:tcPr>
          <w:p w:rsidR="00281895" w:rsidRDefault="00E464D0">
            <w:pPr>
              <w:jc w:val="right"/>
              <w:rPr>
                <w:szCs w:val="21"/>
              </w:rPr>
            </w:pPr>
            <w:r>
              <w:rPr>
                <w:rFonts w:hint="eastAsia"/>
                <w:szCs w:val="21"/>
              </w:rPr>
              <w:t>1917</w:t>
            </w:r>
          </w:p>
        </w:tc>
        <w:tc>
          <w:tcPr>
            <w:tcW w:w="1280" w:type="dxa"/>
            <w:vAlign w:val="bottom"/>
          </w:tcPr>
          <w:p w:rsidR="00281895" w:rsidRDefault="00E464D0">
            <w:pPr>
              <w:jc w:val="right"/>
              <w:textAlignment w:val="bottom"/>
              <w:rPr>
                <w:szCs w:val="21"/>
              </w:rPr>
            </w:pPr>
            <w:r>
              <w:rPr>
                <w:rFonts w:ascii="等线" w:eastAsia="等线" w:hAnsi="等线" w:cs="等线" w:hint="eastAsia"/>
                <w:color w:val="000000"/>
                <w:sz w:val="22"/>
                <w:szCs w:val="22"/>
                <w:lang w:bidi="ar"/>
              </w:rPr>
              <w:t>4.84</w:t>
            </w:r>
          </w:p>
        </w:tc>
      </w:tr>
      <w:tr w:rsidR="00281895">
        <w:trPr>
          <w:trHeight w:val="330"/>
        </w:trPr>
        <w:tc>
          <w:tcPr>
            <w:tcW w:w="830" w:type="dxa"/>
            <w:vMerge/>
          </w:tcPr>
          <w:p w:rsidR="00281895" w:rsidRDefault="00281895">
            <w:pPr>
              <w:rPr>
                <w:rFonts w:ascii="Times New Roman" w:hAnsi="Times New Roman"/>
                <w:szCs w:val="21"/>
              </w:rPr>
            </w:pPr>
          </w:p>
        </w:tc>
        <w:tc>
          <w:tcPr>
            <w:tcW w:w="820" w:type="dxa"/>
            <w:vMerge/>
            <w:vAlign w:val="center"/>
          </w:tcPr>
          <w:p w:rsidR="00281895" w:rsidRDefault="00281895">
            <w:pPr>
              <w:jc w:val="center"/>
              <w:rPr>
                <w:rFonts w:ascii="Times New Roman" w:eastAsia="楷体_GB2312" w:hAnsi="Times New Roman"/>
                <w:szCs w:val="21"/>
              </w:rPr>
            </w:pPr>
          </w:p>
        </w:tc>
        <w:tc>
          <w:tcPr>
            <w:tcW w:w="1820" w:type="dxa"/>
            <w:vAlign w:val="center"/>
          </w:tcPr>
          <w:p w:rsidR="00281895" w:rsidRDefault="00E464D0">
            <w:pPr>
              <w:pStyle w:val="af2"/>
              <w:adjustRightInd w:val="0"/>
              <w:snapToGrid w:val="0"/>
              <w:spacing w:line="360" w:lineRule="auto"/>
              <w:jc w:val="center"/>
              <w:rPr>
                <w:rFonts w:ascii="Times New Roman" w:eastAsia="楷体_GB2312" w:hAnsi="Times New Roman"/>
                <w:szCs w:val="21"/>
              </w:rPr>
            </w:pPr>
            <w:r>
              <w:rPr>
                <w:rFonts w:ascii="Times New Roman" w:hAnsi="Times New Roman" w:cs="Times New Roman" w:hint="eastAsia"/>
                <w:spacing w:val="-6"/>
                <w:sz w:val="21"/>
                <w:szCs w:val="21"/>
              </w:rPr>
              <w:t>二甲苯</w:t>
            </w:r>
          </w:p>
        </w:tc>
        <w:tc>
          <w:tcPr>
            <w:tcW w:w="2090" w:type="dxa"/>
          </w:tcPr>
          <w:p w:rsidR="00281895" w:rsidRDefault="00E464D0">
            <w:pPr>
              <w:jc w:val="right"/>
            </w:pPr>
            <w:r>
              <w:rPr>
                <w:rFonts w:hint="eastAsia"/>
              </w:rPr>
              <w:t>100</w:t>
            </w:r>
          </w:p>
        </w:tc>
        <w:tc>
          <w:tcPr>
            <w:tcW w:w="800" w:type="dxa"/>
            <w:vAlign w:val="center"/>
          </w:tcPr>
          <w:p w:rsidR="00281895" w:rsidRDefault="00E464D0">
            <w:pPr>
              <w:jc w:val="right"/>
              <w:rPr>
                <w:szCs w:val="21"/>
              </w:rPr>
            </w:pPr>
            <w:r>
              <w:rPr>
                <w:rFonts w:hint="eastAsia"/>
                <w:szCs w:val="21"/>
              </w:rPr>
              <w:t>2241</w:t>
            </w:r>
          </w:p>
        </w:tc>
        <w:tc>
          <w:tcPr>
            <w:tcW w:w="860" w:type="dxa"/>
            <w:vAlign w:val="center"/>
          </w:tcPr>
          <w:p w:rsidR="00281895" w:rsidRDefault="00E464D0">
            <w:pPr>
              <w:jc w:val="right"/>
              <w:rPr>
                <w:szCs w:val="21"/>
              </w:rPr>
            </w:pPr>
            <w:r>
              <w:rPr>
                <w:rFonts w:hint="eastAsia"/>
                <w:szCs w:val="21"/>
              </w:rPr>
              <w:t>2059</w:t>
            </w:r>
          </w:p>
        </w:tc>
        <w:tc>
          <w:tcPr>
            <w:tcW w:w="880" w:type="dxa"/>
            <w:vAlign w:val="center"/>
          </w:tcPr>
          <w:p w:rsidR="00281895" w:rsidRDefault="00E464D0">
            <w:pPr>
              <w:jc w:val="right"/>
              <w:rPr>
                <w:szCs w:val="21"/>
              </w:rPr>
            </w:pPr>
            <w:r>
              <w:rPr>
                <w:rFonts w:hint="eastAsia"/>
                <w:szCs w:val="21"/>
              </w:rPr>
              <w:t>2013</w:t>
            </w:r>
          </w:p>
        </w:tc>
        <w:tc>
          <w:tcPr>
            <w:tcW w:w="1280" w:type="dxa"/>
            <w:vAlign w:val="bottom"/>
          </w:tcPr>
          <w:p w:rsidR="00281895" w:rsidRDefault="00E464D0">
            <w:pPr>
              <w:jc w:val="right"/>
              <w:textAlignment w:val="bottom"/>
              <w:rPr>
                <w:szCs w:val="21"/>
              </w:rPr>
            </w:pPr>
            <w:r>
              <w:rPr>
                <w:rFonts w:ascii="等线" w:eastAsia="等线" w:hAnsi="等线" w:cs="等线" w:hint="eastAsia"/>
                <w:color w:val="000000"/>
                <w:sz w:val="22"/>
                <w:szCs w:val="22"/>
                <w:lang w:bidi="ar"/>
              </w:rPr>
              <w:t>5.73</w:t>
            </w:r>
          </w:p>
        </w:tc>
      </w:tr>
      <w:tr w:rsidR="00281895">
        <w:trPr>
          <w:trHeight w:val="330"/>
        </w:trPr>
        <w:tc>
          <w:tcPr>
            <w:tcW w:w="830" w:type="dxa"/>
            <w:vMerge/>
          </w:tcPr>
          <w:p w:rsidR="00281895" w:rsidRDefault="00281895">
            <w:pPr>
              <w:rPr>
                <w:rFonts w:ascii="Times New Roman" w:hAnsi="Times New Roman"/>
                <w:szCs w:val="21"/>
              </w:rPr>
            </w:pPr>
          </w:p>
        </w:tc>
        <w:tc>
          <w:tcPr>
            <w:tcW w:w="820" w:type="dxa"/>
            <w:vMerge/>
            <w:vAlign w:val="center"/>
          </w:tcPr>
          <w:p w:rsidR="00281895" w:rsidRDefault="00281895">
            <w:pPr>
              <w:jc w:val="center"/>
              <w:rPr>
                <w:rFonts w:ascii="Times New Roman" w:eastAsia="楷体_GB2312" w:hAnsi="Times New Roman"/>
                <w:szCs w:val="21"/>
              </w:rPr>
            </w:pPr>
          </w:p>
        </w:tc>
        <w:tc>
          <w:tcPr>
            <w:tcW w:w="1820" w:type="dxa"/>
            <w:vAlign w:val="center"/>
          </w:tcPr>
          <w:p w:rsidR="00281895" w:rsidRDefault="00E464D0">
            <w:pPr>
              <w:pStyle w:val="af2"/>
              <w:adjustRightInd w:val="0"/>
              <w:snapToGrid w:val="0"/>
              <w:spacing w:line="360" w:lineRule="auto"/>
              <w:jc w:val="center"/>
              <w:rPr>
                <w:rFonts w:ascii="Times New Roman" w:eastAsia="楷体_GB2312" w:hAnsi="Times New Roman"/>
                <w:szCs w:val="21"/>
              </w:rPr>
            </w:pPr>
            <w:r>
              <w:rPr>
                <w:rFonts w:ascii="Times New Roman" w:hAnsi="Times New Roman" w:cs="Times New Roman" w:hint="eastAsia"/>
                <w:spacing w:val="-6"/>
                <w:sz w:val="21"/>
                <w:szCs w:val="21"/>
              </w:rPr>
              <w:t>苯乙烯</w:t>
            </w:r>
          </w:p>
        </w:tc>
        <w:tc>
          <w:tcPr>
            <w:tcW w:w="2090" w:type="dxa"/>
          </w:tcPr>
          <w:p w:rsidR="00281895" w:rsidRDefault="00E464D0">
            <w:pPr>
              <w:jc w:val="right"/>
            </w:pPr>
            <w:r>
              <w:rPr>
                <w:rFonts w:hint="eastAsia"/>
              </w:rPr>
              <w:t>100</w:t>
            </w:r>
          </w:p>
        </w:tc>
        <w:tc>
          <w:tcPr>
            <w:tcW w:w="800" w:type="dxa"/>
            <w:vAlign w:val="center"/>
          </w:tcPr>
          <w:p w:rsidR="00281895" w:rsidRDefault="00E464D0">
            <w:pPr>
              <w:jc w:val="right"/>
              <w:rPr>
                <w:szCs w:val="21"/>
              </w:rPr>
            </w:pPr>
            <w:r>
              <w:rPr>
                <w:rFonts w:hint="eastAsia"/>
                <w:szCs w:val="21"/>
              </w:rPr>
              <w:t>1957</w:t>
            </w:r>
          </w:p>
        </w:tc>
        <w:tc>
          <w:tcPr>
            <w:tcW w:w="860" w:type="dxa"/>
            <w:vAlign w:val="center"/>
          </w:tcPr>
          <w:p w:rsidR="00281895" w:rsidRDefault="00E464D0">
            <w:pPr>
              <w:jc w:val="right"/>
              <w:rPr>
                <w:szCs w:val="21"/>
              </w:rPr>
            </w:pPr>
            <w:r>
              <w:rPr>
                <w:rFonts w:hint="eastAsia"/>
                <w:szCs w:val="21"/>
              </w:rPr>
              <w:t>1833</w:t>
            </w:r>
          </w:p>
        </w:tc>
        <w:tc>
          <w:tcPr>
            <w:tcW w:w="880" w:type="dxa"/>
            <w:vAlign w:val="center"/>
          </w:tcPr>
          <w:p w:rsidR="00281895" w:rsidRDefault="00E464D0">
            <w:pPr>
              <w:jc w:val="right"/>
              <w:rPr>
                <w:szCs w:val="21"/>
              </w:rPr>
            </w:pPr>
            <w:r>
              <w:rPr>
                <w:rFonts w:hint="eastAsia"/>
                <w:szCs w:val="21"/>
              </w:rPr>
              <w:t>2051</w:t>
            </w:r>
          </w:p>
        </w:tc>
        <w:tc>
          <w:tcPr>
            <w:tcW w:w="1280" w:type="dxa"/>
            <w:vAlign w:val="bottom"/>
          </w:tcPr>
          <w:p w:rsidR="00281895" w:rsidRDefault="00E464D0">
            <w:pPr>
              <w:jc w:val="right"/>
              <w:textAlignment w:val="bottom"/>
              <w:rPr>
                <w:szCs w:val="21"/>
              </w:rPr>
            </w:pPr>
            <w:r>
              <w:rPr>
                <w:rFonts w:ascii="等线" w:eastAsia="等线" w:hAnsi="等线" w:cs="等线" w:hint="eastAsia"/>
                <w:color w:val="000000"/>
                <w:sz w:val="22"/>
                <w:szCs w:val="22"/>
                <w:lang w:bidi="ar"/>
              </w:rPr>
              <w:t>5.62</w:t>
            </w:r>
          </w:p>
        </w:tc>
      </w:tr>
      <w:tr w:rsidR="00281895">
        <w:trPr>
          <w:trHeight w:val="330"/>
        </w:trPr>
        <w:tc>
          <w:tcPr>
            <w:tcW w:w="830" w:type="dxa"/>
            <w:vMerge/>
          </w:tcPr>
          <w:p w:rsidR="00281895" w:rsidRDefault="00281895">
            <w:pPr>
              <w:rPr>
                <w:rFonts w:ascii="Times New Roman" w:hAnsi="Times New Roman"/>
                <w:szCs w:val="21"/>
              </w:rPr>
            </w:pPr>
          </w:p>
        </w:tc>
        <w:tc>
          <w:tcPr>
            <w:tcW w:w="820" w:type="dxa"/>
            <w:vMerge/>
            <w:vAlign w:val="center"/>
          </w:tcPr>
          <w:p w:rsidR="00281895" w:rsidRDefault="00281895">
            <w:pPr>
              <w:jc w:val="center"/>
              <w:rPr>
                <w:rFonts w:ascii="Times New Roman" w:eastAsia="楷体_GB2312" w:hAnsi="Times New Roman"/>
                <w:szCs w:val="21"/>
              </w:rPr>
            </w:pPr>
          </w:p>
        </w:tc>
        <w:tc>
          <w:tcPr>
            <w:tcW w:w="1820" w:type="dxa"/>
            <w:vAlign w:val="center"/>
          </w:tcPr>
          <w:p w:rsidR="00281895" w:rsidRDefault="00E464D0">
            <w:pPr>
              <w:pStyle w:val="af2"/>
              <w:adjustRightInd w:val="0"/>
              <w:snapToGrid w:val="0"/>
              <w:spacing w:line="360" w:lineRule="auto"/>
              <w:jc w:val="center"/>
              <w:rPr>
                <w:rFonts w:ascii="Times New Roman" w:eastAsia="楷体_GB2312" w:hAnsi="Times New Roman"/>
                <w:szCs w:val="21"/>
              </w:rPr>
            </w:pPr>
            <w:r>
              <w:rPr>
                <w:rFonts w:ascii="Times New Roman" w:hAnsi="Times New Roman" w:cs="Times New Roman" w:hint="eastAsia"/>
                <w:spacing w:val="-6"/>
                <w:sz w:val="21"/>
                <w:szCs w:val="21"/>
              </w:rPr>
              <w:t>乙酸丁酯</w:t>
            </w:r>
          </w:p>
        </w:tc>
        <w:tc>
          <w:tcPr>
            <w:tcW w:w="2090" w:type="dxa"/>
          </w:tcPr>
          <w:p w:rsidR="00281895" w:rsidRDefault="00E464D0">
            <w:pPr>
              <w:jc w:val="right"/>
            </w:pPr>
            <w:r>
              <w:rPr>
                <w:rFonts w:hint="eastAsia"/>
              </w:rPr>
              <w:t>100</w:t>
            </w:r>
          </w:p>
        </w:tc>
        <w:tc>
          <w:tcPr>
            <w:tcW w:w="800" w:type="dxa"/>
            <w:vAlign w:val="center"/>
          </w:tcPr>
          <w:p w:rsidR="00281895" w:rsidRDefault="00E464D0">
            <w:pPr>
              <w:jc w:val="right"/>
              <w:rPr>
                <w:szCs w:val="21"/>
              </w:rPr>
            </w:pPr>
            <w:r>
              <w:rPr>
                <w:rFonts w:hint="eastAsia"/>
                <w:szCs w:val="21"/>
              </w:rPr>
              <w:t>1899</w:t>
            </w:r>
          </w:p>
        </w:tc>
        <w:tc>
          <w:tcPr>
            <w:tcW w:w="860" w:type="dxa"/>
            <w:vAlign w:val="center"/>
          </w:tcPr>
          <w:p w:rsidR="00281895" w:rsidRDefault="00E464D0">
            <w:pPr>
              <w:jc w:val="right"/>
              <w:rPr>
                <w:szCs w:val="21"/>
              </w:rPr>
            </w:pPr>
            <w:r>
              <w:rPr>
                <w:rFonts w:hint="eastAsia"/>
                <w:szCs w:val="21"/>
              </w:rPr>
              <w:t>1751</w:t>
            </w:r>
          </w:p>
        </w:tc>
        <w:tc>
          <w:tcPr>
            <w:tcW w:w="880" w:type="dxa"/>
            <w:vAlign w:val="center"/>
          </w:tcPr>
          <w:p w:rsidR="00281895" w:rsidRDefault="00E464D0">
            <w:pPr>
              <w:jc w:val="right"/>
              <w:rPr>
                <w:szCs w:val="21"/>
              </w:rPr>
            </w:pPr>
            <w:r>
              <w:rPr>
                <w:rFonts w:hint="eastAsia"/>
                <w:szCs w:val="21"/>
              </w:rPr>
              <w:t>1682</w:t>
            </w:r>
          </w:p>
        </w:tc>
        <w:tc>
          <w:tcPr>
            <w:tcW w:w="1280" w:type="dxa"/>
            <w:vAlign w:val="bottom"/>
          </w:tcPr>
          <w:p w:rsidR="00281895" w:rsidRDefault="00E464D0">
            <w:pPr>
              <w:jc w:val="right"/>
              <w:textAlignment w:val="bottom"/>
              <w:rPr>
                <w:szCs w:val="21"/>
              </w:rPr>
            </w:pPr>
            <w:r>
              <w:rPr>
                <w:rFonts w:ascii="等线" w:eastAsia="等线" w:hAnsi="等线" w:cs="等线" w:hint="eastAsia"/>
                <w:color w:val="000000"/>
                <w:sz w:val="22"/>
                <w:szCs w:val="22"/>
                <w:lang w:bidi="ar"/>
              </w:rPr>
              <w:t>6.24</w:t>
            </w:r>
          </w:p>
        </w:tc>
      </w:tr>
      <w:tr w:rsidR="00281895">
        <w:trPr>
          <w:trHeight w:val="330"/>
        </w:trPr>
        <w:tc>
          <w:tcPr>
            <w:tcW w:w="830" w:type="dxa"/>
            <w:vMerge/>
          </w:tcPr>
          <w:p w:rsidR="00281895" w:rsidRDefault="00281895">
            <w:pPr>
              <w:rPr>
                <w:rFonts w:ascii="Times New Roman" w:hAnsi="Times New Roman"/>
                <w:szCs w:val="21"/>
              </w:rPr>
            </w:pPr>
          </w:p>
        </w:tc>
        <w:tc>
          <w:tcPr>
            <w:tcW w:w="820" w:type="dxa"/>
            <w:vMerge/>
            <w:vAlign w:val="center"/>
          </w:tcPr>
          <w:p w:rsidR="00281895" w:rsidRDefault="00281895">
            <w:pPr>
              <w:jc w:val="center"/>
              <w:rPr>
                <w:rFonts w:ascii="Times New Roman" w:eastAsia="楷体_GB2312" w:hAnsi="Times New Roman"/>
                <w:szCs w:val="21"/>
              </w:rPr>
            </w:pPr>
          </w:p>
        </w:tc>
        <w:tc>
          <w:tcPr>
            <w:tcW w:w="1820" w:type="dxa"/>
            <w:vAlign w:val="center"/>
          </w:tcPr>
          <w:p w:rsidR="00281895" w:rsidRDefault="00E464D0">
            <w:pPr>
              <w:pStyle w:val="af2"/>
              <w:adjustRightInd w:val="0"/>
              <w:snapToGrid w:val="0"/>
              <w:spacing w:line="360" w:lineRule="auto"/>
              <w:jc w:val="center"/>
              <w:rPr>
                <w:rFonts w:ascii="Times New Roman" w:eastAsia="楷体_GB2312" w:hAnsi="Times New Roman"/>
                <w:szCs w:val="21"/>
              </w:rPr>
            </w:pPr>
            <w:r>
              <w:rPr>
                <w:rFonts w:ascii="Times New Roman" w:hAnsi="Times New Roman" w:cs="Times New Roman" w:hint="eastAsia"/>
                <w:spacing w:val="-6"/>
                <w:sz w:val="21"/>
                <w:szCs w:val="21"/>
              </w:rPr>
              <w:t>正十一烷</w:t>
            </w:r>
          </w:p>
        </w:tc>
        <w:tc>
          <w:tcPr>
            <w:tcW w:w="2090" w:type="dxa"/>
          </w:tcPr>
          <w:p w:rsidR="00281895" w:rsidRDefault="00E464D0">
            <w:pPr>
              <w:jc w:val="right"/>
            </w:pPr>
            <w:r>
              <w:rPr>
                <w:rFonts w:hint="eastAsia"/>
              </w:rPr>
              <w:t>100</w:t>
            </w:r>
          </w:p>
        </w:tc>
        <w:tc>
          <w:tcPr>
            <w:tcW w:w="800" w:type="dxa"/>
            <w:vAlign w:val="center"/>
          </w:tcPr>
          <w:p w:rsidR="00281895" w:rsidRDefault="00E464D0">
            <w:pPr>
              <w:jc w:val="right"/>
            </w:pPr>
            <w:r>
              <w:rPr>
                <w:rFonts w:hint="eastAsia"/>
              </w:rPr>
              <w:t>2210</w:t>
            </w:r>
          </w:p>
        </w:tc>
        <w:tc>
          <w:tcPr>
            <w:tcW w:w="860" w:type="dxa"/>
            <w:vAlign w:val="center"/>
          </w:tcPr>
          <w:p w:rsidR="00281895" w:rsidRDefault="00E464D0">
            <w:pPr>
              <w:jc w:val="right"/>
            </w:pPr>
            <w:r>
              <w:rPr>
                <w:rFonts w:hint="eastAsia"/>
              </w:rPr>
              <w:t>2084</w:t>
            </w:r>
          </w:p>
        </w:tc>
        <w:tc>
          <w:tcPr>
            <w:tcW w:w="880" w:type="dxa"/>
            <w:vAlign w:val="center"/>
          </w:tcPr>
          <w:p w:rsidR="00281895" w:rsidRDefault="00E464D0">
            <w:pPr>
              <w:jc w:val="right"/>
            </w:pPr>
            <w:r>
              <w:rPr>
                <w:rFonts w:hint="eastAsia"/>
              </w:rPr>
              <w:t>2291</w:t>
            </w:r>
          </w:p>
        </w:tc>
        <w:tc>
          <w:tcPr>
            <w:tcW w:w="1280" w:type="dxa"/>
            <w:vAlign w:val="bottom"/>
          </w:tcPr>
          <w:p w:rsidR="00281895" w:rsidRDefault="00E464D0">
            <w:pPr>
              <w:jc w:val="right"/>
              <w:textAlignment w:val="bottom"/>
            </w:pPr>
            <w:r>
              <w:rPr>
                <w:rFonts w:ascii="等线" w:eastAsia="等线" w:hAnsi="等线" w:cs="等线" w:hint="eastAsia"/>
                <w:color w:val="000000"/>
                <w:sz w:val="22"/>
                <w:szCs w:val="22"/>
                <w:lang w:bidi="ar"/>
              </w:rPr>
              <w:t>4.75</w:t>
            </w:r>
          </w:p>
        </w:tc>
      </w:tr>
    </w:tbl>
    <w:p w:rsidR="00281895" w:rsidRDefault="00281895">
      <w:pPr>
        <w:pStyle w:val="af2"/>
        <w:adjustRightInd w:val="0"/>
        <w:snapToGrid w:val="0"/>
        <w:spacing w:line="360" w:lineRule="auto"/>
        <w:ind w:leftChars="200" w:left="480"/>
        <w:jc w:val="both"/>
        <w:rPr>
          <w:rFonts w:ascii="Times New Roman" w:hAnsi="Times New Roman" w:cs="Times New Roman"/>
          <w:spacing w:val="-6"/>
        </w:rPr>
      </w:pPr>
    </w:p>
    <w:tbl>
      <w:tblPr>
        <w:tblW w:w="9380" w:type="dxa"/>
        <w:tblInd w:w="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0"/>
        <w:gridCol w:w="820"/>
        <w:gridCol w:w="1820"/>
        <w:gridCol w:w="2090"/>
        <w:gridCol w:w="800"/>
        <w:gridCol w:w="860"/>
        <w:gridCol w:w="880"/>
        <w:gridCol w:w="1280"/>
      </w:tblGrid>
      <w:tr w:rsidR="00281895">
        <w:trPr>
          <w:trHeight w:val="467"/>
        </w:trPr>
        <w:tc>
          <w:tcPr>
            <w:tcW w:w="830" w:type="dxa"/>
          </w:tcPr>
          <w:p w:rsidR="00281895" w:rsidRDefault="00281895">
            <w:pPr>
              <w:rPr>
                <w:rFonts w:ascii="Times New Roman" w:hAnsi="Times New Roman"/>
                <w:szCs w:val="21"/>
              </w:rPr>
            </w:pPr>
          </w:p>
        </w:tc>
        <w:tc>
          <w:tcPr>
            <w:tcW w:w="820" w:type="dxa"/>
            <w:vAlign w:val="center"/>
          </w:tcPr>
          <w:p w:rsidR="00281895" w:rsidRDefault="00E464D0">
            <w:pPr>
              <w:spacing w:line="360" w:lineRule="auto"/>
              <w:jc w:val="center"/>
              <w:rPr>
                <w:rFonts w:ascii="Times New Roman" w:eastAsia="楷体_GB2312" w:hAnsi="Times New Roman"/>
                <w:szCs w:val="21"/>
              </w:rPr>
            </w:pPr>
            <w:r>
              <w:rPr>
                <w:rFonts w:ascii="Times New Roman" w:eastAsia="楷体_GB2312" w:hAnsi="Times New Roman" w:hint="eastAsia"/>
                <w:szCs w:val="21"/>
              </w:rPr>
              <w:t>硬度</w:t>
            </w:r>
          </w:p>
        </w:tc>
        <w:tc>
          <w:tcPr>
            <w:tcW w:w="1820" w:type="dxa"/>
            <w:vAlign w:val="center"/>
          </w:tcPr>
          <w:p w:rsidR="00281895" w:rsidRDefault="00E464D0">
            <w:pPr>
              <w:spacing w:line="360" w:lineRule="auto"/>
              <w:jc w:val="center"/>
              <w:rPr>
                <w:rFonts w:ascii="Times New Roman" w:hAnsi="Times New Roman"/>
                <w:szCs w:val="21"/>
              </w:rPr>
            </w:pPr>
            <w:r>
              <w:rPr>
                <w:rFonts w:ascii="Times New Roman" w:eastAsia="楷体_GB2312" w:hAnsi="Times New Roman" w:hint="eastAsia"/>
                <w:szCs w:val="21"/>
              </w:rPr>
              <w:t>挥发性有机物</w:t>
            </w:r>
          </w:p>
        </w:tc>
        <w:tc>
          <w:tcPr>
            <w:tcW w:w="2090" w:type="dxa"/>
          </w:tcPr>
          <w:p w:rsidR="00281895" w:rsidRDefault="00E464D0">
            <w:r>
              <w:rPr>
                <w:rFonts w:hint="eastAsia"/>
              </w:rPr>
              <w:t>含量（</w:t>
            </w:r>
            <w:r>
              <w:rPr>
                <w:rFonts w:hint="eastAsia"/>
              </w:rPr>
              <w:t>mg/kg</w:t>
            </w:r>
            <w:r>
              <w:rPr>
                <w:rFonts w:hint="eastAsia"/>
              </w:rPr>
              <w:t>）</w:t>
            </w:r>
          </w:p>
        </w:tc>
        <w:tc>
          <w:tcPr>
            <w:tcW w:w="2540" w:type="dxa"/>
            <w:gridSpan w:val="3"/>
          </w:tcPr>
          <w:p w:rsidR="00281895" w:rsidRDefault="00E464D0">
            <w:pPr>
              <w:rPr>
                <w:rFonts w:ascii="Times New Roman" w:hAnsi="Times New Roman"/>
                <w:szCs w:val="21"/>
              </w:rPr>
            </w:pPr>
            <w:r>
              <w:rPr>
                <w:rFonts w:ascii="Times New Roman" w:hAnsi="Times New Roman" w:hint="eastAsia"/>
                <w:szCs w:val="21"/>
              </w:rPr>
              <w:t>测的量（</w:t>
            </w:r>
            <w:r>
              <w:rPr>
                <w:rFonts w:ascii="Times New Roman" w:hAnsi="Times New Roman" w:hint="eastAsia"/>
                <w:szCs w:val="21"/>
              </w:rPr>
              <w:t>ng</w:t>
            </w:r>
            <w:r>
              <w:rPr>
                <w:rFonts w:ascii="Times New Roman" w:hAnsi="Times New Roman" w:hint="eastAsia"/>
                <w:szCs w:val="21"/>
              </w:rPr>
              <w:t>）</w:t>
            </w:r>
          </w:p>
        </w:tc>
        <w:tc>
          <w:tcPr>
            <w:tcW w:w="1280" w:type="dxa"/>
          </w:tcPr>
          <w:p w:rsidR="00281895" w:rsidRDefault="00E464D0">
            <w:pPr>
              <w:rPr>
                <w:szCs w:val="21"/>
              </w:rPr>
            </w:pPr>
            <w:r>
              <w:rPr>
                <w:rFonts w:hint="eastAsia"/>
                <w:szCs w:val="21"/>
              </w:rPr>
              <w:t>RSD</w:t>
            </w:r>
            <w:r>
              <w:rPr>
                <w:rFonts w:hint="eastAsia"/>
                <w:szCs w:val="21"/>
              </w:rPr>
              <w:t>，</w:t>
            </w:r>
            <w:r>
              <w:rPr>
                <w:rFonts w:ascii="Times New Roman" w:hAnsi="Times New Roman" w:hint="eastAsia"/>
                <w:szCs w:val="21"/>
              </w:rPr>
              <w:t>%</w:t>
            </w:r>
          </w:p>
        </w:tc>
      </w:tr>
      <w:tr w:rsidR="00281895">
        <w:trPr>
          <w:trHeight w:val="302"/>
        </w:trPr>
        <w:tc>
          <w:tcPr>
            <w:tcW w:w="830" w:type="dxa"/>
            <w:vMerge w:val="restart"/>
            <w:vAlign w:val="center"/>
          </w:tcPr>
          <w:p w:rsidR="00281895" w:rsidRDefault="00E464D0">
            <w:pPr>
              <w:jc w:val="center"/>
              <w:rPr>
                <w:szCs w:val="21"/>
              </w:rPr>
            </w:pPr>
            <w:r>
              <w:rPr>
                <w:rFonts w:hint="eastAsia"/>
                <w:szCs w:val="21"/>
              </w:rPr>
              <w:t>TPU</w:t>
            </w:r>
          </w:p>
        </w:tc>
        <w:tc>
          <w:tcPr>
            <w:tcW w:w="820" w:type="dxa"/>
            <w:vMerge w:val="restart"/>
            <w:vAlign w:val="center"/>
          </w:tcPr>
          <w:p w:rsidR="00281895" w:rsidRDefault="00E464D0">
            <w:pPr>
              <w:jc w:val="center"/>
              <w:rPr>
                <w:rFonts w:ascii="Times New Roman" w:eastAsia="楷体_GB2312" w:hAnsi="Times New Roman"/>
                <w:szCs w:val="21"/>
              </w:rPr>
            </w:pPr>
            <w:r>
              <w:rPr>
                <w:rFonts w:ascii="Times New Roman" w:eastAsia="楷体_GB2312" w:hAnsi="Times New Roman" w:hint="eastAsia"/>
                <w:szCs w:val="21"/>
              </w:rPr>
              <w:t>65A</w:t>
            </w:r>
          </w:p>
        </w:tc>
        <w:tc>
          <w:tcPr>
            <w:tcW w:w="1820" w:type="dxa"/>
            <w:vAlign w:val="center"/>
          </w:tcPr>
          <w:p w:rsidR="00281895" w:rsidRDefault="00E464D0">
            <w:pPr>
              <w:pStyle w:val="af2"/>
              <w:adjustRightInd w:val="0"/>
              <w:snapToGrid w:val="0"/>
              <w:spacing w:line="360" w:lineRule="auto"/>
              <w:jc w:val="center"/>
              <w:rPr>
                <w:rFonts w:ascii="Times New Roman" w:eastAsia="楷体_GB2312" w:hAnsi="Times New Roman"/>
                <w:szCs w:val="21"/>
              </w:rPr>
            </w:pPr>
            <w:r>
              <w:rPr>
                <w:rFonts w:ascii="Times New Roman" w:hAnsi="Times New Roman" w:cs="Times New Roman" w:hint="eastAsia"/>
                <w:spacing w:val="-6"/>
                <w:sz w:val="21"/>
                <w:szCs w:val="21"/>
              </w:rPr>
              <w:t>甲苯</w:t>
            </w:r>
          </w:p>
        </w:tc>
        <w:tc>
          <w:tcPr>
            <w:tcW w:w="2090" w:type="dxa"/>
            <w:vAlign w:val="center"/>
          </w:tcPr>
          <w:p w:rsidR="00281895" w:rsidRDefault="00E464D0">
            <w:pPr>
              <w:jc w:val="right"/>
            </w:pPr>
            <w:r>
              <w:rPr>
                <w:rFonts w:hint="eastAsia"/>
              </w:rPr>
              <w:t>2</w:t>
            </w:r>
          </w:p>
        </w:tc>
        <w:tc>
          <w:tcPr>
            <w:tcW w:w="800" w:type="dxa"/>
            <w:vAlign w:val="center"/>
          </w:tcPr>
          <w:p w:rsidR="00281895" w:rsidRDefault="00E464D0">
            <w:pPr>
              <w:jc w:val="right"/>
            </w:pPr>
            <w:r>
              <w:rPr>
                <w:rFonts w:hint="eastAsia"/>
              </w:rPr>
              <w:t>17</w:t>
            </w:r>
          </w:p>
        </w:tc>
        <w:tc>
          <w:tcPr>
            <w:tcW w:w="860" w:type="dxa"/>
            <w:vAlign w:val="center"/>
          </w:tcPr>
          <w:p w:rsidR="00281895" w:rsidRDefault="00E464D0">
            <w:pPr>
              <w:jc w:val="right"/>
            </w:pPr>
            <w:r>
              <w:rPr>
                <w:rFonts w:hint="eastAsia"/>
              </w:rPr>
              <w:t>24</w:t>
            </w:r>
          </w:p>
        </w:tc>
        <w:tc>
          <w:tcPr>
            <w:tcW w:w="880" w:type="dxa"/>
            <w:vAlign w:val="center"/>
          </w:tcPr>
          <w:p w:rsidR="00281895" w:rsidRDefault="00E464D0">
            <w:pPr>
              <w:jc w:val="right"/>
            </w:pPr>
            <w:r>
              <w:rPr>
                <w:rFonts w:hint="eastAsia"/>
              </w:rPr>
              <w:t>22</w:t>
            </w:r>
          </w:p>
        </w:tc>
        <w:tc>
          <w:tcPr>
            <w:tcW w:w="1280" w:type="dxa"/>
            <w:vAlign w:val="bottom"/>
          </w:tcPr>
          <w:p w:rsidR="00281895" w:rsidRDefault="00E464D0">
            <w:pPr>
              <w:jc w:val="right"/>
              <w:textAlignment w:val="bottom"/>
            </w:pPr>
            <w:r>
              <w:rPr>
                <w:rFonts w:ascii="等线" w:eastAsia="等线" w:hAnsi="等线" w:cs="等线" w:hint="eastAsia"/>
                <w:color w:val="000000"/>
                <w:sz w:val="22"/>
                <w:szCs w:val="22"/>
                <w:lang w:bidi="ar"/>
              </w:rPr>
              <w:t>17.17</w:t>
            </w:r>
          </w:p>
        </w:tc>
      </w:tr>
      <w:tr w:rsidR="00281895">
        <w:trPr>
          <w:trHeight w:val="302"/>
        </w:trPr>
        <w:tc>
          <w:tcPr>
            <w:tcW w:w="830" w:type="dxa"/>
            <w:vMerge/>
            <w:vAlign w:val="center"/>
          </w:tcPr>
          <w:p w:rsidR="00281895" w:rsidRDefault="00281895">
            <w:pPr>
              <w:rPr>
                <w:szCs w:val="21"/>
              </w:rPr>
            </w:pPr>
          </w:p>
        </w:tc>
        <w:tc>
          <w:tcPr>
            <w:tcW w:w="820" w:type="dxa"/>
            <w:vMerge/>
            <w:vAlign w:val="center"/>
          </w:tcPr>
          <w:p w:rsidR="00281895" w:rsidRDefault="00281895">
            <w:pPr>
              <w:jc w:val="center"/>
              <w:rPr>
                <w:rFonts w:ascii="Times New Roman" w:eastAsia="楷体_GB2312" w:hAnsi="Times New Roman"/>
                <w:szCs w:val="21"/>
              </w:rPr>
            </w:pPr>
          </w:p>
        </w:tc>
        <w:tc>
          <w:tcPr>
            <w:tcW w:w="1820" w:type="dxa"/>
            <w:vAlign w:val="center"/>
          </w:tcPr>
          <w:p w:rsidR="00281895" w:rsidRDefault="00E464D0">
            <w:pPr>
              <w:pStyle w:val="af2"/>
              <w:adjustRightInd w:val="0"/>
              <w:snapToGrid w:val="0"/>
              <w:spacing w:line="360" w:lineRule="auto"/>
              <w:jc w:val="center"/>
              <w:rPr>
                <w:rFonts w:ascii="Times New Roman" w:eastAsia="楷体_GB2312" w:hAnsi="Times New Roman"/>
                <w:szCs w:val="21"/>
              </w:rPr>
            </w:pPr>
            <w:r>
              <w:rPr>
                <w:rFonts w:ascii="Times New Roman" w:hAnsi="Times New Roman" w:cs="Times New Roman" w:hint="eastAsia"/>
                <w:spacing w:val="-6"/>
                <w:sz w:val="21"/>
                <w:szCs w:val="21"/>
              </w:rPr>
              <w:t>乙苯</w:t>
            </w:r>
          </w:p>
        </w:tc>
        <w:tc>
          <w:tcPr>
            <w:tcW w:w="2090" w:type="dxa"/>
            <w:vAlign w:val="center"/>
          </w:tcPr>
          <w:p w:rsidR="00281895" w:rsidRDefault="00E464D0">
            <w:pPr>
              <w:jc w:val="right"/>
            </w:pPr>
            <w:r>
              <w:rPr>
                <w:rFonts w:hint="eastAsia"/>
              </w:rPr>
              <w:t>2</w:t>
            </w:r>
          </w:p>
        </w:tc>
        <w:tc>
          <w:tcPr>
            <w:tcW w:w="800" w:type="dxa"/>
            <w:vAlign w:val="center"/>
          </w:tcPr>
          <w:p w:rsidR="00281895" w:rsidRDefault="00E464D0">
            <w:pPr>
              <w:jc w:val="right"/>
            </w:pPr>
            <w:r>
              <w:rPr>
                <w:rFonts w:hint="eastAsia"/>
              </w:rPr>
              <w:t>21</w:t>
            </w:r>
          </w:p>
        </w:tc>
        <w:tc>
          <w:tcPr>
            <w:tcW w:w="860" w:type="dxa"/>
            <w:vAlign w:val="center"/>
          </w:tcPr>
          <w:p w:rsidR="00281895" w:rsidRDefault="00E464D0">
            <w:pPr>
              <w:jc w:val="right"/>
            </w:pPr>
            <w:r>
              <w:rPr>
                <w:rFonts w:hint="eastAsia"/>
              </w:rPr>
              <w:t>25</w:t>
            </w:r>
          </w:p>
        </w:tc>
        <w:tc>
          <w:tcPr>
            <w:tcW w:w="880" w:type="dxa"/>
            <w:vAlign w:val="center"/>
          </w:tcPr>
          <w:p w:rsidR="00281895" w:rsidRDefault="00E464D0">
            <w:pPr>
              <w:jc w:val="right"/>
            </w:pPr>
            <w:r>
              <w:rPr>
                <w:rFonts w:hint="eastAsia"/>
              </w:rPr>
              <w:t>20</w:t>
            </w:r>
          </w:p>
        </w:tc>
        <w:tc>
          <w:tcPr>
            <w:tcW w:w="1280" w:type="dxa"/>
            <w:vAlign w:val="bottom"/>
          </w:tcPr>
          <w:p w:rsidR="00281895" w:rsidRDefault="00E464D0">
            <w:pPr>
              <w:jc w:val="right"/>
              <w:textAlignment w:val="bottom"/>
            </w:pPr>
            <w:r>
              <w:rPr>
                <w:rFonts w:ascii="等线" w:eastAsia="等线" w:hAnsi="等线" w:cs="等线" w:hint="eastAsia"/>
                <w:color w:val="000000"/>
                <w:sz w:val="22"/>
                <w:szCs w:val="22"/>
                <w:lang w:bidi="ar"/>
              </w:rPr>
              <w:t>12.03</w:t>
            </w:r>
          </w:p>
        </w:tc>
      </w:tr>
      <w:tr w:rsidR="00281895">
        <w:trPr>
          <w:trHeight w:val="302"/>
        </w:trPr>
        <w:tc>
          <w:tcPr>
            <w:tcW w:w="830" w:type="dxa"/>
            <w:vMerge/>
            <w:vAlign w:val="center"/>
          </w:tcPr>
          <w:p w:rsidR="00281895" w:rsidRDefault="00281895">
            <w:pPr>
              <w:rPr>
                <w:szCs w:val="21"/>
              </w:rPr>
            </w:pPr>
          </w:p>
        </w:tc>
        <w:tc>
          <w:tcPr>
            <w:tcW w:w="820" w:type="dxa"/>
            <w:vMerge/>
            <w:vAlign w:val="center"/>
          </w:tcPr>
          <w:p w:rsidR="00281895" w:rsidRDefault="00281895">
            <w:pPr>
              <w:jc w:val="center"/>
              <w:rPr>
                <w:rFonts w:ascii="Times New Roman" w:eastAsia="楷体_GB2312" w:hAnsi="Times New Roman"/>
                <w:szCs w:val="21"/>
              </w:rPr>
            </w:pPr>
          </w:p>
        </w:tc>
        <w:tc>
          <w:tcPr>
            <w:tcW w:w="1820" w:type="dxa"/>
            <w:vAlign w:val="center"/>
          </w:tcPr>
          <w:p w:rsidR="00281895" w:rsidRDefault="00E464D0">
            <w:pPr>
              <w:pStyle w:val="af2"/>
              <w:adjustRightInd w:val="0"/>
              <w:snapToGrid w:val="0"/>
              <w:spacing w:line="360" w:lineRule="auto"/>
              <w:jc w:val="center"/>
              <w:rPr>
                <w:rFonts w:ascii="Times New Roman" w:eastAsia="楷体_GB2312" w:hAnsi="Times New Roman"/>
                <w:szCs w:val="21"/>
              </w:rPr>
            </w:pPr>
            <w:r>
              <w:rPr>
                <w:rFonts w:ascii="Times New Roman" w:hAnsi="Times New Roman" w:cs="Times New Roman" w:hint="eastAsia"/>
                <w:spacing w:val="-6"/>
                <w:sz w:val="21"/>
                <w:szCs w:val="21"/>
              </w:rPr>
              <w:t>二甲苯</w:t>
            </w:r>
          </w:p>
        </w:tc>
        <w:tc>
          <w:tcPr>
            <w:tcW w:w="2090" w:type="dxa"/>
            <w:vAlign w:val="center"/>
          </w:tcPr>
          <w:p w:rsidR="00281895" w:rsidRDefault="00E464D0">
            <w:pPr>
              <w:jc w:val="right"/>
            </w:pPr>
            <w:r>
              <w:rPr>
                <w:rFonts w:hint="eastAsia"/>
              </w:rPr>
              <w:t>2</w:t>
            </w:r>
          </w:p>
        </w:tc>
        <w:tc>
          <w:tcPr>
            <w:tcW w:w="800" w:type="dxa"/>
            <w:vAlign w:val="center"/>
          </w:tcPr>
          <w:p w:rsidR="00281895" w:rsidRDefault="00E464D0">
            <w:pPr>
              <w:jc w:val="right"/>
            </w:pPr>
            <w:r>
              <w:rPr>
                <w:rFonts w:hint="eastAsia"/>
              </w:rPr>
              <w:t>18</w:t>
            </w:r>
          </w:p>
        </w:tc>
        <w:tc>
          <w:tcPr>
            <w:tcW w:w="860" w:type="dxa"/>
            <w:vAlign w:val="center"/>
          </w:tcPr>
          <w:p w:rsidR="00281895" w:rsidRDefault="00E464D0">
            <w:pPr>
              <w:jc w:val="right"/>
            </w:pPr>
            <w:r>
              <w:rPr>
                <w:rFonts w:hint="eastAsia"/>
              </w:rPr>
              <w:t>23</w:t>
            </w:r>
          </w:p>
        </w:tc>
        <w:tc>
          <w:tcPr>
            <w:tcW w:w="880" w:type="dxa"/>
            <w:vAlign w:val="center"/>
          </w:tcPr>
          <w:p w:rsidR="00281895" w:rsidRDefault="00E464D0">
            <w:pPr>
              <w:jc w:val="right"/>
            </w:pPr>
            <w:r>
              <w:rPr>
                <w:rFonts w:hint="eastAsia"/>
              </w:rPr>
              <w:t>22</w:t>
            </w:r>
          </w:p>
        </w:tc>
        <w:tc>
          <w:tcPr>
            <w:tcW w:w="1280" w:type="dxa"/>
            <w:vAlign w:val="bottom"/>
          </w:tcPr>
          <w:p w:rsidR="00281895" w:rsidRDefault="00E464D0">
            <w:pPr>
              <w:jc w:val="right"/>
              <w:textAlignment w:val="bottom"/>
            </w:pPr>
            <w:r>
              <w:rPr>
                <w:rFonts w:ascii="等线" w:eastAsia="等线" w:hAnsi="等线" w:cs="等线" w:hint="eastAsia"/>
                <w:color w:val="000000"/>
                <w:sz w:val="22"/>
                <w:szCs w:val="22"/>
                <w:lang w:bidi="ar"/>
              </w:rPr>
              <w:t>12.60</w:t>
            </w:r>
          </w:p>
        </w:tc>
      </w:tr>
      <w:tr w:rsidR="00281895">
        <w:trPr>
          <w:trHeight w:val="302"/>
        </w:trPr>
        <w:tc>
          <w:tcPr>
            <w:tcW w:w="830" w:type="dxa"/>
            <w:vMerge/>
            <w:vAlign w:val="center"/>
          </w:tcPr>
          <w:p w:rsidR="00281895" w:rsidRDefault="00281895">
            <w:pPr>
              <w:rPr>
                <w:szCs w:val="21"/>
              </w:rPr>
            </w:pPr>
          </w:p>
        </w:tc>
        <w:tc>
          <w:tcPr>
            <w:tcW w:w="820" w:type="dxa"/>
            <w:vMerge/>
            <w:vAlign w:val="center"/>
          </w:tcPr>
          <w:p w:rsidR="00281895" w:rsidRDefault="00281895">
            <w:pPr>
              <w:ind w:right="210"/>
              <w:jc w:val="right"/>
              <w:rPr>
                <w:rFonts w:ascii="Times New Roman" w:eastAsia="楷体_GB2312" w:hAnsi="Times New Roman"/>
                <w:szCs w:val="21"/>
              </w:rPr>
            </w:pPr>
          </w:p>
        </w:tc>
        <w:tc>
          <w:tcPr>
            <w:tcW w:w="1820" w:type="dxa"/>
            <w:vAlign w:val="center"/>
          </w:tcPr>
          <w:p w:rsidR="00281895" w:rsidRDefault="00E464D0">
            <w:pPr>
              <w:pStyle w:val="af2"/>
              <w:adjustRightInd w:val="0"/>
              <w:snapToGrid w:val="0"/>
              <w:spacing w:line="360" w:lineRule="auto"/>
              <w:jc w:val="center"/>
              <w:rPr>
                <w:rFonts w:ascii="Times New Roman" w:eastAsia="楷体_GB2312" w:hAnsi="Times New Roman"/>
                <w:szCs w:val="21"/>
              </w:rPr>
            </w:pPr>
            <w:r>
              <w:rPr>
                <w:rFonts w:ascii="Times New Roman" w:hAnsi="Times New Roman" w:cs="Times New Roman" w:hint="eastAsia"/>
                <w:spacing w:val="-6"/>
                <w:sz w:val="21"/>
                <w:szCs w:val="21"/>
              </w:rPr>
              <w:t>苯乙烯</w:t>
            </w:r>
          </w:p>
        </w:tc>
        <w:tc>
          <w:tcPr>
            <w:tcW w:w="2090" w:type="dxa"/>
            <w:vAlign w:val="center"/>
          </w:tcPr>
          <w:p w:rsidR="00281895" w:rsidRDefault="00E464D0">
            <w:pPr>
              <w:jc w:val="right"/>
            </w:pPr>
            <w:r>
              <w:rPr>
                <w:rFonts w:hint="eastAsia"/>
              </w:rPr>
              <w:t>2</w:t>
            </w:r>
          </w:p>
        </w:tc>
        <w:tc>
          <w:tcPr>
            <w:tcW w:w="800" w:type="dxa"/>
            <w:vAlign w:val="center"/>
          </w:tcPr>
          <w:p w:rsidR="00281895" w:rsidRDefault="00E464D0">
            <w:pPr>
              <w:jc w:val="right"/>
            </w:pPr>
            <w:r>
              <w:rPr>
                <w:rFonts w:hint="eastAsia"/>
              </w:rPr>
              <w:t>22</w:t>
            </w:r>
          </w:p>
        </w:tc>
        <w:tc>
          <w:tcPr>
            <w:tcW w:w="860" w:type="dxa"/>
            <w:vAlign w:val="center"/>
          </w:tcPr>
          <w:p w:rsidR="00281895" w:rsidRDefault="00E464D0">
            <w:pPr>
              <w:jc w:val="right"/>
            </w:pPr>
            <w:r>
              <w:rPr>
                <w:rFonts w:hint="eastAsia"/>
              </w:rPr>
              <w:t>26</w:t>
            </w:r>
          </w:p>
        </w:tc>
        <w:tc>
          <w:tcPr>
            <w:tcW w:w="880" w:type="dxa"/>
            <w:vAlign w:val="center"/>
          </w:tcPr>
          <w:p w:rsidR="00281895" w:rsidRDefault="00E464D0">
            <w:pPr>
              <w:jc w:val="right"/>
            </w:pPr>
            <w:r>
              <w:rPr>
                <w:rFonts w:hint="eastAsia"/>
              </w:rPr>
              <w:t>23</w:t>
            </w:r>
          </w:p>
        </w:tc>
        <w:tc>
          <w:tcPr>
            <w:tcW w:w="1280" w:type="dxa"/>
            <w:vAlign w:val="bottom"/>
          </w:tcPr>
          <w:p w:rsidR="00281895" w:rsidRDefault="00E464D0">
            <w:pPr>
              <w:jc w:val="right"/>
              <w:textAlignment w:val="bottom"/>
            </w:pPr>
            <w:r>
              <w:rPr>
                <w:rFonts w:ascii="等线" w:eastAsia="等线" w:hAnsi="等线" w:cs="等线" w:hint="eastAsia"/>
                <w:color w:val="000000"/>
                <w:sz w:val="22"/>
                <w:szCs w:val="22"/>
                <w:lang w:bidi="ar"/>
              </w:rPr>
              <w:t>8.80</w:t>
            </w:r>
          </w:p>
        </w:tc>
      </w:tr>
      <w:tr w:rsidR="00281895">
        <w:trPr>
          <w:trHeight w:val="302"/>
        </w:trPr>
        <w:tc>
          <w:tcPr>
            <w:tcW w:w="830" w:type="dxa"/>
            <w:vMerge/>
            <w:vAlign w:val="center"/>
          </w:tcPr>
          <w:p w:rsidR="00281895" w:rsidRDefault="00281895">
            <w:pPr>
              <w:rPr>
                <w:szCs w:val="21"/>
              </w:rPr>
            </w:pPr>
          </w:p>
        </w:tc>
        <w:tc>
          <w:tcPr>
            <w:tcW w:w="820" w:type="dxa"/>
            <w:vMerge/>
            <w:vAlign w:val="center"/>
          </w:tcPr>
          <w:p w:rsidR="00281895" w:rsidRDefault="00281895">
            <w:pPr>
              <w:jc w:val="center"/>
              <w:rPr>
                <w:rFonts w:ascii="Times New Roman" w:eastAsia="楷体_GB2312" w:hAnsi="Times New Roman"/>
                <w:szCs w:val="21"/>
              </w:rPr>
            </w:pPr>
          </w:p>
        </w:tc>
        <w:tc>
          <w:tcPr>
            <w:tcW w:w="1820" w:type="dxa"/>
            <w:vAlign w:val="center"/>
          </w:tcPr>
          <w:p w:rsidR="00281895" w:rsidRDefault="00E464D0">
            <w:pPr>
              <w:pStyle w:val="af2"/>
              <w:adjustRightInd w:val="0"/>
              <w:snapToGrid w:val="0"/>
              <w:spacing w:line="360" w:lineRule="auto"/>
              <w:jc w:val="center"/>
              <w:rPr>
                <w:rFonts w:ascii="Times New Roman" w:eastAsia="楷体_GB2312" w:hAnsi="Times New Roman"/>
                <w:szCs w:val="21"/>
              </w:rPr>
            </w:pPr>
            <w:r>
              <w:rPr>
                <w:rFonts w:ascii="Times New Roman" w:hAnsi="Times New Roman" w:cs="Times New Roman" w:hint="eastAsia"/>
                <w:spacing w:val="-6"/>
                <w:sz w:val="21"/>
                <w:szCs w:val="21"/>
              </w:rPr>
              <w:t>乙酸丁酯</w:t>
            </w:r>
          </w:p>
        </w:tc>
        <w:tc>
          <w:tcPr>
            <w:tcW w:w="2090" w:type="dxa"/>
            <w:vAlign w:val="center"/>
          </w:tcPr>
          <w:p w:rsidR="00281895" w:rsidRDefault="00E464D0">
            <w:pPr>
              <w:jc w:val="right"/>
            </w:pPr>
            <w:r>
              <w:rPr>
                <w:rFonts w:hint="eastAsia"/>
              </w:rPr>
              <w:t>2</w:t>
            </w:r>
          </w:p>
        </w:tc>
        <w:tc>
          <w:tcPr>
            <w:tcW w:w="800" w:type="dxa"/>
            <w:vAlign w:val="center"/>
          </w:tcPr>
          <w:p w:rsidR="00281895" w:rsidRDefault="00E464D0">
            <w:pPr>
              <w:jc w:val="right"/>
            </w:pPr>
            <w:r>
              <w:rPr>
                <w:rFonts w:hint="eastAsia"/>
              </w:rPr>
              <w:t>21</w:t>
            </w:r>
          </w:p>
        </w:tc>
        <w:tc>
          <w:tcPr>
            <w:tcW w:w="860" w:type="dxa"/>
            <w:vAlign w:val="center"/>
          </w:tcPr>
          <w:p w:rsidR="00281895" w:rsidRDefault="00E464D0">
            <w:pPr>
              <w:jc w:val="right"/>
            </w:pPr>
            <w:r>
              <w:rPr>
                <w:rFonts w:hint="eastAsia"/>
              </w:rPr>
              <w:t>25</w:t>
            </w:r>
          </w:p>
        </w:tc>
        <w:tc>
          <w:tcPr>
            <w:tcW w:w="880" w:type="dxa"/>
            <w:vAlign w:val="center"/>
          </w:tcPr>
          <w:p w:rsidR="00281895" w:rsidRDefault="00E464D0">
            <w:pPr>
              <w:jc w:val="right"/>
            </w:pPr>
            <w:r>
              <w:rPr>
                <w:rFonts w:hint="eastAsia"/>
              </w:rPr>
              <w:t>26</w:t>
            </w:r>
          </w:p>
        </w:tc>
        <w:tc>
          <w:tcPr>
            <w:tcW w:w="1280" w:type="dxa"/>
            <w:vAlign w:val="bottom"/>
          </w:tcPr>
          <w:p w:rsidR="00281895" w:rsidRDefault="00E464D0">
            <w:pPr>
              <w:jc w:val="right"/>
              <w:textAlignment w:val="bottom"/>
            </w:pPr>
            <w:r>
              <w:rPr>
                <w:rFonts w:ascii="等线" w:eastAsia="等线" w:hAnsi="等线" w:cs="等线" w:hint="eastAsia"/>
                <w:color w:val="000000"/>
                <w:sz w:val="22"/>
                <w:szCs w:val="22"/>
                <w:lang w:bidi="ar"/>
              </w:rPr>
              <w:t>11.02</w:t>
            </w:r>
          </w:p>
        </w:tc>
      </w:tr>
      <w:tr w:rsidR="00281895">
        <w:trPr>
          <w:trHeight w:val="330"/>
        </w:trPr>
        <w:tc>
          <w:tcPr>
            <w:tcW w:w="830" w:type="dxa"/>
            <w:vMerge/>
          </w:tcPr>
          <w:p w:rsidR="00281895" w:rsidRDefault="00281895">
            <w:pPr>
              <w:rPr>
                <w:rFonts w:ascii="Times New Roman" w:hAnsi="Times New Roman"/>
                <w:szCs w:val="21"/>
              </w:rPr>
            </w:pPr>
          </w:p>
        </w:tc>
        <w:tc>
          <w:tcPr>
            <w:tcW w:w="820" w:type="dxa"/>
            <w:vMerge/>
            <w:vAlign w:val="center"/>
          </w:tcPr>
          <w:p w:rsidR="00281895" w:rsidRDefault="00281895">
            <w:pPr>
              <w:jc w:val="center"/>
              <w:rPr>
                <w:rFonts w:ascii="Times New Roman" w:eastAsia="楷体_GB2312" w:hAnsi="Times New Roman"/>
                <w:szCs w:val="21"/>
              </w:rPr>
            </w:pPr>
          </w:p>
        </w:tc>
        <w:tc>
          <w:tcPr>
            <w:tcW w:w="1820" w:type="dxa"/>
            <w:vAlign w:val="center"/>
          </w:tcPr>
          <w:p w:rsidR="00281895" w:rsidRDefault="00E464D0">
            <w:pPr>
              <w:pStyle w:val="af2"/>
              <w:adjustRightInd w:val="0"/>
              <w:snapToGrid w:val="0"/>
              <w:spacing w:line="360" w:lineRule="auto"/>
              <w:jc w:val="center"/>
              <w:rPr>
                <w:rFonts w:ascii="Times New Roman" w:eastAsia="楷体_GB2312" w:hAnsi="Times New Roman"/>
                <w:szCs w:val="21"/>
              </w:rPr>
            </w:pPr>
            <w:r>
              <w:rPr>
                <w:rFonts w:ascii="Times New Roman" w:hAnsi="Times New Roman" w:cs="Times New Roman" w:hint="eastAsia"/>
                <w:spacing w:val="-6"/>
                <w:sz w:val="21"/>
                <w:szCs w:val="21"/>
              </w:rPr>
              <w:t>正十一烷</w:t>
            </w:r>
          </w:p>
        </w:tc>
        <w:tc>
          <w:tcPr>
            <w:tcW w:w="2090" w:type="dxa"/>
            <w:vAlign w:val="center"/>
          </w:tcPr>
          <w:p w:rsidR="00281895" w:rsidRDefault="00E464D0">
            <w:pPr>
              <w:jc w:val="right"/>
            </w:pPr>
            <w:r>
              <w:rPr>
                <w:rFonts w:hint="eastAsia"/>
              </w:rPr>
              <w:t>2</w:t>
            </w:r>
          </w:p>
        </w:tc>
        <w:tc>
          <w:tcPr>
            <w:tcW w:w="800" w:type="dxa"/>
            <w:vAlign w:val="center"/>
          </w:tcPr>
          <w:p w:rsidR="00281895" w:rsidRDefault="00E464D0">
            <w:pPr>
              <w:jc w:val="right"/>
              <w:rPr>
                <w:szCs w:val="21"/>
              </w:rPr>
            </w:pPr>
            <w:r>
              <w:rPr>
                <w:rFonts w:hint="eastAsia"/>
                <w:szCs w:val="21"/>
              </w:rPr>
              <w:t>18</w:t>
            </w:r>
          </w:p>
        </w:tc>
        <w:tc>
          <w:tcPr>
            <w:tcW w:w="860" w:type="dxa"/>
            <w:vAlign w:val="center"/>
          </w:tcPr>
          <w:p w:rsidR="00281895" w:rsidRDefault="00E464D0">
            <w:pPr>
              <w:jc w:val="right"/>
              <w:rPr>
                <w:szCs w:val="21"/>
              </w:rPr>
            </w:pPr>
            <w:r>
              <w:rPr>
                <w:rFonts w:hint="eastAsia"/>
                <w:szCs w:val="21"/>
              </w:rPr>
              <w:t>22</w:t>
            </w:r>
          </w:p>
        </w:tc>
        <w:tc>
          <w:tcPr>
            <w:tcW w:w="880" w:type="dxa"/>
            <w:vAlign w:val="center"/>
          </w:tcPr>
          <w:p w:rsidR="00281895" w:rsidRDefault="00E464D0">
            <w:pPr>
              <w:jc w:val="right"/>
              <w:rPr>
                <w:szCs w:val="21"/>
              </w:rPr>
            </w:pPr>
            <w:r>
              <w:rPr>
                <w:rFonts w:hint="eastAsia"/>
                <w:szCs w:val="21"/>
              </w:rPr>
              <w:t>24</w:t>
            </w:r>
          </w:p>
        </w:tc>
        <w:tc>
          <w:tcPr>
            <w:tcW w:w="1280" w:type="dxa"/>
            <w:vAlign w:val="bottom"/>
          </w:tcPr>
          <w:p w:rsidR="00281895" w:rsidRDefault="00E464D0">
            <w:pPr>
              <w:jc w:val="right"/>
              <w:textAlignment w:val="bottom"/>
              <w:rPr>
                <w:szCs w:val="21"/>
              </w:rPr>
            </w:pPr>
            <w:r>
              <w:rPr>
                <w:rFonts w:ascii="等线" w:eastAsia="等线" w:hAnsi="等线" w:cs="等线" w:hint="eastAsia"/>
                <w:color w:val="000000"/>
                <w:sz w:val="22"/>
                <w:szCs w:val="22"/>
                <w:lang w:bidi="ar"/>
              </w:rPr>
              <w:t>14.32</w:t>
            </w:r>
          </w:p>
        </w:tc>
      </w:tr>
      <w:tr w:rsidR="00281895">
        <w:trPr>
          <w:trHeight w:val="330"/>
        </w:trPr>
        <w:tc>
          <w:tcPr>
            <w:tcW w:w="830" w:type="dxa"/>
            <w:vMerge/>
          </w:tcPr>
          <w:p w:rsidR="00281895" w:rsidRDefault="00281895">
            <w:pPr>
              <w:rPr>
                <w:rFonts w:ascii="Times New Roman" w:hAnsi="Times New Roman"/>
                <w:szCs w:val="21"/>
              </w:rPr>
            </w:pPr>
          </w:p>
        </w:tc>
        <w:tc>
          <w:tcPr>
            <w:tcW w:w="820" w:type="dxa"/>
            <w:vMerge/>
            <w:vAlign w:val="center"/>
          </w:tcPr>
          <w:p w:rsidR="00281895" w:rsidRDefault="00281895">
            <w:pPr>
              <w:jc w:val="center"/>
              <w:rPr>
                <w:rFonts w:ascii="Times New Roman" w:eastAsia="楷体_GB2312" w:hAnsi="Times New Roman"/>
                <w:szCs w:val="21"/>
              </w:rPr>
            </w:pPr>
          </w:p>
        </w:tc>
        <w:tc>
          <w:tcPr>
            <w:tcW w:w="1820" w:type="dxa"/>
            <w:vAlign w:val="center"/>
          </w:tcPr>
          <w:p w:rsidR="00281895" w:rsidRDefault="00E464D0">
            <w:pPr>
              <w:pStyle w:val="af2"/>
              <w:adjustRightInd w:val="0"/>
              <w:snapToGrid w:val="0"/>
              <w:spacing w:line="360" w:lineRule="auto"/>
              <w:jc w:val="center"/>
              <w:rPr>
                <w:rFonts w:ascii="Times New Roman" w:eastAsia="楷体_GB2312" w:hAnsi="Times New Roman"/>
                <w:szCs w:val="21"/>
              </w:rPr>
            </w:pPr>
            <w:r>
              <w:rPr>
                <w:rFonts w:ascii="Times New Roman" w:hAnsi="Times New Roman" w:cs="Times New Roman" w:hint="eastAsia"/>
                <w:spacing w:val="-6"/>
                <w:sz w:val="21"/>
                <w:szCs w:val="21"/>
              </w:rPr>
              <w:t>甲苯</w:t>
            </w:r>
          </w:p>
        </w:tc>
        <w:tc>
          <w:tcPr>
            <w:tcW w:w="2090" w:type="dxa"/>
          </w:tcPr>
          <w:p w:rsidR="00281895" w:rsidRDefault="00E464D0">
            <w:pPr>
              <w:jc w:val="right"/>
            </w:pPr>
            <w:r>
              <w:rPr>
                <w:rFonts w:hint="eastAsia"/>
              </w:rPr>
              <w:t>10</w:t>
            </w:r>
          </w:p>
        </w:tc>
        <w:tc>
          <w:tcPr>
            <w:tcW w:w="800" w:type="dxa"/>
            <w:vAlign w:val="center"/>
          </w:tcPr>
          <w:p w:rsidR="00281895" w:rsidRDefault="00E464D0">
            <w:pPr>
              <w:jc w:val="right"/>
              <w:rPr>
                <w:szCs w:val="21"/>
              </w:rPr>
            </w:pPr>
            <w:r>
              <w:rPr>
                <w:rFonts w:hint="eastAsia"/>
                <w:szCs w:val="21"/>
              </w:rPr>
              <w:t>97</w:t>
            </w:r>
          </w:p>
        </w:tc>
        <w:tc>
          <w:tcPr>
            <w:tcW w:w="860" w:type="dxa"/>
            <w:vAlign w:val="center"/>
          </w:tcPr>
          <w:p w:rsidR="00281895" w:rsidRDefault="00E464D0">
            <w:pPr>
              <w:jc w:val="right"/>
              <w:rPr>
                <w:szCs w:val="21"/>
              </w:rPr>
            </w:pPr>
            <w:r>
              <w:rPr>
                <w:rFonts w:hint="eastAsia"/>
                <w:szCs w:val="21"/>
              </w:rPr>
              <w:t>107</w:t>
            </w:r>
          </w:p>
        </w:tc>
        <w:tc>
          <w:tcPr>
            <w:tcW w:w="880" w:type="dxa"/>
            <w:vAlign w:val="center"/>
          </w:tcPr>
          <w:p w:rsidR="00281895" w:rsidRDefault="00E464D0">
            <w:pPr>
              <w:jc w:val="right"/>
              <w:rPr>
                <w:szCs w:val="21"/>
              </w:rPr>
            </w:pPr>
            <w:r>
              <w:rPr>
                <w:rFonts w:hint="eastAsia"/>
                <w:szCs w:val="21"/>
              </w:rPr>
              <w:t>113</w:t>
            </w:r>
          </w:p>
        </w:tc>
        <w:tc>
          <w:tcPr>
            <w:tcW w:w="1280" w:type="dxa"/>
            <w:vAlign w:val="bottom"/>
          </w:tcPr>
          <w:p w:rsidR="00281895" w:rsidRDefault="00E464D0">
            <w:pPr>
              <w:jc w:val="right"/>
              <w:textAlignment w:val="bottom"/>
              <w:rPr>
                <w:szCs w:val="21"/>
              </w:rPr>
            </w:pPr>
            <w:r>
              <w:rPr>
                <w:rFonts w:ascii="等线" w:eastAsia="等线" w:hAnsi="等线" w:cs="等线" w:hint="eastAsia"/>
                <w:color w:val="000000"/>
                <w:sz w:val="22"/>
                <w:szCs w:val="22"/>
                <w:lang w:bidi="ar"/>
              </w:rPr>
              <w:t>7.65</w:t>
            </w:r>
          </w:p>
        </w:tc>
      </w:tr>
      <w:tr w:rsidR="00281895">
        <w:trPr>
          <w:trHeight w:val="330"/>
        </w:trPr>
        <w:tc>
          <w:tcPr>
            <w:tcW w:w="830" w:type="dxa"/>
            <w:vMerge/>
          </w:tcPr>
          <w:p w:rsidR="00281895" w:rsidRDefault="00281895">
            <w:pPr>
              <w:rPr>
                <w:rFonts w:ascii="Times New Roman" w:hAnsi="Times New Roman"/>
                <w:szCs w:val="21"/>
              </w:rPr>
            </w:pPr>
          </w:p>
        </w:tc>
        <w:tc>
          <w:tcPr>
            <w:tcW w:w="820" w:type="dxa"/>
            <w:vMerge/>
            <w:vAlign w:val="center"/>
          </w:tcPr>
          <w:p w:rsidR="00281895" w:rsidRDefault="00281895">
            <w:pPr>
              <w:jc w:val="center"/>
              <w:rPr>
                <w:rFonts w:ascii="Times New Roman" w:eastAsia="楷体_GB2312" w:hAnsi="Times New Roman"/>
                <w:szCs w:val="21"/>
              </w:rPr>
            </w:pPr>
          </w:p>
        </w:tc>
        <w:tc>
          <w:tcPr>
            <w:tcW w:w="1820" w:type="dxa"/>
            <w:vAlign w:val="center"/>
          </w:tcPr>
          <w:p w:rsidR="00281895" w:rsidRDefault="00E464D0">
            <w:pPr>
              <w:pStyle w:val="af2"/>
              <w:adjustRightInd w:val="0"/>
              <w:snapToGrid w:val="0"/>
              <w:spacing w:line="360" w:lineRule="auto"/>
              <w:jc w:val="center"/>
              <w:rPr>
                <w:rFonts w:ascii="Times New Roman" w:eastAsia="楷体_GB2312" w:hAnsi="Times New Roman"/>
                <w:szCs w:val="21"/>
              </w:rPr>
            </w:pPr>
            <w:r>
              <w:rPr>
                <w:rFonts w:ascii="Times New Roman" w:hAnsi="Times New Roman" w:cs="Times New Roman" w:hint="eastAsia"/>
                <w:spacing w:val="-6"/>
                <w:sz w:val="21"/>
                <w:szCs w:val="21"/>
              </w:rPr>
              <w:t>乙苯</w:t>
            </w:r>
          </w:p>
        </w:tc>
        <w:tc>
          <w:tcPr>
            <w:tcW w:w="2090" w:type="dxa"/>
            <w:vAlign w:val="center"/>
          </w:tcPr>
          <w:p w:rsidR="00281895" w:rsidRDefault="00E464D0">
            <w:pPr>
              <w:jc w:val="right"/>
            </w:pPr>
            <w:r>
              <w:rPr>
                <w:rFonts w:hint="eastAsia"/>
              </w:rPr>
              <w:t>10</w:t>
            </w:r>
          </w:p>
        </w:tc>
        <w:tc>
          <w:tcPr>
            <w:tcW w:w="800" w:type="dxa"/>
            <w:vAlign w:val="center"/>
          </w:tcPr>
          <w:p w:rsidR="00281895" w:rsidRDefault="00E464D0">
            <w:pPr>
              <w:jc w:val="right"/>
              <w:rPr>
                <w:szCs w:val="21"/>
              </w:rPr>
            </w:pPr>
            <w:r>
              <w:rPr>
                <w:rFonts w:hint="eastAsia"/>
                <w:szCs w:val="21"/>
              </w:rPr>
              <w:t>133</w:t>
            </w:r>
          </w:p>
        </w:tc>
        <w:tc>
          <w:tcPr>
            <w:tcW w:w="860" w:type="dxa"/>
            <w:vAlign w:val="center"/>
          </w:tcPr>
          <w:p w:rsidR="00281895" w:rsidRDefault="00E464D0">
            <w:pPr>
              <w:jc w:val="right"/>
              <w:rPr>
                <w:szCs w:val="21"/>
              </w:rPr>
            </w:pPr>
            <w:r>
              <w:rPr>
                <w:rFonts w:hint="eastAsia"/>
                <w:szCs w:val="21"/>
              </w:rPr>
              <w:t>126</w:t>
            </w:r>
          </w:p>
        </w:tc>
        <w:tc>
          <w:tcPr>
            <w:tcW w:w="880" w:type="dxa"/>
            <w:vAlign w:val="center"/>
          </w:tcPr>
          <w:p w:rsidR="00281895" w:rsidRDefault="00E464D0">
            <w:pPr>
              <w:jc w:val="right"/>
              <w:rPr>
                <w:szCs w:val="21"/>
              </w:rPr>
            </w:pPr>
            <w:r>
              <w:rPr>
                <w:rFonts w:hint="eastAsia"/>
                <w:szCs w:val="21"/>
              </w:rPr>
              <w:t>141</w:t>
            </w:r>
          </w:p>
        </w:tc>
        <w:tc>
          <w:tcPr>
            <w:tcW w:w="1280" w:type="dxa"/>
            <w:vAlign w:val="bottom"/>
          </w:tcPr>
          <w:p w:rsidR="00281895" w:rsidRDefault="00E464D0">
            <w:pPr>
              <w:jc w:val="right"/>
              <w:textAlignment w:val="bottom"/>
              <w:rPr>
                <w:szCs w:val="21"/>
              </w:rPr>
            </w:pPr>
            <w:r>
              <w:rPr>
                <w:rFonts w:ascii="等线" w:eastAsia="等线" w:hAnsi="等线" w:cs="等线" w:hint="eastAsia"/>
                <w:color w:val="000000"/>
                <w:sz w:val="22"/>
                <w:szCs w:val="22"/>
                <w:lang w:bidi="ar"/>
              </w:rPr>
              <w:t>5.63</w:t>
            </w:r>
          </w:p>
        </w:tc>
      </w:tr>
      <w:tr w:rsidR="00281895">
        <w:trPr>
          <w:trHeight w:val="330"/>
        </w:trPr>
        <w:tc>
          <w:tcPr>
            <w:tcW w:w="830" w:type="dxa"/>
            <w:vMerge/>
          </w:tcPr>
          <w:p w:rsidR="00281895" w:rsidRDefault="00281895">
            <w:pPr>
              <w:rPr>
                <w:rFonts w:ascii="Times New Roman" w:hAnsi="Times New Roman"/>
                <w:szCs w:val="21"/>
              </w:rPr>
            </w:pPr>
          </w:p>
        </w:tc>
        <w:tc>
          <w:tcPr>
            <w:tcW w:w="820" w:type="dxa"/>
            <w:vMerge/>
            <w:vAlign w:val="center"/>
          </w:tcPr>
          <w:p w:rsidR="00281895" w:rsidRDefault="00281895">
            <w:pPr>
              <w:jc w:val="center"/>
              <w:rPr>
                <w:rFonts w:ascii="Times New Roman" w:eastAsia="楷体_GB2312" w:hAnsi="Times New Roman"/>
                <w:szCs w:val="21"/>
              </w:rPr>
            </w:pPr>
          </w:p>
        </w:tc>
        <w:tc>
          <w:tcPr>
            <w:tcW w:w="1820" w:type="dxa"/>
            <w:vAlign w:val="center"/>
          </w:tcPr>
          <w:p w:rsidR="00281895" w:rsidRDefault="00E464D0">
            <w:pPr>
              <w:pStyle w:val="af2"/>
              <w:adjustRightInd w:val="0"/>
              <w:snapToGrid w:val="0"/>
              <w:spacing w:line="360" w:lineRule="auto"/>
              <w:jc w:val="center"/>
              <w:rPr>
                <w:rFonts w:ascii="Times New Roman" w:eastAsia="楷体_GB2312" w:hAnsi="Times New Roman"/>
                <w:szCs w:val="21"/>
              </w:rPr>
            </w:pPr>
            <w:r>
              <w:rPr>
                <w:rFonts w:ascii="Times New Roman" w:hAnsi="Times New Roman" w:cs="Times New Roman" w:hint="eastAsia"/>
                <w:spacing w:val="-6"/>
                <w:sz w:val="21"/>
                <w:szCs w:val="21"/>
              </w:rPr>
              <w:t>二甲苯</w:t>
            </w:r>
          </w:p>
        </w:tc>
        <w:tc>
          <w:tcPr>
            <w:tcW w:w="2090" w:type="dxa"/>
          </w:tcPr>
          <w:p w:rsidR="00281895" w:rsidRDefault="00E464D0">
            <w:pPr>
              <w:jc w:val="right"/>
            </w:pPr>
            <w:r>
              <w:rPr>
                <w:rFonts w:hint="eastAsia"/>
              </w:rPr>
              <w:t>10</w:t>
            </w:r>
          </w:p>
        </w:tc>
        <w:tc>
          <w:tcPr>
            <w:tcW w:w="800" w:type="dxa"/>
            <w:vAlign w:val="center"/>
          </w:tcPr>
          <w:p w:rsidR="00281895" w:rsidRDefault="00E464D0">
            <w:pPr>
              <w:jc w:val="right"/>
              <w:rPr>
                <w:szCs w:val="21"/>
              </w:rPr>
            </w:pPr>
            <w:r>
              <w:rPr>
                <w:rFonts w:hint="eastAsia"/>
                <w:szCs w:val="21"/>
              </w:rPr>
              <w:t>86</w:t>
            </w:r>
          </w:p>
        </w:tc>
        <w:tc>
          <w:tcPr>
            <w:tcW w:w="860" w:type="dxa"/>
            <w:vAlign w:val="center"/>
          </w:tcPr>
          <w:p w:rsidR="00281895" w:rsidRDefault="00E464D0">
            <w:pPr>
              <w:jc w:val="right"/>
              <w:rPr>
                <w:szCs w:val="21"/>
              </w:rPr>
            </w:pPr>
            <w:r>
              <w:rPr>
                <w:rFonts w:hint="eastAsia"/>
                <w:szCs w:val="21"/>
              </w:rPr>
              <w:t>93</w:t>
            </w:r>
          </w:p>
        </w:tc>
        <w:tc>
          <w:tcPr>
            <w:tcW w:w="880" w:type="dxa"/>
            <w:vAlign w:val="center"/>
          </w:tcPr>
          <w:p w:rsidR="00281895" w:rsidRDefault="00E464D0">
            <w:pPr>
              <w:jc w:val="right"/>
              <w:rPr>
                <w:szCs w:val="21"/>
              </w:rPr>
            </w:pPr>
            <w:r>
              <w:rPr>
                <w:rFonts w:hint="eastAsia"/>
                <w:szCs w:val="21"/>
              </w:rPr>
              <w:t>81</w:t>
            </w:r>
          </w:p>
        </w:tc>
        <w:tc>
          <w:tcPr>
            <w:tcW w:w="1280" w:type="dxa"/>
            <w:vAlign w:val="bottom"/>
          </w:tcPr>
          <w:p w:rsidR="00281895" w:rsidRDefault="00E464D0">
            <w:pPr>
              <w:jc w:val="right"/>
              <w:textAlignment w:val="bottom"/>
              <w:rPr>
                <w:szCs w:val="21"/>
              </w:rPr>
            </w:pPr>
            <w:r>
              <w:rPr>
                <w:rFonts w:ascii="等线" w:eastAsia="等线" w:hAnsi="等线" w:cs="等线" w:hint="eastAsia"/>
                <w:color w:val="000000"/>
                <w:sz w:val="22"/>
                <w:szCs w:val="22"/>
                <w:lang w:bidi="ar"/>
              </w:rPr>
              <w:t>6.96</w:t>
            </w:r>
          </w:p>
        </w:tc>
      </w:tr>
      <w:tr w:rsidR="00281895">
        <w:trPr>
          <w:trHeight w:val="330"/>
        </w:trPr>
        <w:tc>
          <w:tcPr>
            <w:tcW w:w="830" w:type="dxa"/>
            <w:vMerge/>
          </w:tcPr>
          <w:p w:rsidR="00281895" w:rsidRDefault="00281895">
            <w:pPr>
              <w:rPr>
                <w:rFonts w:ascii="Times New Roman" w:hAnsi="Times New Roman"/>
                <w:szCs w:val="21"/>
              </w:rPr>
            </w:pPr>
          </w:p>
        </w:tc>
        <w:tc>
          <w:tcPr>
            <w:tcW w:w="820" w:type="dxa"/>
            <w:vMerge/>
            <w:vAlign w:val="center"/>
          </w:tcPr>
          <w:p w:rsidR="00281895" w:rsidRDefault="00281895">
            <w:pPr>
              <w:jc w:val="center"/>
              <w:rPr>
                <w:rFonts w:ascii="Times New Roman" w:eastAsia="楷体_GB2312" w:hAnsi="Times New Roman"/>
                <w:szCs w:val="21"/>
              </w:rPr>
            </w:pPr>
          </w:p>
        </w:tc>
        <w:tc>
          <w:tcPr>
            <w:tcW w:w="1820" w:type="dxa"/>
            <w:vAlign w:val="center"/>
          </w:tcPr>
          <w:p w:rsidR="00281895" w:rsidRDefault="00E464D0">
            <w:pPr>
              <w:pStyle w:val="af2"/>
              <w:adjustRightInd w:val="0"/>
              <w:snapToGrid w:val="0"/>
              <w:spacing w:line="360" w:lineRule="auto"/>
              <w:jc w:val="center"/>
              <w:rPr>
                <w:rFonts w:ascii="Times New Roman" w:eastAsia="楷体_GB2312" w:hAnsi="Times New Roman"/>
                <w:szCs w:val="21"/>
              </w:rPr>
            </w:pPr>
            <w:r>
              <w:rPr>
                <w:rFonts w:ascii="Times New Roman" w:hAnsi="Times New Roman" w:cs="Times New Roman" w:hint="eastAsia"/>
                <w:spacing w:val="-6"/>
                <w:sz w:val="21"/>
                <w:szCs w:val="21"/>
              </w:rPr>
              <w:t>苯乙烯</w:t>
            </w:r>
          </w:p>
        </w:tc>
        <w:tc>
          <w:tcPr>
            <w:tcW w:w="2090" w:type="dxa"/>
            <w:vAlign w:val="center"/>
          </w:tcPr>
          <w:p w:rsidR="00281895" w:rsidRDefault="00E464D0">
            <w:pPr>
              <w:jc w:val="right"/>
            </w:pPr>
            <w:r>
              <w:rPr>
                <w:rFonts w:hint="eastAsia"/>
              </w:rPr>
              <w:t>10</w:t>
            </w:r>
          </w:p>
        </w:tc>
        <w:tc>
          <w:tcPr>
            <w:tcW w:w="800" w:type="dxa"/>
            <w:vAlign w:val="center"/>
          </w:tcPr>
          <w:p w:rsidR="00281895" w:rsidRDefault="00E464D0">
            <w:pPr>
              <w:jc w:val="right"/>
              <w:rPr>
                <w:szCs w:val="21"/>
              </w:rPr>
            </w:pPr>
            <w:r>
              <w:rPr>
                <w:rFonts w:hint="eastAsia"/>
                <w:szCs w:val="21"/>
              </w:rPr>
              <w:t>115</w:t>
            </w:r>
          </w:p>
        </w:tc>
        <w:tc>
          <w:tcPr>
            <w:tcW w:w="860" w:type="dxa"/>
            <w:vAlign w:val="center"/>
          </w:tcPr>
          <w:p w:rsidR="00281895" w:rsidRDefault="00E464D0">
            <w:pPr>
              <w:jc w:val="right"/>
              <w:rPr>
                <w:szCs w:val="21"/>
              </w:rPr>
            </w:pPr>
            <w:r>
              <w:rPr>
                <w:rFonts w:hint="eastAsia"/>
                <w:szCs w:val="21"/>
              </w:rPr>
              <w:t>107</w:t>
            </w:r>
          </w:p>
        </w:tc>
        <w:tc>
          <w:tcPr>
            <w:tcW w:w="880" w:type="dxa"/>
            <w:vAlign w:val="center"/>
          </w:tcPr>
          <w:p w:rsidR="00281895" w:rsidRDefault="00E464D0">
            <w:pPr>
              <w:jc w:val="right"/>
              <w:rPr>
                <w:szCs w:val="21"/>
              </w:rPr>
            </w:pPr>
            <w:r>
              <w:rPr>
                <w:rFonts w:hint="eastAsia"/>
                <w:szCs w:val="21"/>
              </w:rPr>
              <w:t>123</w:t>
            </w:r>
          </w:p>
        </w:tc>
        <w:tc>
          <w:tcPr>
            <w:tcW w:w="1280" w:type="dxa"/>
            <w:vAlign w:val="bottom"/>
          </w:tcPr>
          <w:p w:rsidR="00281895" w:rsidRDefault="00E464D0">
            <w:pPr>
              <w:jc w:val="right"/>
              <w:textAlignment w:val="bottom"/>
              <w:rPr>
                <w:szCs w:val="21"/>
              </w:rPr>
            </w:pPr>
            <w:r>
              <w:rPr>
                <w:rFonts w:ascii="等线" w:eastAsia="等线" w:hAnsi="等线" w:cs="等线" w:hint="eastAsia"/>
                <w:color w:val="000000"/>
                <w:sz w:val="22"/>
                <w:szCs w:val="22"/>
                <w:lang w:bidi="ar"/>
              </w:rPr>
              <w:t>6.96</w:t>
            </w:r>
          </w:p>
        </w:tc>
      </w:tr>
      <w:tr w:rsidR="00281895">
        <w:trPr>
          <w:trHeight w:val="330"/>
        </w:trPr>
        <w:tc>
          <w:tcPr>
            <w:tcW w:w="830" w:type="dxa"/>
            <w:vMerge/>
          </w:tcPr>
          <w:p w:rsidR="00281895" w:rsidRDefault="00281895">
            <w:pPr>
              <w:rPr>
                <w:rFonts w:ascii="Times New Roman" w:hAnsi="Times New Roman"/>
                <w:szCs w:val="21"/>
              </w:rPr>
            </w:pPr>
          </w:p>
        </w:tc>
        <w:tc>
          <w:tcPr>
            <w:tcW w:w="820" w:type="dxa"/>
            <w:vMerge/>
            <w:vAlign w:val="center"/>
          </w:tcPr>
          <w:p w:rsidR="00281895" w:rsidRDefault="00281895">
            <w:pPr>
              <w:jc w:val="center"/>
              <w:rPr>
                <w:rFonts w:ascii="Times New Roman" w:eastAsia="楷体_GB2312" w:hAnsi="Times New Roman"/>
                <w:szCs w:val="21"/>
              </w:rPr>
            </w:pPr>
          </w:p>
        </w:tc>
        <w:tc>
          <w:tcPr>
            <w:tcW w:w="1820" w:type="dxa"/>
            <w:vAlign w:val="center"/>
          </w:tcPr>
          <w:p w:rsidR="00281895" w:rsidRDefault="00E464D0">
            <w:pPr>
              <w:pStyle w:val="af2"/>
              <w:adjustRightInd w:val="0"/>
              <w:snapToGrid w:val="0"/>
              <w:spacing w:line="360" w:lineRule="auto"/>
              <w:jc w:val="center"/>
              <w:rPr>
                <w:rFonts w:ascii="Times New Roman" w:eastAsia="楷体_GB2312" w:hAnsi="Times New Roman"/>
                <w:szCs w:val="21"/>
              </w:rPr>
            </w:pPr>
            <w:r>
              <w:rPr>
                <w:rFonts w:ascii="Times New Roman" w:hAnsi="Times New Roman" w:cs="Times New Roman" w:hint="eastAsia"/>
                <w:spacing w:val="-6"/>
                <w:sz w:val="21"/>
                <w:szCs w:val="21"/>
              </w:rPr>
              <w:t>乙酸丁酯</w:t>
            </w:r>
          </w:p>
        </w:tc>
        <w:tc>
          <w:tcPr>
            <w:tcW w:w="2090" w:type="dxa"/>
            <w:vAlign w:val="center"/>
          </w:tcPr>
          <w:p w:rsidR="00281895" w:rsidRDefault="00E464D0">
            <w:pPr>
              <w:jc w:val="right"/>
            </w:pPr>
            <w:r>
              <w:rPr>
                <w:rFonts w:hint="eastAsia"/>
              </w:rPr>
              <w:t>10</w:t>
            </w:r>
          </w:p>
        </w:tc>
        <w:tc>
          <w:tcPr>
            <w:tcW w:w="800" w:type="dxa"/>
            <w:vAlign w:val="center"/>
          </w:tcPr>
          <w:p w:rsidR="00281895" w:rsidRDefault="00E464D0">
            <w:pPr>
              <w:jc w:val="right"/>
              <w:rPr>
                <w:szCs w:val="21"/>
              </w:rPr>
            </w:pPr>
            <w:r>
              <w:rPr>
                <w:rFonts w:hint="eastAsia"/>
                <w:szCs w:val="21"/>
              </w:rPr>
              <w:t>142</w:t>
            </w:r>
          </w:p>
        </w:tc>
        <w:tc>
          <w:tcPr>
            <w:tcW w:w="860" w:type="dxa"/>
            <w:vAlign w:val="center"/>
          </w:tcPr>
          <w:p w:rsidR="00281895" w:rsidRDefault="00E464D0">
            <w:pPr>
              <w:jc w:val="right"/>
              <w:rPr>
                <w:szCs w:val="21"/>
              </w:rPr>
            </w:pPr>
            <w:r>
              <w:rPr>
                <w:rFonts w:hint="eastAsia"/>
                <w:szCs w:val="21"/>
              </w:rPr>
              <w:t>157</w:t>
            </w:r>
          </w:p>
        </w:tc>
        <w:tc>
          <w:tcPr>
            <w:tcW w:w="880" w:type="dxa"/>
            <w:vAlign w:val="center"/>
          </w:tcPr>
          <w:p w:rsidR="00281895" w:rsidRDefault="00E464D0">
            <w:pPr>
              <w:jc w:val="right"/>
              <w:rPr>
                <w:szCs w:val="21"/>
              </w:rPr>
            </w:pPr>
            <w:r>
              <w:rPr>
                <w:rFonts w:hint="eastAsia"/>
                <w:szCs w:val="21"/>
              </w:rPr>
              <w:t>139</w:t>
            </w:r>
          </w:p>
        </w:tc>
        <w:tc>
          <w:tcPr>
            <w:tcW w:w="1280" w:type="dxa"/>
            <w:vAlign w:val="bottom"/>
          </w:tcPr>
          <w:p w:rsidR="00281895" w:rsidRDefault="00E464D0">
            <w:pPr>
              <w:jc w:val="right"/>
              <w:textAlignment w:val="bottom"/>
              <w:rPr>
                <w:szCs w:val="21"/>
              </w:rPr>
            </w:pPr>
            <w:r>
              <w:rPr>
                <w:rFonts w:ascii="等线" w:eastAsia="等线" w:hAnsi="等线" w:cs="等线" w:hint="eastAsia"/>
                <w:color w:val="000000"/>
                <w:sz w:val="22"/>
                <w:szCs w:val="22"/>
                <w:lang w:bidi="ar"/>
              </w:rPr>
              <w:t>6.61</w:t>
            </w:r>
          </w:p>
        </w:tc>
      </w:tr>
      <w:tr w:rsidR="00281895">
        <w:trPr>
          <w:trHeight w:val="330"/>
        </w:trPr>
        <w:tc>
          <w:tcPr>
            <w:tcW w:w="830" w:type="dxa"/>
            <w:vMerge/>
          </w:tcPr>
          <w:p w:rsidR="00281895" w:rsidRDefault="00281895">
            <w:pPr>
              <w:rPr>
                <w:rFonts w:ascii="Times New Roman" w:hAnsi="Times New Roman"/>
                <w:szCs w:val="21"/>
              </w:rPr>
            </w:pPr>
          </w:p>
        </w:tc>
        <w:tc>
          <w:tcPr>
            <w:tcW w:w="820" w:type="dxa"/>
            <w:vMerge/>
            <w:vAlign w:val="center"/>
          </w:tcPr>
          <w:p w:rsidR="00281895" w:rsidRDefault="00281895">
            <w:pPr>
              <w:jc w:val="center"/>
              <w:rPr>
                <w:rFonts w:ascii="Times New Roman" w:eastAsia="楷体_GB2312" w:hAnsi="Times New Roman"/>
                <w:szCs w:val="21"/>
              </w:rPr>
            </w:pPr>
          </w:p>
        </w:tc>
        <w:tc>
          <w:tcPr>
            <w:tcW w:w="1820" w:type="dxa"/>
            <w:vAlign w:val="center"/>
          </w:tcPr>
          <w:p w:rsidR="00281895" w:rsidRDefault="00E464D0">
            <w:pPr>
              <w:pStyle w:val="af2"/>
              <w:adjustRightInd w:val="0"/>
              <w:snapToGrid w:val="0"/>
              <w:spacing w:line="360" w:lineRule="auto"/>
              <w:jc w:val="center"/>
              <w:rPr>
                <w:rFonts w:ascii="Times New Roman" w:eastAsia="楷体_GB2312" w:hAnsi="Times New Roman"/>
                <w:szCs w:val="21"/>
              </w:rPr>
            </w:pPr>
            <w:r>
              <w:rPr>
                <w:rFonts w:ascii="Times New Roman" w:hAnsi="Times New Roman" w:cs="Times New Roman" w:hint="eastAsia"/>
                <w:spacing w:val="-6"/>
                <w:sz w:val="21"/>
                <w:szCs w:val="21"/>
              </w:rPr>
              <w:t>正十一烷</w:t>
            </w:r>
          </w:p>
        </w:tc>
        <w:tc>
          <w:tcPr>
            <w:tcW w:w="2090" w:type="dxa"/>
          </w:tcPr>
          <w:p w:rsidR="00281895" w:rsidRDefault="00E464D0">
            <w:pPr>
              <w:jc w:val="right"/>
            </w:pPr>
            <w:r>
              <w:rPr>
                <w:rFonts w:hint="eastAsia"/>
              </w:rPr>
              <w:t>10</w:t>
            </w:r>
          </w:p>
        </w:tc>
        <w:tc>
          <w:tcPr>
            <w:tcW w:w="800" w:type="dxa"/>
            <w:vAlign w:val="center"/>
          </w:tcPr>
          <w:p w:rsidR="00281895" w:rsidRDefault="00E464D0">
            <w:pPr>
              <w:jc w:val="right"/>
              <w:rPr>
                <w:szCs w:val="21"/>
              </w:rPr>
            </w:pPr>
            <w:r>
              <w:rPr>
                <w:rFonts w:hint="eastAsia"/>
                <w:szCs w:val="21"/>
              </w:rPr>
              <w:t>74</w:t>
            </w:r>
          </w:p>
        </w:tc>
        <w:tc>
          <w:tcPr>
            <w:tcW w:w="860" w:type="dxa"/>
            <w:vAlign w:val="center"/>
          </w:tcPr>
          <w:p w:rsidR="00281895" w:rsidRDefault="00E464D0">
            <w:pPr>
              <w:jc w:val="right"/>
              <w:rPr>
                <w:szCs w:val="21"/>
              </w:rPr>
            </w:pPr>
            <w:r>
              <w:rPr>
                <w:rFonts w:hint="eastAsia"/>
                <w:szCs w:val="21"/>
              </w:rPr>
              <w:t>86</w:t>
            </w:r>
          </w:p>
        </w:tc>
        <w:tc>
          <w:tcPr>
            <w:tcW w:w="880" w:type="dxa"/>
            <w:vAlign w:val="center"/>
          </w:tcPr>
          <w:p w:rsidR="00281895" w:rsidRDefault="00E464D0">
            <w:pPr>
              <w:jc w:val="right"/>
              <w:rPr>
                <w:szCs w:val="21"/>
              </w:rPr>
            </w:pPr>
            <w:r>
              <w:rPr>
                <w:rFonts w:hint="eastAsia"/>
                <w:szCs w:val="21"/>
              </w:rPr>
              <w:t>92</w:t>
            </w:r>
          </w:p>
        </w:tc>
        <w:tc>
          <w:tcPr>
            <w:tcW w:w="1280" w:type="dxa"/>
            <w:vAlign w:val="bottom"/>
          </w:tcPr>
          <w:p w:rsidR="00281895" w:rsidRDefault="00E464D0">
            <w:pPr>
              <w:jc w:val="right"/>
              <w:textAlignment w:val="bottom"/>
              <w:rPr>
                <w:szCs w:val="21"/>
              </w:rPr>
            </w:pPr>
            <w:r>
              <w:rPr>
                <w:rFonts w:ascii="等线" w:eastAsia="等线" w:hAnsi="等线" w:cs="等线" w:hint="eastAsia"/>
                <w:color w:val="000000"/>
                <w:sz w:val="22"/>
                <w:szCs w:val="22"/>
                <w:lang w:bidi="ar"/>
              </w:rPr>
              <w:t>10.91</w:t>
            </w:r>
          </w:p>
        </w:tc>
      </w:tr>
      <w:tr w:rsidR="00281895">
        <w:trPr>
          <w:trHeight w:val="330"/>
        </w:trPr>
        <w:tc>
          <w:tcPr>
            <w:tcW w:w="830" w:type="dxa"/>
            <w:vMerge/>
          </w:tcPr>
          <w:p w:rsidR="00281895" w:rsidRDefault="00281895">
            <w:pPr>
              <w:rPr>
                <w:rFonts w:ascii="Times New Roman" w:hAnsi="Times New Roman"/>
                <w:szCs w:val="21"/>
              </w:rPr>
            </w:pPr>
          </w:p>
        </w:tc>
        <w:tc>
          <w:tcPr>
            <w:tcW w:w="820" w:type="dxa"/>
            <w:vMerge/>
            <w:vAlign w:val="center"/>
          </w:tcPr>
          <w:p w:rsidR="00281895" w:rsidRDefault="00281895">
            <w:pPr>
              <w:jc w:val="center"/>
              <w:rPr>
                <w:rFonts w:ascii="Times New Roman" w:eastAsia="楷体_GB2312" w:hAnsi="Times New Roman"/>
                <w:szCs w:val="21"/>
              </w:rPr>
            </w:pPr>
          </w:p>
        </w:tc>
        <w:tc>
          <w:tcPr>
            <w:tcW w:w="1820" w:type="dxa"/>
            <w:vAlign w:val="center"/>
          </w:tcPr>
          <w:p w:rsidR="00281895" w:rsidRDefault="00E464D0">
            <w:pPr>
              <w:pStyle w:val="af2"/>
              <w:adjustRightInd w:val="0"/>
              <w:snapToGrid w:val="0"/>
              <w:spacing w:line="360" w:lineRule="auto"/>
              <w:jc w:val="center"/>
              <w:rPr>
                <w:rFonts w:ascii="Times New Roman" w:eastAsia="楷体_GB2312" w:hAnsi="Times New Roman"/>
                <w:szCs w:val="21"/>
              </w:rPr>
            </w:pPr>
            <w:r>
              <w:rPr>
                <w:rFonts w:ascii="Times New Roman" w:hAnsi="Times New Roman" w:cs="Times New Roman" w:hint="eastAsia"/>
                <w:spacing w:val="-6"/>
                <w:sz w:val="21"/>
                <w:szCs w:val="21"/>
              </w:rPr>
              <w:t>甲苯</w:t>
            </w:r>
          </w:p>
        </w:tc>
        <w:tc>
          <w:tcPr>
            <w:tcW w:w="2090" w:type="dxa"/>
          </w:tcPr>
          <w:p w:rsidR="00281895" w:rsidRDefault="00E464D0">
            <w:pPr>
              <w:jc w:val="right"/>
            </w:pPr>
            <w:r>
              <w:rPr>
                <w:rFonts w:hint="eastAsia"/>
              </w:rPr>
              <w:t>100</w:t>
            </w:r>
          </w:p>
        </w:tc>
        <w:tc>
          <w:tcPr>
            <w:tcW w:w="800" w:type="dxa"/>
            <w:vAlign w:val="center"/>
          </w:tcPr>
          <w:p w:rsidR="00281895" w:rsidRDefault="00E464D0">
            <w:pPr>
              <w:jc w:val="right"/>
              <w:rPr>
                <w:szCs w:val="21"/>
              </w:rPr>
            </w:pPr>
            <w:r>
              <w:rPr>
                <w:rFonts w:hint="eastAsia"/>
                <w:szCs w:val="21"/>
              </w:rPr>
              <w:t>1024</w:t>
            </w:r>
          </w:p>
        </w:tc>
        <w:tc>
          <w:tcPr>
            <w:tcW w:w="860" w:type="dxa"/>
            <w:vAlign w:val="center"/>
          </w:tcPr>
          <w:p w:rsidR="00281895" w:rsidRDefault="00E464D0">
            <w:pPr>
              <w:jc w:val="right"/>
              <w:rPr>
                <w:szCs w:val="21"/>
              </w:rPr>
            </w:pPr>
            <w:r>
              <w:rPr>
                <w:rFonts w:hint="eastAsia"/>
                <w:szCs w:val="21"/>
              </w:rPr>
              <w:t>946</w:t>
            </w:r>
          </w:p>
        </w:tc>
        <w:tc>
          <w:tcPr>
            <w:tcW w:w="880" w:type="dxa"/>
            <w:vAlign w:val="center"/>
          </w:tcPr>
          <w:p w:rsidR="00281895" w:rsidRDefault="00E464D0">
            <w:pPr>
              <w:jc w:val="right"/>
              <w:rPr>
                <w:szCs w:val="21"/>
              </w:rPr>
            </w:pPr>
            <w:r>
              <w:rPr>
                <w:rFonts w:hint="eastAsia"/>
                <w:szCs w:val="21"/>
              </w:rPr>
              <w:t>913</w:t>
            </w:r>
          </w:p>
        </w:tc>
        <w:tc>
          <w:tcPr>
            <w:tcW w:w="1280" w:type="dxa"/>
            <w:vAlign w:val="bottom"/>
          </w:tcPr>
          <w:p w:rsidR="00281895" w:rsidRDefault="00E464D0">
            <w:pPr>
              <w:jc w:val="right"/>
              <w:textAlignment w:val="bottom"/>
              <w:rPr>
                <w:szCs w:val="21"/>
              </w:rPr>
            </w:pPr>
            <w:r>
              <w:rPr>
                <w:rFonts w:ascii="等线" w:eastAsia="等线" w:hAnsi="等线" w:cs="等线" w:hint="eastAsia"/>
                <w:color w:val="000000"/>
                <w:sz w:val="22"/>
                <w:szCs w:val="22"/>
                <w:lang w:bidi="ar"/>
              </w:rPr>
              <w:t>5.93</w:t>
            </w:r>
          </w:p>
        </w:tc>
      </w:tr>
      <w:tr w:rsidR="00281895">
        <w:trPr>
          <w:trHeight w:val="330"/>
        </w:trPr>
        <w:tc>
          <w:tcPr>
            <w:tcW w:w="830" w:type="dxa"/>
            <w:vMerge/>
          </w:tcPr>
          <w:p w:rsidR="00281895" w:rsidRDefault="00281895">
            <w:pPr>
              <w:rPr>
                <w:rFonts w:ascii="Times New Roman" w:hAnsi="Times New Roman"/>
                <w:szCs w:val="21"/>
              </w:rPr>
            </w:pPr>
          </w:p>
        </w:tc>
        <w:tc>
          <w:tcPr>
            <w:tcW w:w="820" w:type="dxa"/>
            <w:vMerge/>
            <w:vAlign w:val="center"/>
          </w:tcPr>
          <w:p w:rsidR="00281895" w:rsidRDefault="00281895">
            <w:pPr>
              <w:jc w:val="center"/>
              <w:rPr>
                <w:rFonts w:ascii="Times New Roman" w:eastAsia="楷体_GB2312" w:hAnsi="Times New Roman"/>
                <w:szCs w:val="21"/>
              </w:rPr>
            </w:pPr>
          </w:p>
        </w:tc>
        <w:tc>
          <w:tcPr>
            <w:tcW w:w="1820" w:type="dxa"/>
            <w:vAlign w:val="center"/>
          </w:tcPr>
          <w:p w:rsidR="00281895" w:rsidRDefault="00E464D0">
            <w:pPr>
              <w:pStyle w:val="af2"/>
              <w:adjustRightInd w:val="0"/>
              <w:snapToGrid w:val="0"/>
              <w:spacing w:line="360" w:lineRule="auto"/>
              <w:jc w:val="center"/>
              <w:rPr>
                <w:rFonts w:ascii="Times New Roman" w:eastAsia="楷体_GB2312" w:hAnsi="Times New Roman"/>
                <w:szCs w:val="21"/>
              </w:rPr>
            </w:pPr>
            <w:r>
              <w:rPr>
                <w:rFonts w:ascii="Times New Roman" w:hAnsi="Times New Roman" w:cs="Times New Roman" w:hint="eastAsia"/>
                <w:spacing w:val="-6"/>
                <w:sz w:val="21"/>
                <w:szCs w:val="21"/>
              </w:rPr>
              <w:t>乙苯</w:t>
            </w:r>
          </w:p>
        </w:tc>
        <w:tc>
          <w:tcPr>
            <w:tcW w:w="2090" w:type="dxa"/>
          </w:tcPr>
          <w:p w:rsidR="00281895" w:rsidRDefault="00E464D0">
            <w:pPr>
              <w:jc w:val="right"/>
            </w:pPr>
            <w:r>
              <w:rPr>
                <w:rFonts w:hint="eastAsia"/>
              </w:rPr>
              <w:t>100</w:t>
            </w:r>
          </w:p>
        </w:tc>
        <w:tc>
          <w:tcPr>
            <w:tcW w:w="800" w:type="dxa"/>
            <w:vAlign w:val="center"/>
          </w:tcPr>
          <w:p w:rsidR="00281895" w:rsidRDefault="00E464D0">
            <w:pPr>
              <w:jc w:val="right"/>
              <w:rPr>
                <w:szCs w:val="21"/>
              </w:rPr>
            </w:pPr>
            <w:r>
              <w:rPr>
                <w:rFonts w:hint="eastAsia"/>
                <w:szCs w:val="21"/>
              </w:rPr>
              <w:t>938</w:t>
            </w:r>
          </w:p>
        </w:tc>
        <w:tc>
          <w:tcPr>
            <w:tcW w:w="860" w:type="dxa"/>
            <w:vAlign w:val="center"/>
          </w:tcPr>
          <w:p w:rsidR="00281895" w:rsidRDefault="00E464D0">
            <w:pPr>
              <w:jc w:val="right"/>
              <w:rPr>
                <w:szCs w:val="21"/>
              </w:rPr>
            </w:pPr>
            <w:r>
              <w:rPr>
                <w:rFonts w:hint="eastAsia"/>
                <w:szCs w:val="21"/>
              </w:rPr>
              <w:t>1102</w:t>
            </w:r>
          </w:p>
        </w:tc>
        <w:tc>
          <w:tcPr>
            <w:tcW w:w="880" w:type="dxa"/>
            <w:vAlign w:val="center"/>
          </w:tcPr>
          <w:p w:rsidR="00281895" w:rsidRDefault="00E464D0">
            <w:pPr>
              <w:jc w:val="right"/>
              <w:rPr>
                <w:szCs w:val="21"/>
              </w:rPr>
            </w:pPr>
            <w:r>
              <w:rPr>
                <w:rFonts w:hint="eastAsia"/>
                <w:szCs w:val="21"/>
              </w:rPr>
              <w:t>1042</w:t>
            </w:r>
          </w:p>
        </w:tc>
        <w:tc>
          <w:tcPr>
            <w:tcW w:w="1280" w:type="dxa"/>
            <w:vAlign w:val="bottom"/>
          </w:tcPr>
          <w:p w:rsidR="00281895" w:rsidRDefault="00E464D0">
            <w:pPr>
              <w:jc w:val="right"/>
              <w:textAlignment w:val="bottom"/>
              <w:rPr>
                <w:szCs w:val="21"/>
              </w:rPr>
            </w:pPr>
            <w:r>
              <w:rPr>
                <w:rFonts w:ascii="等线" w:eastAsia="等线" w:hAnsi="等线" w:cs="等线" w:hint="eastAsia"/>
                <w:color w:val="000000"/>
                <w:sz w:val="22"/>
                <w:szCs w:val="22"/>
                <w:lang w:bidi="ar"/>
              </w:rPr>
              <w:t>8.08</w:t>
            </w:r>
          </w:p>
        </w:tc>
      </w:tr>
      <w:tr w:rsidR="00281895">
        <w:trPr>
          <w:trHeight w:val="330"/>
        </w:trPr>
        <w:tc>
          <w:tcPr>
            <w:tcW w:w="830" w:type="dxa"/>
            <w:vMerge/>
          </w:tcPr>
          <w:p w:rsidR="00281895" w:rsidRDefault="00281895">
            <w:pPr>
              <w:rPr>
                <w:rFonts w:ascii="Times New Roman" w:hAnsi="Times New Roman"/>
                <w:szCs w:val="21"/>
              </w:rPr>
            </w:pPr>
          </w:p>
        </w:tc>
        <w:tc>
          <w:tcPr>
            <w:tcW w:w="820" w:type="dxa"/>
            <w:vMerge/>
            <w:vAlign w:val="center"/>
          </w:tcPr>
          <w:p w:rsidR="00281895" w:rsidRDefault="00281895">
            <w:pPr>
              <w:jc w:val="center"/>
              <w:rPr>
                <w:rFonts w:ascii="Times New Roman" w:eastAsia="楷体_GB2312" w:hAnsi="Times New Roman"/>
                <w:szCs w:val="21"/>
              </w:rPr>
            </w:pPr>
          </w:p>
        </w:tc>
        <w:tc>
          <w:tcPr>
            <w:tcW w:w="1820" w:type="dxa"/>
            <w:vAlign w:val="center"/>
          </w:tcPr>
          <w:p w:rsidR="00281895" w:rsidRDefault="00E464D0">
            <w:pPr>
              <w:pStyle w:val="af2"/>
              <w:adjustRightInd w:val="0"/>
              <w:snapToGrid w:val="0"/>
              <w:spacing w:line="360" w:lineRule="auto"/>
              <w:jc w:val="center"/>
              <w:rPr>
                <w:rFonts w:ascii="Times New Roman" w:eastAsia="楷体_GB2312" w:hAnsi="Times New Roman"/>
                <w:szCs w:val="21"/>
              </w:rPr>
            </w:pPr>
            <w:r>
              <w:rPr>
                <w:rFonts w:ascii="Times New Roman" w:hAnsi="Times New Roman" w:cs="Times New Roman" w:hint="eastAsia"/>
                <w:spacing w:val="-6"/>
                <w:sz w:val="21"/>
                <w:szCs w:val="21"/>
              </w:rPr>
              <w:t>二甲苯</w:t>
            </w:r>
          </w:p>
        </w:tc>
        <w:tc>
          <w:tcPr>
            <w:tcW w:w="2090" w:type="dxa"/>
          </w:tcPr>
          <w:p w:rsidR="00281895" w:rsidRDefault="00E464D0">
            <w:pPr>
              <w:jc w:val="right"/>
            </w:pPr>
            <w:r>
              <w:rPr>
                <w:rFonts w:hint="eastAsia"/>
              </w:rPr>
              <w:t>100</w:t>
            </w:r>
          </w:p>
        </w:tc>
        <w:tc>
          <w:tcPr>
            <w:tcW w:w="800" w:type="dxa"/>
            <w:vAlign w:val="center"/>
          </w:tcPr>
          <w:p w:rsidR="00281895" w:rsidRDefault="00E464D0">
            <w:pPr>
              <w:jc w:val="right"/>
              <w:rPr>
                <w:szCs w:val="21"/>
              </w:rPr>
            </w:pPr>
            <w:r>
              <w:rPr>
                <w:rFonts w:hint="eastAsia"/>
                <w:szCs w:val="21"/>
              </w:rPr>
              <w:t>1440</w:t>
            </w:r>
          </w:p>
        </w:tc>
        <w:tc>
          <w:tcPr>
            <w:tcW w:w="860" w:type="dxa"/>
            <w:vAlign w:val="center"/>
          </w:tcPr>
          <w:p w:rsidR="00281895" w:rsidRDefault="00E464D0">
            <w:pPr>
              <w:jc w:val="right"/>
              <w:rPr>
                <w:szCs w:val="21"/>
              </w:rPr>
            </w:pPr>
            <w:r>
              <w:rPr>
                <w:rFonts w:hint="eastAsia"/>
                <w:szCs w:val="21"/>
              </w:rPr>
              <w:t>1327</w:t>
            </w:r>
          </w:p>
        </w:tc>
        <w:tc>
          <w:tcPr>
            <w:tcW w:w="880" w:type="dxa"/>
            <w:vAlign w:val="center"/>
          </w:tcPr>
          <w:p w:rsidR="00281895" w:rsidRDefault="00E464D0">
            <w:pPr>
              <w:jc w:val="right"/>
              <w:rPr>
                <w:szCs w:val="21"/>
              </w:rPr>
            </w:pPr>
            <w:r>
              <w:rPr>
                <w:rFonts w:hint="eastAsia"/>
                <w:szCs w:val="21"/>
              </w:rPr>
              <w:t>1255</w:t>
            </w:r>
          </w:p>
        </w:tc>
        <w:tc>
          <w:tcPr>
            <w:tcW w:w="1280" w:type="dxa"/>
            <w:vAlign w:val="bottom"/>
          </w:tcPr>
          <w:p w:rsidR="00281895" w:rsidRDefault="00E464D0">
            <w:pPr>
              <w:jc w:val="right"/>
              <w:textAlignment w:val="bottom"/>
              <w:rPr>
                <w:szCs w:val="21"/>
              </w:rPr>
            </w:pPr>
            <w:r>
              <w:rPr>
                <w:rFonts w:ascii="等线" w:eastAsia="等线" w:hAnsi="等线" w:cs="等线" w:hint="eastAsia"/>
                <w:color w:val="000000"/>
                <w:sz w:val="22"/>
                <w:szCs w:val="22"/>
                <w:lang w:bidi="ar"/>
              </w:rPr>
              <w:t>6.96</w:t>
            </w:r>
          </w:p>
        </w:tc>
      </w:tr>
      <w:tr w:rsidR="00281895">
        <w:trPr>
          <w:trHeight w:val="330"/>
        </w:trPr>
        <w:tc>
          <w:tcPr>
            <w:tcW w:w="830" w:type="dxa"/>
            <w:vMerge/>
          </w:tcPr>
          <w:p w:rsidR="00281895" w:rsidRDefault="00281895">
            <w:pPr>
              <w:rPr>
                <w:rFonts w:ascii="Times New Roman" w:hAnsi="Times New Roman"/>
                <w:szCs w:val="21"/>
              </w:rPr>
            </w:pPr>
          </w:p>
        </w:tc>
        <w:tc>
          <w:tcPr>
            <w:tcW w:w="820" w:type="dxa"/>
            <w:vMerge/>
            <w:vAlign w:val="center"/>
          </w:tcPr>
          <w:p w:rsidR="00281895" w:rsidRDefault="00281895">
            <w:pPr>
              <w:jc w:val="center"/>
              <w:rPr>
                <w:rFonts w:ascii="Times New Roman" w:eastAsia="楷体_GB2312" w:hAnsi="Times New Roman"/>
                <w:szCs w:val="21"/>
              </w:rPr>
            </w:pPr>
          </w:p>
        </w:tc>
        <w:tc>
          <w:tcPr>
            <w:tcW w:w="1820" w:type="dxa"/>
            <w:vAlign w:val="center"/>
          </w:tcPr>
          <w:p w:rsidR="00281895" w:rsidRDefault="00E464D0">
            <w:pPr>
              <w:pStyle w:val="af2"/>
              <w:adjustRightInd w:val="0"/>
              <w:snapToGrid w:val="0"/>
              <w:spacing w:line="360" w:lineRule="auto"/>
              <w:jc w:val="center"/>
              <w:rPr>
                <w:rFonts w:ascii="Times New Roman" w:eastAsia="楷体_GB2312" w:hAnsi="Times New Roman"/>
                <w:szCs w:val="21"/>
              </w:rPr>
            </w:pPr>
            <w:r>
              <w:rPr>
                <w:rFonts w:ascii="Times New Roman" w:hAnsi="Times New Roman" w:cs="Times New Roman" w:hint="eastAsia"/>
                <w:spacing w:val="-6"/>
                <w:sz w:val="21"/>
                <w:szCs w:val="21"/>
              </w:rPr>
              <w:t>苯乙烯</w:t>
            </w:r>
          </w:p>
        </w:tc>
        <w:tc>
          <w:tcPr>
            <w:tcW w:w="2090" w:type="dxa"/>
          </w:tcPr>
          <w:p w:rsidR="00281895" w:rsidRDefault="00E464D0">
            <w:pPr>
              <w:jc w:val="right"/>
            </w:pPr>
            <w:r>
              <w:rPr>
                <w:rFonts w:hint="eastAsia"/>
              </w:rPr>
              <w:t>100</w:t>
            </w:r>
          </w:p>
        </w:tc>
        <w:tc>
          <w:tcPr>
            <w:tcW w:w="800" w:type="dxa"/>
            <w:vAlign w:val="center"/>
          </w:tcPr>
          <w:p w:rsidR="00281895" w:rsidRDefault="00E464D0">
            <w:pPr>
              <w:jc w:val="right"/>
              <w:rPr>
                <w:szCs w:val="21"/>
              </w:rPr>
            </w:pPr>
            <w:r>
              <w:rPr>
                <w:rFonts w:hint="eastAsia"/>
                <w:szCs w:val="21"/>
              </w:rPr>
              <w:t>1287</w:t>
            </w:r>
          </w:p>
        </w:tc>
        <w:tc>
          <w:tcPr>
            <w:tcW w:w="860" w:type="dxa"/>
            <w:vAlign w:val="center"/>
          </w:tcPr>
          <w:p w:rsidR="00281895" w:rsidRDefault="00E464D0">
            <w:pPr>
              <w:jc w:val="right"/>
              <w:rPr>
                <w:szCs w:val="21"/>
              </w:rPr>
            </w:pPr>
            <w:r>
              <w:rPr>
                <w:rFonts w:hint="eastAsia"/>
                <w:szCs w:val="21"/>
              </w:rPr>
              <w:t>1439</w:t>
            </w:r>
          </w:p>
        </w:tc>
        <w:tc>
          <w:tcPr>
            <w:tcW w:w="880" w:type="dxa"/>
            <w:vAlign w:val="center"/>
          </w:tcPr>
          <w:p w:rsidR="00281895" w:rsidRDefault="00E464D0">
            <w:pPr>
              <w:jc w:val="right"/>
              <w:rPr>
                <w:szCs w:val="21"/>
              </w:rPr>
            </w:pPr>
            <w:r>
              <w:rPr>
                <w:rFonts w:hint="eastAsia"/>
                <w:szCs w:val="21"/>
              </w:rPr>
              <w:t>1264</w:t>
            </w:r>
          </w:p>
        </w:tc>
        <w:tc>
          <w:tcPr>
            <w:tcW w:w="1280" w:type="dxa"/>
            <w:vAlign w:val="bottom"/>
          </w:tcPr>
          <w:p w:rsidR="00281895" w:rsidRDefault="00E464D0">
            <w:pPr>
              <w:jc w:val="right"/>
              <w:textAlignment w:val="bottom"/>
              <w:rPr>
                <w:szCs w:val="21"/>
              </w:rPr>
            </w:pPr>
            <w:r>
              <w:rPr>
                <w:rFonts w:ascii="等线" w:eastAsia="等线" w:hAnsi="等线" w:cs="等线" w:hint="eastAsia"/>
                <w:color w:val="000000"/>
                <w:sz w:val="22"/>
                <w:szCs w:val="22"/>
                <w:lang w:bidi="ar"/>
              </w:rPr>
              <w:t>7.15</w:t>
            </w:r>
          </w:p>
        </w:tc>
      </w:tr>
      <w:tr w:rsidR="00281895">
        <w:trPr>
          <w:trHeight w:val="330"/>
        </w:trPr>
        <w:tc>
          <w:tcPr>
            <w:tcW w:w="830" w:type="dxa"/>
            <w:vMerge/>
          </w:tcPr>
          <w:p w:rsidR="00281895" w:rsidRDefault="00281895">
            <w:pPr>
              <w:rPr>
                <w:rFonts w:ascii="Times New Roman" w:hAnsi="Times New Roman"/>
                <w:szCs w:val="21"/>
              </w:rPr>
            </w:pPr>
          </w:p>
        </w:tc>
        <w:tc>
          <w:tcPr>
            <w:tcW w:w="820" w:type="dxa"/>
            <w:vMerge/>
            <w:vAlign w:val="center"/>
          </w:tcPr>
          <w:p w:rsidR="00281895" w:rsidRDefault="00281895">
            <w:pPr>
              <w:jc w:val="center"/>
              <w:rPr>
                <w:rFonts w:ascii="Times New Roman" w:eastAsia="楷体_GB2312" w:hAnsi="Times New Roman"/>
                <w:szCs w:val="21"/>
              </w:rPr>
            </w:pPr>
          </w:p>
        </w:tc>
        <w:tc>
          <w:tcPr>
            <w:tcW w:w="1820" w:type="dxa"/>
            <w:vAlign w:val="center"/>
          </w:tcPr>
          <w:p w:rsidR="00281895" w:rsidRDefault="00E464D0">
            <w:pPr>
              <w:pStyle w:val="af2"/>
              <w:adjustRightInd w:val="0"/>
              <w:snapToGrid w:val="0"/>
              <w:spacing w:line="360" w:lineRule="auto"/>
              <w:jc w:val="center"/>
              <w:rPr>
                <w:rFonts w:ascii="Times New Roman" w:eastAsia="楷体_GB2312" w:hAnsi="Times New Roman"/>
                <w:szCs w:val="21"/>
              </w:rPr>
            </w:pPr>
            <w:r>
              <w:rPr>
                <w:rFonts w:ascii="Times New Roman" w:hAnsi="Times New Roman" w:cs="Times New Roman" w:hint="eastAsia"/>
                <w:spacing w:val="-6"/>
                <w:sz w:val="21"/>
                <w:szCs w:val="21"/>
              </w:rPr>
              <w:t>乙酸丁酯</w:t>
            </w:r>
          </w:p>
        </w:tc>
        <w:tc>
          <w:tcPr>
            <w:tcW w:w="2090" w:type="dxa"/>
          </w:tcPr>
          <w:p w:rsidR="00281895" w:rsidRDefault="00E464D0">
            <w:pPr>
              <w:jc w:val="right"/>
            </w:pPr>
            <w:r>
              <w:rPr>
                <w:rFonts w:hint="eastAsia"/>
              </w:rPr>
              <w:t>100</w:t>
            </w:r>
          </w:p>
        </w:tc>
        <w:tc>
          <w:tcPr>
            <w:tcW w:w="800" w:type="dxa"/>
            <w:vAlign w:val="center"/>
          </w:tcPr>
          <w:p w:rsidR="00281895" w:rsidRDefault="00E464D0">
            <w:pPr>
              <w:jc w:val="right"/>
              <w:rPr>
                <w:szCs w:val="21"/>
              </w:rPr>
            </w:pPr>
            <w:r>
              <w:rPr>
                <w:rFonts w:hint="eastAsia"/>
                <w:szCs w:val="21"/>
              </w:rPr>
              <w:t>879</w:t>
            </w:r>
          </w:p>
        </w:tc>
        <w:tc>
          <w:tcPr>
            <w:tcW w:w="860" w:type="dxa"/>
            <w:vAlign w:val="center"/>
          </w:tcPr>
          <w:p w:rsidR="00281895" w:rsidRDefault="00E464D0">
            <w:pPr>
              <w:jc w:val="right"/>
              <w:rPr>
                <w:szCs w:val="21"/>
              </w:rPr>
            </w:pPr>
            <w:r>
              <w:rPr>
                <w:rFonts w:hint="eastAsia"/>
                <w:szCs w:val="21"/>
              </w:rPr>
              <w:t>759</w:t>
            </w:r>
          </w:p>
        </w:tc>
        <w:tc>
          <w:tcPr>
            <w:tcW w:w="880" w:type="dxa"/>
            <w:vAlign w:val="center"/>
          </w:tcPr>
          <w:p w:rsidR="00281895" w:rsidRDefault="00E464D0">
            <w:pPr>
              <w:jc w:val="right"/>
              <w:rPr>
                <w:szCs w:val="21"/>
              </w:rPr>
            </w:pPr>
            <w:r>
              <w:rPr>
                <w:rFonts w:hint="eastAsia"/>
                <w:szCs w:val="21"/>
              </w:rPr>
              <w:t>914</w:t>
            </w:r>
          </w:p>
        </w:tc>
        <w:tc>
          <w:tcPr>
            <w:tcW w:w="1280" w:type="dxa"/>
            <w:vAlign w:val="bottom"/>
          </w:tcPr>
          <w:p w:rsidR="00281895" w:rsidRDefault="00E464D0">
            <w:pPr>
              <w:jc w:val="right"/>
              <w:textAlignment w:val="bottom"/>
              <w:rPr>
                <w:szCs w:val="21"/>
              </w:rPr>
            </w:pPr>
            <w:r>
              <w:rPr>
                <w:rFonts w:ascii="等线" w:eastAsia="等线" w:hAnsi="等线" w:cs="等线" w:hint="eastAsia"/>
                <w:color w:val="000000"/>
                <w:sz w:val="22"/>
                <w:szCs w:val="22"/>
                <w:lang w:bidi="ar"/>
              </w:rPr>
              <w:t>9.56</w:t>
            </w:r>
          </w:p>
        </w:tc>
      </w:tr>
      <w:tr w:rsidR="00281895">
        <w:trPr>
          <w:trHeight w:val="330"/>
        </w:trPr>
        <w:tc>
          <w:tcPr>
            <w:tcW w:w="830" w:type="dxa"/>
            <w:vMerge/>
          </w:tcPr>
          <w:p w:rsidR="00281895" w:rsidRDefault="00281895">
            <w:pPr>
              <w:rPr>
                <w:rFonts w:ascii="Times New Roman" w:hAnsi="Times New Roman"/>
                <w:szCs w:val="21"/>
              </w:rPr>
            </w:pPr>
          </w:p>
        </w:tc>
        <w:tc>
          <w:tcPr>
            <w:tcW w:w="820" w:type="dxa"/>
            <w:vMerge/>
            <w:vAlign w:val="center"/>
          </w:tcPr>
          <w:p w:rsidR="00281895" w:rsidRDefault="00281895">
            <w:pPr>
              <w:jc w:val="center"/>
              <w:rPr>
                <w:rFonts w:ascii="Times New Roman" w:eastAsia="楷体_GB2312" w:hAnsi="Times New Roman"/>
                <w:szCs w:val="21"/>
              </w:rPr>
            </w:pPr>
          </w:p>
        </w:tc>
        <w:tc>
          <w:tcPr>
            <w:tcW w:w="1820" w:type="dxa"/>
            <w:vAlign w:val="center"/>
          </w:tcPr>
          <w:p w:rsidR="00281895" w:rsidRDefault="00E464D0">
            <w:pPr>
              <w:pStyle w:val="af2"/>
              <w:adjustRightInd w:val="0"/>
              <w:snapToGrid w:val="0"/>
              <w:spacing w:line="360" w:lineRule="auto"/>
              <w:jc w:val="center"/>
              <w:rPr>
                <w:rFonts w:ascii="Times New Roman" w:eastAsia="楷体_GB2312" w:hAnsi="Times New Roman"/>
                <w:szCs w:val="21"/>
              </w:rPr>
            </w:pPr>
            <w:r>
              <w:rPr>
                <w:rFonts w:ascii="Times New Roman" w:hAnsi="Times New Roman" w:cs="Times New Roman" w:hint="eastAsia"/>
                <w:spacing w:val="-6"/>
                <w:sz w:val="21"/>
                <w:szCs w:val="21"/>
              </w:rPr>
              <w:t>正十一烷</w:t>
            </w:r>
          </w:p>
        </w:tc>
        <w:tc>
          <w:tcPr>
            <w:tcW w:w="2090" w:type="dxa"/>
          </w:tcPr>
          <w:p w:rsidR="00281895" w:rsidRDefault="00E464D0">
            <w:pPr>
              <w:jc w:val="right"/>
            </w:pPr>
            <w:r>
              <w:rPr>
                <w:rFonts w:hint="eastAsia"/>
              </w:rPr>
              <w:t>100</w:t>
            </w:r>
          </w:p>
        </w:tc>
        <w:tc>
          <w:tcPr>
            <w:tcW w:w="800" w:type="dxa"/>
            <w:vAlign w:val="center"/>
          </w:tcPr>
          <w:p w:rsidR="00281895" w:rsidRDefault="00E464D0">
            <w:pPr>
              <w:jc w:val="right"/>
            </w:pPr>
            <w:r>
              <w:rPr>
                <w:rFonts w:hint="eastAsia"/>
              </w:rPr>
              <w:t>1546</w:t>
            </w:r>
          </w:p>
        </w:tc>
        <w:tc>
          <w:tcPr>
            <w:tcW w:w="860" w:type="dxa"/>
            <w:vAlign w:val="center"/>
          </w:tcPr>
          <w:p w:rsidR="00281895" w:rsidRDefault="00E464D0">
            <w:pPr>
              <w:jc w:val="right"/>
            </w:pPr>
            <w:r>
              <w:rPr>
                <w:rFonts w:hint="eastAsia"/>
              </w:rPr>
              <w:t>1429</w:t>
            </w:r>
          </w:p>
        </w:tc>
        <w:tc>
          <w:tcPr>
            <w:tcW w:w="880" w:type="dxa"/>
            <w:vAlign w:val="center"/>
          </w:tcPr>
          <w:p w:rsidR="00281895" w:rsidRDefault="00E464D0">
            <w:pPr>
              <w:jc w:val="right"/>
            </w:pPr>
            <w:r>
              <w:rPr>
                <w:rFonts w:hint="eastAsia"/>
              </w:rPr>
              <w:t>1411</w:t>
            </w:r>
          </w:p>
        </w:tc>
        <w:tc>
          <w:tcPr>
            <w:tcW w:w="1280" w:type="dxa"/>
            <w:vAlign w:val="bottom"/>
          </w:tcPr>
          <w:p w:rsidR="00281895" w:rsidRDefault="00E464D0">
            <w:pPr>
              <w:jc w:val="right"/>
              <w:textAlignment w:val="bottom"/>
            </w:pPr>
            <w:r>
              <w:rPr>
                <w:rFonts w:ascii="等线" w:eastAsia="等线" w:hAnsi="等线" w:cs="等线" w:hint="eastAsia"/>
                <w:color w:val="000000"/>
                <w:sz w:val="22"/>
                <w:szCs w:val="22"/>
                <w:lang w:bidi="ar"/>
              </w:rPr>
              <w:t>5.01</w:t>
            </w:r>
          </w:p>
        </w:tc>
      </w:tr>
    </w:tbl>
    <w:p w:rsidR="00281895" w:rsidRDefault="00281895">
      <w:pPr>
        <w:pStyle w:val="af2"/>
        <w:adjustRightInd w:val="0"/>
        <w:snapToGrid w:val="0"/>
        <w:spacing w:line="360" w:lineRule="auto"/>
        <w:ind w:leftChars="200" w:left="480"/>
        <w:jc w:val="both"/>
        <w:rPr>
          <w:rFonts w:ascii="Times New Roman" w:hAnsi="Times New Roman" w:cs="Times New Roman"/>
          <w:spacing w:val="-6"/>
        </w:rPr>
      </w:pPr>
    </w:p>
    <w:tbl>
      <w:tblPr>
        <w:tblW w:w="9380" w:type="dxa"/>
        <w:tblInd w:w="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0"/>
        <w:gridCol w:w="820"/>
        <w:gridCol w:w="1820"/>
        <w:gridCol w:w="2090"/>
        <w:gridCol w:w="800"/>
        <w:gridCol w:w="860"/>
        <w:gridCol w:w="880"/>
        <w:gridCol w:w="1280"/>
      </w:tblGrid>
      <w:tr w:rsidR="00281895">
        <w:trPr>
          <w:trHeight w:val="467"/>
        </w:trPr>
        <w:tc>
          <w:tcPr>
            <w:tcW w:w="830" w:type="dxa"/>
          </w:tcPr>
          <w:p w:rsidR="00281895" w:rsidRDefault="00281895">
            <w:pPr>
              <w:rPr>
                <w:rFonts w:ascii="Times New Roman" w:hAnsi="Times New Roman"/>
                <w:szCs w:val="21"/>
              </w:rPr>
            </w:pPr>
          </w:p>
        </w:tc>
        <w:tc>
          <w:tcPr>
            <w:tcW w:w="820" w:type="dxa"/>
            <w:vAlign w:val="center"/>
          </w:tcPr>
          <w:p w:rsidR="00281895" w:rsidRDefault="00E464D0">
            <w:pPr>
              <w:spacing w:line="360" w:lineRule="auto"/>
              <w:jc w:val="center"/>
              <w:rPr>
                <w:rFonts w:ascii="Times New Roman" w:eastAsia="楷体_GB2312" w:hAnsi="Times New Roman"/>
                <w:szCs w:val="21"/>
              </w:rPr>
            </w:pPr>
            <w:r>
              <w:rPr>
                <w:rFonts w:ascii="Times New Roman" w:eastAsia="楷体_GB2312" w:hAnsi="Times New Roman" w:hint="eastAsia"/>
                <w:szCs w:val="21"/>
              </w:rPr>
              <w:t>硬度</w:t>
            </w:r>
          </w:p>
        </w:tc>
        <w:tc>
          <w:tcPr>
            <w:tcW w:w="1820" w:type="dxa"/>
            <w:vAlign w:val="center"/>
          </w:tcPr>
          <w:p w:rsidR="00281895" w:rsidRDefault="00E464D0">
            <w:pPr>
              <w:spacing w:line="360" w:lineRule="auto"/>
              <w:jc w:val="center"/>
              <w:rPr>
                <w:rFonts w:ascii="Times New Roman" w:hAnsi="Times New Roman"/>
                <w:szCs w:val="21"/>
              </w:rPr>
            </w:pPr>
            <w:r>
              <w:rPr>
                <w:rFonts w:ascii="Times New Roman" w:eastAsia="楷体_GB2312" w:hAnsi="Times New Roman" w:hint="eastAsia"/>
                <w:szCs w:val="21"/>
              </w:rPr>
              <w:t>挥发性有机物</w:t>
            </w:r>
          </w:p>
        </w:tc>
        <w:tc>
          <w:tcPr>
            <w:tcW w:w="2090" w:type="dxa"/>
          </w:tcPr>
          <w:p w:rsidR="00281895" w:rsidRDefault="00E464D0">
            <w:r>
              <w:rPr>
                <w:rFonts w:hint="eastAsia"/>
              </w:rPr>
              <w:t>含量（</w:t>
            </w:r>
            <w:r>
              <w:rPr>
                <w:rFonts w:hint="eastAsia"/>
              </w:rPr>
              <w:t>mg/kg</w:t>
            </w:r>
            <w:r>
              <w:rPr>
                <w:rFonts w:hint="eastAsia"/>
              </w:rPr>
              <w:t>）</w:t>
            </w:r>
          </w:p>
        </w:tc>
        <w:tc>
          <w:tcPr>
            <w:tcW w:w="2540" w:type="dxa"/>
            <w:gridSpan w:val="3"/>
          </w:tcPr>
          <w:p w:rsidR="00281895" w:rsidRDefault="00E464D0">
            <w:pPr>
              <w:rPr>
                <w:rFonts w:ascii="Times New Roman" w:hAnsi="Times New Roman"/>
                <w:szCs w:val="21"/>
              </w:rPr>
            </w:pPr>
            <w:r>
              <w:rPr>
                <w:rFonts w:ascii="Times New Roman" w:hAnsi="Times New Roman" w:hint="eastAsia"/>
                <w:szCs w:val="21"/>
              </w:rPr>
              <w:t>测的量（</w:t>
            </w:r>
            <w:r>
              <w:rPr>
                <w:rFonts w:ascii="Times New Roman" w:hAnsi="Times New Roman" w:hint="eastAsia"/>
                <w:szCs w:val="21"/>
              </w:rPr>
              <w:t>ng</w:t>
            </w:r>
            <w:r>
              <w:rPr>
                <w:rFonts w:ascii="Times New Roman" w:hAnsi="Times New Roman" w:hint="eastAsia"/>
                <w:szCs w:val="21"/>
              </w:rPr>
              <w:t>）</w:t>
            </w:r>
          </w:p>
        </w:tc>
        <w:tc>
          <w:tcPr>
            <w:tcW w:w="1280" w:type="dxa"/>
          </w:tcPr>
          <w:p w:rsidR="00281895" w:rsidRDefault="00E464D0">
            <w:pPr>
              <w:rPr>
                <w:szCs w:val="21"/>
              </w:rPr>
            </w:pPr>
            <w:r>
              <w:rPr>
                <w:rFonts w:hint="eastAsia"/>
                <w:szCs w:val="21"/>
              </w:rPr>
              <w:t>RSD</w:t>
            </w:r>
            <w:r>
              <w:rPr>
                <w:rFonts w:hint="eastAsia"/>
                <w:szCs w:val="21"/>
              </w:rPr>
              <w:t>，</w:t>
            </w:r>
            <w:r>
              <w:rPr>
                <w:rFonts w:ascii="Times New Roman" w:hAnsi="Times New Roman" w:hint="eastAsia"/>
                <w:szCs w:val="21"/>
              </w:rPr>
              <w:t>%</w:t>
            </w:r>
          </w:p>
        </w:tc>
      </w:tr>
      <w:tr w:rsidR="00281895">
        <w:trPr>
          <w:trHeight w:val="302"/>
        </w:trPr>
        <w:tc>
          <w:tcPr>
            <w:tcW w:w="830" w:type="dxa"/>
            <w:vMerge w:val="restart"/>
            <w:vAlign w:val="center"/>
          </w:tcPr>
          <w:p w:rsidR="00281895" w:rsidRDefault="00E464D0">
            <w:pPr>
              <w:jc w:val="center"/>
              <w:rPr>
                <w:szCs w:val="21"/>
              </w:rPr>
            </w:pPr>
            <w:r>
              <w:rPr>
                <w:rFonts w:hint="eastAsia"/>
                <w:szCs w:val="21"/>
              </w:rPr>
              <w:t>TPU</w:t>
            </w:r>
          </w:p>
        </w:tc>
        <w:tc>
          <w:tcPr>
            <w:tcW w:w="820" w:type="dxa"/>
            <w:vMerge w:val="restart"/>
            <w:vAlign w:val="center"/>
          </w:tcPr>
          <w:p w:rsidR="00281895" w:rsidRDefault="00E464D0">
            <w:pPr>
              <w:jc w:val="center"/>
              <w:rPr>
                <w:rFonts w:ascii="Times New Roman" w:eastAsia="楷体_GB2312" w:hAnsi="Times New Roman"/>
                <w:szCs w:val="21"/>
              </w:rPr>
            </w:pPr>
            <w:r>
              <w:rPr>
                <w:rFonts w:ascii="Times New Roman" w:eastAsia="楷体_GB2312" w:hAnsi="Times New Roman" w:hint="eastAsia"/>
                <w:szCs w:val="21"/>
              </w:rPr>
              <w:t>95A</w:t>
            </w:r>
          </w:p>
        </w:tc>
        <w:tc>
          <w:tcPr>
            <w:tcW w:w="1820" w:type="dxa"/>
            <w:vAlign w:val="center"/>
          </w:tcPr>
          <w:p w:rsidR="00281895" w:rsidRDefault="00E464D0">
            <w:pPr>
              <w:pStyle w:val="af2"/>
              <w:adjustRightInd w:val="0"/>
              <w:snapToGrid w:val="0"/>
              <w:spacing w:line="360" w:lineRule="auto"/>
              <w:jc w:val="center"/>
              <w:rPr>
                <w:rFonts w:ascii="Times New Roman" w:eastAsia="楷体_GB2312" w:hAnsi="Times New Roman"/>
                <w:szCs w:val="21"/>
              </w:rPr>
            </w:pPr>
            <w:r>
              <w:rPr>
                <w:rFonts w:ascii="Times New Roman" w:hAnsi="Times New Roman" w:cs="Times New Roman" w:hint="eastAsia"/>
                <w:spacing w:val="-6"/>
                <w:sz w:val="21"/>
                <w:szCs w:val="21"/>
              </w:rPr>
              <w:t>甲苯</w:t>
            </w:r>
          </w:p>
        </w:tc>
        <w:tc>
          <w:tcPr>
            <w:tcW w:w="2090" w:type="dxa"/>
            <w:vAlign w:val="center"/>
          </w:tcPr>
          <w:p w:rsidR="00281895" w:rsidRDefault="00E464D0">
            <w:pPr>
              <w:jc w:val="right"/>
            </w:pPr>
            <w:r>
              <w:rPr>
                <w:rFonts w:hint="eastAsia"/>
              </w:rPr>
              <w:t>2</w:t>
            </w:r>
          </w:p>
        </w:tc>
        <w:tc>
          <w:tcPr>
            <w:tcW w:w="800" w:type="dxa"/>
            <w:vAlign w:val="center"/>
          </w:tcPr>
          <w:p w:rsidR="00281895" w:rsidRDefault="00E464D0">
            <w:pPr>
              <w:jc w:val="right"/>
            </w:pPr>
            <w:r>
              <w:rPr>
                <w:rFonts w:hint="eastAsia"/>
              </w:rPr>
              <w:t>21</w:t>
            </w:r>
          </w:p>
        </w:tc>
        <w:tc>
          <w:tcPr>
            <w:tcW w:w="860" w:type="dxa"/>
            <w:vAlign w:val="center"/>
          </w:tcPr>
          <w:p w:rsidR="00281895" w:rsidRDefault="00E464D0">
            <w:pPr>
              <w:jc w:val="right"/>
            </w:pPr>
            <w:r>
              <w:rPr>
                <w:rFonts w:hint="eastAsia"/>
              </w:rPr>
              <w:t>18</w:t>
            </w:r>
          </w:p>
        </w:tc>
        <w:tc>
          <w:tcPr>
            <w:tcW w:w="880" w:type="dxa"/>
            <w:vAlign w:val="center"/>
          </w:tcPr>
          <w:p w:rsidR="00281895" w:rsidRDefault="00E464D0">
            <w:pPr>
              <w:jc w:val="right"/>
            </w:pPr>
            <w:r>
              <w:rPr>
                <w:rFonts w:hint="eastAsia"/>
              </w:rPr>
              <w:t>23</w:t>
            </w:r>
          </w:p>
        </w:tc>
        <w:tc>
          <w:tcPr>
            <w:tcW w:w="1280" w:type="dxa"/>
            <w:vAlign w:val="bottom"/>
          </w:tcPr>
          <w:p w:rsidR="00281895" w:rsidRDefault="00E464D0">
            <w:pPr>
              <w:jc w:val="right"/>
              <w:textAlignment w:val="bottom"/>
            </w:pPr>
            <w:r>
              <w:rPr>
                <w:rFonts w:ascii="等线" w:eastAsia="等线" w:hAnsi="等线" w:cs="等线" w:hint="eastAsia"/>
                <w:color w:val="000000"/>
                <w:sz w:val="22"/>
                <w:szCs w:val="22"/>
                <w:lang w:bidi="ar"/>
              </w:rPr>
              <w:t>12.18</w:t>
            </w:r>
          </w:p>
        </w:tc>
      </w:tr>
      <w:tr w:rsidR="00281895">
        <w:trPr>
          <w:trHeight w:val="302"/>
        </w:trPr>
        <w:tc>
          <w:tcPr>
            <w:tcW w:w="830" w:type="dxa"/>
            <w:vMerge/>
            <w:vAlign w:val="center"/>
          </w:tcPr>
          <w:p w:rsidR="00281895" w:rsidRDefault="00281895">
            <w:pPr>
              <w:rPr>
                <w:szCs w:val="21"/>
              </w:rPr>
            </w:pPr>
          </w:p>
        </w:tc>
        <w:tc>
          <w:tcPr>
            <w:tcW w:w="820" w:type="dxa"/>
            <w:vMerge/>
            <w:vAlign w:val="center"/>
          </w:tcPr>
          <w:p w:rsidR="00281895" w:rsidRDefault="00281895">
            <w:pPr>
              <w:jc w:val="center"/>
              <w:rPr>
                <w:rFonts w:ascii="Times New Roman" w:eastAsia="楷体_GB2312" w:hAnsi="Times New Roman"/>
                <w:szCs w:val="21"/>
              </w:rPr>
            </w:pPr>
          </w:p>
        </w:tc>
        <w:tc>
          <w:tcPr>
            <w:tcW w:w="1820" w:type="dxa"/>
            <w:vAlign w:val="center"/>
          </w:tcPr>
          <w:p w:rsidR="00281895" w:rsidRDefault="00E464D0">
            <w:pPr>
              <w:pStyle w:val="af2"/>
              <w:adjustRightInd w:val="0"/>
              <w:snapToGrid w:val="0"/>
              <w:spacing w:line="360" w:lineRule="auto"/>
              <w:jc w:val="center"/>
              <w:rPr>
                <w:rFonts w:ascii="Times New Roman" w:eastAsia="楷体_GB2312" w:hAnsi="Times New Roman"/>
                <w:szCs w:val="21"/>
              </w:rPr>
            </w:pPr>
            <w:r>
              <w:rPr>
                <w:rFonts w:ascii="Times New Roman" w:hAnsi="Times New Roman" w:cs="Times New Roman" w:hint="eastAsia"/>
                <w:spacing w:val="-6"/>
                <w:sz w:val="21"/>
                <w:szCs w:val="21"/>
              </w:rPr>
              <w:t>乙苯</w:t>
            </w:r>
          </w:p>
        </w:tc>
        <w:tc>
          <w:tcPr>
            <w:tcW w:w="2090" w:type="dxa"/>
            <w:vAlign w:val="center"/>
          </w:tcPr>
          <w:p w:rsidR="00281895" w:rsidRDefault="00E464D0">
            <w:pPr>
              <w:jc w:val="right"/>
            </w:pPr>
            <w:r>
              <w:rPr>
                <w:rFonts w:hint="eastAsia"/>
              </w:rPr>
              <w:t>2</w:t>
            </w:r>
          </w:p>
        </w:tc>
        <w:tc>
          <w:tcPr>
            <w:tcW w:w="800" w:type="dxa"/>
            <w:vAlign w:val="center"/>
          </w:tcPr>
          <w:p w:rsidR="00281895" w:rsidRDefault="00E464D0">
            <w:pPr>
              <w:jc w:val="right"/>
            </w:pPr>
            <w:r>
              <w:rPr>
                <w:rFonts w:hint="eastAsia"/>
              </w:rPr>
              <w:t>17</w:t>
            </w:r>
          </w:p>
        </w:tc>
        <w:tc>
          <w:tcPr>
            <w:tcW w:w="860" w:type="dxa"/>
            <w:vAlign w:val="center"/>
          </w:tcPr>
          <w:p w:rsidR="00281895" w:rsidRDefault="00E464D0">
            <w:pPr>
              <w:jc w:val="right"/>
            </w:pPr>
            <w:r>
              <w:rPr>
                <w:rFonts w:hint="eastAsia"/>
              </w:rPr>
              <w:t>19</w:t>
            </w:r>
          </w:p>
        </w:tc>
        <w:tc>
          <w:tcPr>
            <w:tcW w:w="880" w:type="dxa"/>
            <w:vAlign w:val="center"/>
          </w:tcPr>
          <w:p w:rsidR="00281895" w:rsidRDefault="00E464D0">
            <w:pPr>
              <w:jc w:val="right"/>
            </w:pPr>
            <w:r>
              <w:rPr>
                <w:rFonts w:hint="eastAsia"/>
              </w:rPr>
              <w:t>17</w:t>
            </w:r>
          </w:p>
        </w:tc>
        <w:tc>
          <w:tcPr>
            <w:tcW w:w="1280" w:type="dxa"/>
            <w:vAlign w:val="bottom"/>
          </w:tcPr>
          <w:p w:rsidR="00281895" w:rsidRDefault="00E464D0">
            <w:pPr>
              <w:jc w:val="right"/>
              <w:textAlignment w:val="bottom"/>
            </w:pPr>
            <w:r>
              <w:rPr>
                <w:rFonts w:ascii="等线" w:eastAsia="等线" w:hAnsi="等线" w:cs="等线" w:hint="eastAsia"/>
                <w:color w:val="000000"/>
                <w:sz w:val="22"/>
                <w:szCs w:val="22"/>
                <w:lang w:bidi="ar"/>
              </w:rPr>
              <w:t>6.54</w:t>
            </w:r>
          </w:p>
        </w:tc>
      </w:tr>
      <w:tr w:rsidR="00281895">
        <w:trPr>
          <w:trHeight w:val="302"/>
        </w:trPr>
        <w:tc>
          <w:tcPr>
            <w:tcW w:w="830" w:type="dxa"/>
            <w:vMerge/>
            <w:vAlign w:val="center"/>
          </w:tcPr>
          <w:p w:rsidR="00281895" w:rsidRDefault="00281895">
            <w:pPr>
              <w:rPr>
                <w:szCs w:val="21"/>
              </w:rPr>
            </w:pPr>
          </w:p>
        </w:tc>
        <w:tc>
          <w:tcPr>
            <w:tcW w:w="820" w:type="dxa"/>
            <w:vMerge/>
            <w:vAlign w:val="center"/>
          </w:tcPr>
          <w:p w:rsidR="00281895" w:rsidRDefault="00281895">
            <w:pPr>
              <w:jc w:val="center"/>
              <w:rPr>
                <w:rFonts w:ascii="Times New Roman" w:eastAsia="楷体_GB2312" w:hAnsi="Times New Roman"/>
                <w:szCs w:val="21"/>
              </w:rPr>
            </w:pPr>
          </w:p>
        </w:tc>
        <w:tc>
          <w:tcPr>
            <w:tcW w:w="1820" w:type="dxa"/>
            <w:vAlign w:val="center"/>
          </w:tcPr>
          <w:p w:rsidR="00281895" w:rsidRDefault="00E464D0">
            <w:pPr>
              <w:pStyle w:val="af2"/>
              <w:adjustRightInd w:val="0"/>
              <w:snapToGrid w:val="0"/>
              <w:spacing w:line="360" w:lineRule="auto"/>
              <w:jc w:val="center"/>
              <w:rPr>
                <w:rFonts w:ascii="Times New Roman" w:eastAsia="楷体_GB2312" w:hAnsi="Times New Roman"/>
                <w:szCs w:val="21"/>
              </w:rPr>
            </w:pPr>
            <w:r>
              <w:rPr>
                <w:rFonts w:ascii="Times New Roman" w:hAnsi="Times New Roman" w:cs="Times New Roman" w:hint="eastAsia"/>
                <w:spacing w:val="-6"/>
                <w:sz w:val="21"/>
                <w:szCs w:val="21"/>
              </w:rPr>
              <w:t>二甲苯</w:t>
            </w:r>
          </w:p>
        </w:tc>
        <w:tc>
          <w:tcPr>
            <w:tcW w:w="2090" w:type="dxa"/>
            <w:vAlign w:val="center"/>
          </w:tcPr>
          <w:p w:rsidR="00281895" w:rsidRDefault="00E464D0">
            <w:pPr>
              <w:jc w:val="right"/>
            </w:pPr>
            <w:r>
              <w:rPr>
                <w:rFonts w:hint="eastAsia"/>
              </w:rPr>
              <w:t>2</w:t>
            </w:r>
          </w:p>
        </w:tc>
        <w:tc>
          <w:tcPr>
            <w:tcW w:w="800" w:type="dxa"/>
            <w:vAlign w:val="center"/>
          </w:tcPr>
          <w:p w:rsidR="00281895" w:rsidRDefault="00E464D0">
            <w:pPr>
              <w:jc w:val="right"/>
            </w:pPr>
            <w:r>
              <w:rPr>
                <w:rFonts w:hint="eastAsia"/>
              </w:rPr>
              <w:t>25</w:t>
            </w:r>
          </w:p>
        </w:tc>
        <w:tc>
          <w:tcPr>
            <w:tcW w:w="860" w:type="dxa"/>
            <w:vAlign w:val="center"/>
          </w:tcPr>
          <w:p w:rsidR="00281895" w:rsidRDefault="00E464D0">
            <w:pPr>
              <w:jc w:val="right"/>
            </w:pPr>
            <w:r>
              <w:rPr>
                <w:rFonts w:hint="eastAsia"/>
              </w:rPr>
              <w:t>22</w:t>
            </w:r>
          </w:p>
        </w:tc>
        <w:tc>
          <w:tcPr>
            <w:tcW w:w="880" w:type="dxa"/>
            <w:vAlign w:val="center"/>
          </w:tcPr>
          <w:p w:rsidR="00281895" w:rsidRDefault="00E464D0">
            <w:pPr>
              <w:jc w:val="right"/>
            </w:pPr>
            <w:r>
              <w:rPr>
                <w:rFonts w:hint="eastAsia"/>
              </w:rPr>
              <w:t>22</w:t>
            </w:r>
          </w:p>
        </w:tc>
        <w:tc>
          <w:tcPr>
            <w:tcW w:w="1280" w:type="dxa"/>
            <w:vAlign w:val="bottom"/>
          </w:tcPr>
          <w:p w:rsidR="00281895" w:rsidRDefault="00E464D0">
            <w:pPr>
              <w:jc w:val="right"/>
              <w:textAlignment w:val="bottom"/>
            </w:pPr>
            <w:r>
              <w:rPr>
                <w:rFonts w:ascii="等线" w:eastAsia="等线" w:hAnsi="等线" w:cs="等线" w:hint="eastAsia"/>
                <w:color w:val="000000"/>
                <w:sz w:val="22"/>
                <w:szCs w:val="22"/>
                <w:lang w:bidi="ar"/>
              </w:rPr>
              <w:t>7.53</w:t>
            </w:r>
          </w:p>
        </w:tc>
      </w:tr>
      <w:tr w:rsidR="00281895">
        <w:trPr>
          <w:trHeight w:val="302"/>
        </w:trPr>
        <w:tc>
          <w:tcPr>
            <w:tcW w:w="830" w:type="dxa"/>
            <w:vMerge/>
            <w:vAlign w:val="center"/>
          </w:tcPr>
          <w:p w:rsidR="00281895" w:rsidRDefault="00281895">
            <w:pPr>
              <w:rPr>
                <w:szCs w:val="21"/>
              </w:rPr>
            </w:pPr>
          </w:p>
        </w:tc>
        <w:tc>
          <w:tcPr>
            <w:tcW w:w="820" w:type="dxa"/>
            <w:vMerge/>
            <w:vAlign w:val="center"/>
          </w:tcPr>
          <w:p w:rsidR="00281895" w:rsidRDefault="00281895">
            <w:pPr>
              <w:ind w:right="210"/>
              <w:jc w:val="right"/>
              <w:rPr>
                <w:rFonts w:ascii="Times New Roman" w:eastAsia="楷体_GB2312" w:hAnsi="Times New Roman"/>
                <w:szCs w:val="21"/>
              </w:rPr>
            </w:pPr>
          </w:p>
        </w:tc>
        <w:tc>
          <w:tcPr>
            <w:tcW w:w="1820" w:type="dxa"/>
            <w:vAlign w:val="center"/>
          </w:tcPr>
          <w:p w:rsidR="00281895" w:rsidRDefault="00E464D0">
            <w:pPr>
              <w:pStyle w:val="af2"/>
              <w:adjustRightInd w:val="0"/>
              <w:snapToGrid w:val="0"/>
              <w:spacing w:line="360" w:lineRule="auto"/>
              <w:jc w:val="center"/>
              <w:rPr>
                <w:rFonts w:ascii="Times New Roman" w:eastAsia="楷体_GB2312" w:hAnsi="Times New Roman"/>
                <w:szCs w:val="21"/>
              </w:rPr>
            </w:pPr>
            <w:r>
              <w:rPr>
                <w:rFonts w:ascii="Times New Roman" w:hAnsi="Times New Roman" w:cs="Times New Roman" w:hint="eastAsia"/>
                <w:spacing w:val="-6"/>
                <w:sz w:val="21"/>
                <w:szCs w:val="21"/>
              </w:rPr>
              <w:t>苯乙烯</w:t>
            </w:r>
          </w:p>
        </w:tc>
        <w:tc>
          <w:tcPr>
            <w:tcW w:w="2090" w:type="dxa"/>
            <w:vAlign w:val="center"/>
          </w:tcPr>
          <w:p w:rsidR="00281895" w:rsidRDefault="00E464D0">
            <w:pPr>
              <w:jc w:val="right"/>
            </w:pPr>
            <w:r>
              <w:rPr>
                <w:rFonts w:hint="eastAsia"/>
              </w:rPr>
              <w:t>2</w:t>
            </w:r>
          </w:p>
        </w:tc>
        <w:tc>
          <w:tcPr>
            <w:tcW w:w="800" w:type="dxa"/>
            <w:vAlign w:val="center"/>
          </w:tcPr>
          <w:p w:rsidR="00281895" w:rsidRDefault="00E464D0">
            <w:pPr>
              <w:jc w:val="right"/>
            </w:pPr>
            <w:r>
              <w:rPr>
                <w:rFonts w:hint="eastAsia"/>
              </w:rPr>
              <w:t>19</w:t>
            </w:r>
          </w:p>
        </w:tc>
        <w:tc>
          <w:tcPr>
            <w:tcW w:w="860" w:type="dxa"/>
            <w:vAlign w:val="center"/>
          </w:tcPr>
          <w:p w:rsidR="00281895" w:rsidRDefault="00E464D0">
            <w:pPr>
              <w:jc w:val="right"/>
            </w:pPr>
            <w:r>
              <w:rPr>
                <w:rFonts w:hint="eastAsia"/>
              </w:rPr>
              <w:t>21</w:t>
            </w:r>
          </w:p>
        </w:tc>
        <w:tc>
          <w:tcPr>
            <w:tcW w:w="880" w:type="dxa"/>
            <w:vAlign w:val="center"/>
          </w:tcPr>
          <w:p w:rsidR="00281895" w:rsidRDefault="00E464D0">
            <w:pPr>
              <w:jc w:val="right"/>
            </w:pPr>
            <w:r>
              <w:rPr>
                <w:rFonts w:hint="eastAsia"/>
              </w:rPr>
              <w:t>18</w:t>
            </w:r>
          </w:p>
        </w:tc>
        <w:tc>
          <w:tcPr>
            <w:tcW w:w="1280" w:type="dxa"/>
            <w:vAlign w:val="bottom"/>
          </w:tcPr>
          <w:p w:rsidR="00281895" w:rsidRDefault="00E464D0">
            <w:pPr>
              <w:jc w:val="right"/>
              <w:textAlignment w:val="bottom"/>
            </w:pPr>
            <w:r>
              <w:rPr>
                <w:rFonts w:ascii="等线" w:eastAsia="等线" w:hAnsi="等线" w:cs="等线" w:hint="eastAsia"/>
                <w:color w:val="000000"/>
                <w:sz w:val="22"/>
                <w:szCs w:val="22"/>
                <w:lang w:bidi="ar"/>
              </w:rPr>
              <w:t>7.90</w:t>
            </w:r>
          </w:p>
        </w:tc>
      </w:tr>
      <w:tr w:rsidR="00281895">
        <w:trPr>
          <w:trHeight w:val="302"/>
        </w:trPr>
        <w:tc>
          <w:tcPr>
            <w:tcW w:w="830" w:type="dxa"/>
            <w:vMerge/>
            <w:vAlign w:val="center"/>
          </w:tcPr>
          <w:p w:rsidR="00281895" w:rsidRDefault="00281895">
            <w:pPr>
              <w:rPr>
                <w:szCs w:val="21"/>
              </w:rPr>
            </w:pPr>
          </w:p>
        </w:tc>
        <w:tc>
          <w:tcPr>
            <w:tcW w:w="820" w:type="dxa"/>
            <w:vMerge/>
            <w:vAlign w:val="center"/>
          </w:tcPr>
          <w:p w:rsidR="00281895" w:rsidRDefault="00281895">
            <w:pPr>
              <w:jc w:val="center"/>
              <w:rPr>
                <w:rFonts w:ascii="Times New Roman" w:eastAsia="楷体_GB2312" w:hAnsi="Times New Roman"/>
                <w:szCs w:val="21"/>
              </w:rPr>
            </w:pPr>
          </w:p>
        </w:tc>
        <w:tc>
          <w:tcPr>
            <w:tcW w:w="1820" w:type="dxa"/>
            <w:vAlign w:val="center"/>
          </w:tcPr>
          <w:p w:rsidR="00281895" w:rsidRDefault="00E464D0">
            <w:pPr>
              <w:pStyle w:val="af2"/>
              <w:adjustRightInd w:val="0"/>
              <w:snapToGrid w:val="0"/>
              <w:spacing w:line="360" w:lineRule="auto"/>
              <w:jc w:val="center"/>
              <w:rPr>
                <w:rFonts w:ascii="Times New Roman" w:eastAsia="楷体_GB2312" w:hAnsi="Times New Roman"/>
                <w:szCs w:val="21"/>
              </w:rPr>
            </w:pPr>
            <w:r>
              <w:rPr>
                <w:rFonts w:ascii="Times New Roman" w:hAnsi="Times New Roman" w:cs="Times New Roman" w:hint="eastAsia"/>
                <w:spacing w:val="-6"/>
                <w:sz w:val="21"/>
                <w:szCs w:val="21"/>
              </w:rPr>
              <w:t>乙酸丁酯</w:t>
            </w:r>
          </w:p>
        </w:tc>
        <w:tc>
          <w:tcPr>
            <w:tcW w:w="2090" w:type="dxa"/>
            <w:vAlign w:val="center"/>
          </w:tcPr>
          <w:p w:rsidR="00281895" w:rsidRDefault="00E464D0">
            <w:pPr>
              <w:jc w:val="right"/>
            </w:pPr>
            <w:r>
              <w:rPr>
                <w:rFonts w:hint="eastAsia"/>
              </w:rPr>
              <w:t>2</w:t>
            </w:r>
          </w:p>
        </w:tc>
        <w:tc>
          <w:tcPr>
            <w:tcW w:w="800" w:type="dxa"/>
            <w:vAlign w:val="center"/>
          </w:tcPr>
          <w:p w:rsidR="00281895" w:rsidRDefault="00E464D0">
            <w:pPr>
              <w:jc w:val="right"/>
            </w:pPr>
            <w:r>
              <w:rPr>
                <w:rFonts w:hint="eastAsia"/>
              </w:rPr>
              <w:t>25</w:t>
            </w:r>
          </w:p>
        </w:tc>
        <w:tc>
          <w:tcPr>
            <w:tcW w:w="860" w:type="dxa"/>
            <w:vAlign w:val="center"/>
          </w:tcPr>
          <w:p w:rsidR="00281895" w:rsidRDefault="00E464D0">
            <w:pPr>
              <w:jc w:val="right"/>
            </w:pPr>
            <w:r>
              <w:rPr>
                <w:rFonts w:hint="eastAsia"/>
              </w:rPr>
              <w:t>28</w:t>
            </w:r>
          </w:p>
        </w:tc>
        <w:tc>
          <w:tcPr>
            <w:tcW w:w="880" w:type="dxa"/>
            <w:vAlign w:val="center"/>
          </w:tcPr>
          <w:p w:rsidR="00281895" w:rsidRDefault="00E464D0">
            <w:pPr>
              <w:jc w:val="right"/>
            </w:pPr>
            <w:r>
              <w:rPr>
                <w:rFonts w:hint="eastAsia"/>
              </w:rPr>
              <w:t>24</w:t>
            </w:r>
          </w:p>
        </w:tc>
        <w:tc>
          <w:tcPr>
            <w:tcW w:w="1280" w:type="dxa"/>
            <w:vAlign w:val="bottom"/>
          </w:tcPr>
          <w:p w:rsidR="00281895" w:rsidRDefault="00E464D0">
            <w:pPr>
              <w:jc w:val="right"/>
              <w:textAlignment w:val="bottom"/>
            </w:pPr>
            <w:r>
              <w:rPr>
                <w:rFonts w:ascii="等线" w:eastAsia="等线" w:hAnsi="等线" w:cs="等线" w:hint="eastAsia"/>
                <w:color w:val="000000"/>
                <w:sz w:val="22"/>
                <w:szCs w:val="22"/>
                <w:lang w:bidi="ar"/>
              </w:rPr>
              <w:t>8.11</w:t>
            </w:r>
          </w:p>
        </w:tc>
      </w:tr>
      <w:tr w:rsidR="00281895">
        <w:trPr>
          <w:trHeight w:val="330"/>
        </w:trPr>
        <w:tc>
          <w:tcPr>
            <w:tcW w:w="830" w:type="dxa"/>
            <w:vMerge/>
          </w:tcPr>
          <w:p w:rsidR="00281895" w:rsidRDefault="00281895">
            <w:pPr>
              <w:rPr>
                <w:rFonts w:ascii="Times New Roman" w:hAnsi="Times New Roman"/>
                <w:szCs w:val="21"/>
              </w:rPr>
            </w:pPr>
          </w:p>
        </w:tc>
        <w:tc>
          <w:tcPr>
            <w:tcW w:w="820" w:type="dxa"/>
            <w:vMerge/>
            <w:vAlign w:val="center"/>
          </w:tcPr>
          <w:p w:rsidR="00281895" w:rsidRDefault="00281895">
            <w:pPr>
              <w:jc w:val="center"/>
              <w:rPr>
                <w:rFonts w:ascii="Times New Roman" w:eastAsia="楷体_GB2312" w:hAnsi="Times New Roman"/>
                <w:szCs w:val="21"/>
              </w:rPr>
            </w:pPr>
          </w:p>
        </w:tc>
        <w:tc>
          <w:tcPr>
            <w:tcW w:w="1820" w:type="dxa"/>
            <w:vAlign w:val="center"/>
          </w:tcPr>
          <w:p w:rsidR="00281895" w:rsidRDefault="00E464D0">
            <w:pPr>
              <w:pStyle w:val="af2"/>
              <w:adjustRightInd w:val="0"/>
              <w:snapToGrid w:val="0"/>
              <w:spacing w:line="360" w:lineRule="auto"/>
              <w:jc w:val="center"/>
              <w:rPr>
                <w:rFonts w:ascii="Times New Roman" w:eastAsia="楷体_GB2312" w:hAnsi="Times New Roman"/>
                <w:szCs w:val="21"/>
              </w:rPr>
            </w:pPr>
            <w:r>
              <w:rPr>
                <w:rFonts w:ascii="Times New Roman" w:hAnsi="Times New Roman" w:cs="Times New Roman" w:hint="eastAsia"/>
                <w:spacing w:val="-6"/>
                <w:sz w:val="21"/>
                <w:szCs w:val="21"/>
              </w:rPr>
              <w:t>正十一烷</w:t>
            </w:r>
          </w:p>
        </w:tc>
        <w:tc>
          <w:tcPr>
            <w:tcW w:w="2090" w:type="dxa"/>
            <w:vAlign w:val="center"/>
          </w:tcPr>
          <w:p w:rsidR="00281895" w:rsidRDefault="00E464D0">
            <w:pPr>
              <w:jc w:val="right"/>
            </w:pPr>
            <w:r>
              <w:rPr>
                <w:rFonts w:hint="eastAsia"/>
              </w:rPr>
              <w:t>2</w:t>
            </w:r>
          </w:p>
        </w:tc>
        <w:tc>
          <w:tcPr>
            <w:tcW w:w="800" w:type="dxa"/>
            <w:vAlign w:val="center"/>
          </w:tcPr>
          <w:p w:rsidR="00281895" w:rsidRDefault="00E464D0">
            <w:pPr>
              <w:jc w:val="right"/>
              <w:rPr>
                <w:szCs w:val="21"/>
              </w:rPr>
            </w:pPr>
            <w:r>
              <w:rPr>
                <w:rFonts w:hint="eastAsia"/>
                <w:szCs w:val="21"/>
              </w:rPr>
              <w:t>20</w:t>
            </w:r>
          </w:p>
        </w:tc>
        <w:tc>
          <w:tcPr>
            <w:tcW w:w="860" w:type="dxa"/>
            <w:vAlign w:val="center"/>
          </w:tcPr>
          <w:p w:rsidR="00281895" w:rsidRDefault="00E464D0">
            <w:pPr>
              <w:jc w:val="right"/>
              <w:rPr>
                <w:szCs w:val="21"/>
              </w:rPr>
            </w:pPr>
            <w:r>
              <w:rPr>
                <w:rFonts w:hint="eastAsia"/>
                <w:szCs w:val="21"/>
              </w:rPr>
              <w:t>19</w:t>
            </w:r>
          </w:p>
        </w:tc>
        <w:tc>
          <w:tcPr>
            <w:tcW w:w="880" w:type="dxa"/>
            <w:vAlign w:val="center"/>
          </w:tcPr>
          <w:p w:rsidR="00281895" w:rsidRDefault="00E464D0">
            <w:pPr>
              <w:jc w:val="right"/>
              <w:rPr>
                <w:szCs w:val="21"/>
              </w:rPr>
            </w:pPr>
            <w:r>
              <w:rPr>
                <w:rFonts w:hint="eastAsia"/>
                <w:szCs w:val="21"/>
              </w:rPr>
              <w:t>22</w:t>
            </w:r>
          </w:p>
        </w:tc>
        <w:tc>
          <w:tcPr>
            <w:tcW w:w="1280" w:type="dxa"/>
            <w:vAlign w:val="bottom"/>
          </w:tcPr>
          <w:p w:rsidR="00281895" w:rsidRDefault="00E464D0">
            <w:pPr>
              <w:jc w:val="right"/>
              <w:textAlignment w:val="bottom"/>
              <w:rPr>
                <w:szCs w:val="21"/>
              </w:rPr>
            </w:pPr>
            <w:r>
              <w:rPr>
                <w:rFonts w:ascii="等线" w:eastAsia="等线" w:hAnsi="等线" w:cs="等线" w:hint="eastAsia"/>
                <w:color w:val="000000"/>
                <w:sz w:val="22"/>
                <w:szCs w:val="22"/>
                <w:lang w:bidi="ar"/>
              </w:rPr>
              <w:t>7.51</w:t>
            </w:r>
          </w:p>
        </w:tc>
      </w:tr>
      <w:tr w:rsidR="00281895">
        <w:trPr>
          <w:trHeight w:val="330"/>
        </w:trPr>
        <w:tc>
          <w:tcPr>
            <w:tcW w:w="830" w:type="dxa"/>
            <w:vMerge/>
          </w:tcPr>
          <w:p w:rsidR="00281895" w:rsidRDefault="00281895">
            <w:pPr>
              <w:rPr>
                <w:rFonts w:ascii="Times New Roman" w:hAnsi="Times New Roman"/>
                <w:szCs w:val="21"/>
              </w:rPr>
            </w:pPr>
          </w:p>
        </w:tc>
        <w:tc>
          <w:tcPr>
            <w:tcW w:w="820" w:type="dxa"/>
            <w:vMerge/>
            <w:vAlign w:val="center"/>
          </w:tcPr>
          <w:p w:rsidR="00281895" w:rsidRDefault="00281895">
            <w:pPr>
              <w:jc w:val="center"/>
              <w:rPr>
                <w:rFonts w:ascii="Times New Roman" w:eastAsia="楷体_GB2312" w:hAnsi="Times New Roman"/>
                <w:szCs w:val="21"/>
              </w:rPr>
            </w:pPr>
          </w:p>
        </w:tc>
        <w:tc>
          <w:tcPr>
            <w:tcW w:w="1820" w:type="dxa"/>
            <w:vAlign w:val="center"/>
          </w:tcPr>
          <w:p w:rsidR="00281895" w:rsidRDefault="00E464D0">
            <w:pPr>
              <w:pStyle w:val="af2"/>
              <w:adjustRightInd w:val="0"/>
              <w:snapToGrid w:val="0"/>
              <w:spacing w:line="360" w:lineRule="auto"/>
              <w:jc w:val="center"/>
              <w:rPr>
                <w:rFonts w:ascii="Times New Roman" w:eastAsia="楷体_GB2312" w:hAnsi="Times New Roman"/>
                <w:szCs w:val="21"/>
              </w:rPr>
            </w:pPr>
            <w:r>
              <w:rPr>
                <w:rFonts w:ascii="Times New Roman" w:hAnsi="Times New Roman" w:cs="Times New Roman" w:hint="eastAsia"/>
                <w:spacing w:val="-6"/>
                <w:sz w:val="21"/>
                <w:szCs w:val="21"/>
              </w:rPr>
              <w:t>甲苯</w:t>
            </w:r>
          </w:p>
        </w:tc>
        <w:tc>
          <w:tcPr>
            <w:tcW w:w="2090" w:type="dxa"/>
          </w:tcPr>
          <w:p w:rsidR="00281895" w:rsidRDefault="00E464D0">
            <w:pPr>
              <w:jc w:val="right"/>
            </w:pPr>
            <w:r>
              <w:rPr>
                <w:rFonts w:hint="eastAsia"/>
              </w:rPr>
              <w:t>10</w:t>
            </w:r>
          </w:p>
        </w:tc>
        <w:tc>
          <w:tcPr>
            <w:tcW w:w="800" w:type="dxa"/>
            <w:vAlign w:val="center"/>
          </w:tcPr>
          <w:p w:rsidR="00281895" w:rsidRDefault="00E464D0">
            <w:pPr>
              <w:jc w:val="right"/>
              <w:rPr>
                <w:szCs w:val="21"/>
              </w:rPr>
            </w:pPr>
            <w:r>
              <w:rPr>
                <w:rFonts w:hint="eastAsia"/>
                <w:szCs w:val="21"/>
              </w:rPr>
              <w:t>54</w:t>
            </w:r>
          </w:p>
        </w:tc>
        <w:tc>
          <w:tcPr>
            <w:tcW w:w="860" w:type="dxa"/>
            <w:vAlign w:val="center"/>
          </w:tcPr>
          <w:p w:rsidR="00281895" w:rsidRDefault="00E464D0">
            <w:pPr>
              <w:jc w:val="right"/>
              <w:rPr>
                <w:szCs w:val="21"/>
              </w:rPr>
            </w:pPr>
            <w:r>
              <w:rPr>
                <w:rFonts w:hint="eastAsia"/>
                <w:szCs w:val="21"/>
              </w:rPr>
              <w:t>67</w:t>
            </w:r>
          </w:p>
        </w:tc>
        <w:tc>
          <w:tcPr>
            <w:tcW w:w="880" w:type="dxa"/>
            <w:vAlign w:val="center"/>
          </w:tcPr>
          <w:p w:rsidR="00281895" w:rsidRDefault="00E464D0">
            <w:pPr>
              <w:jc w:val="right"/>
              <w:rPr>
                <w:szCs w:val="21"/>
              </w:rPr>
            </w:pPr>
            <w:r>
              <w:rPr>
                <w:rFonts w:hint="eastAsia"/>
                <w:szCs w:val="21"/>
              </w:rPr>
              <w:t>55</w:t>
            </w:r>
          </w:p>
        </w:tc>
        <w:tc>
          <w:tcPr>
            <w:tcW w:w="1280" w:type="dxa"/>
            <w:vAlign w:val="bottom"/>
          </w:tcPr>
          <w:p w:rsidR="00281895" w:rsidRDefault="00E464D0">
            <w:pPr>
              <w:jc w:val="right"/>
              <w:textAlignment w:val="bottom"/>
              <w:rPr>
                <w:szCs w:val="21"/>
              </w:rPr>
            </w:pPr>
            <w:r>
              <w:rPr>
                <w:rFonts w:ascii="等线" w:eastAsia="等线" w:hAnsi="等线" w:cs="等线" w:hint="eastAsia"/>
                <w:color w:val="000000"/>
                <w:sz w:val="22"/>
                <w:szCs w:val="22"/>
                <w:lang w:bidi="ar"/>
              </w:rPr>
              <w:t>12.33</w:t>
            </w:r>
          </w:p>
        </w:tc>
      </w:tr>
      <w:tr w:rsidR="00281895">
        <w:trPr>
          <w:trHeight w:val="330"/>
        </w:trPr>
        <w:tc>
          <w:tcPr>
            <w:tcW w:w="830" w:type="dxa"/>
            <w:vMerge/>
          </w:tcPr>
          <w:p w:rsidR="00281895" w:rsidRDefault="00281895">
            <w:pPr>
              <w:rPr>
                <w:rFonts w:ascii="Times New Roman" w:hAnsi="Times New Roman"/>
                <w:szCs w:val="21"/>
              </w:rPr>
            </w:pPr>
          </w:p>
        </w:tc>
        <w:tc>
          <w:tcPr>
            <w:tcW w:w="820" w:type="dxa"/>
            <w:vMerge/>
            <w:vAlign w:val="center"/>
          </w:tcPr>
          <w:p w:rsidR="00281895" w:rsidRDefault="00281895">
            <w:pPr>
              <w:jc w:val="center"/>
              <w:rPr>
                <w:rFonts w:ascii="Times New Roman" w:eastAsia="楷体_GB2312" w:hAnsi="Times New Roman"/>
                <w:szCs w:val="21"/>
              </w:rPr>
            </w:pPr>
          </w:p>
        </w:tc>
        <w:tc>
          <w:tcPr>
            <w:tcW w:w="1820" w:type="dxa"/>
            <w:vAlign w:val="center"/>
          </w:tcPr>
          <w:p w:rsidR="00281895" w:rsidRDefault="00E464D0">
            <w:pPr>
              <w:pStyle w:val="af2"/>
              <w:adjustRightInd w:val="0"/>
              <w:snapToGrid w:val="0"/>
              <w:spacing w:line="360" w:lineRule="auto"/>
              <w:jc w:val="center"/>
              <w:rPr>
                <w:rFonts w:ascii="Times New Roman" w:eastAsia="楷体_GB2312" w:hAnsi="Times New Roman"/>
                <w:szCs w:val="21"/>
              </w:rPr>
            </w:pPr>
            <w:r>
              <w:rPr>
                <w:rFonts w:ascii="Times New Roman" w:hAnsi="Times New Roman" w:cs="Times New Roman" w:hint="eastAsia"/>
                <w:spacing w:val="-6"/>
                <w:sz w:val="21"/>
                <w:szCs w:val="21"/>
              </w:rPr>
              <w:t>乙苯</w:t>
            </w:r>
          </w:p>
        </w:tc>
        <w:tc>
          <w:tcPr>
            <w:tcW w:w="2090" w:type="dxa"/>
            <w:vAlign w:val="center"/>
          </w:tcPr>
          <w:p w:rsidR="00281895" w:rsidRDefault="00E464D0">
            <w:pPr>
              <w:jc w:val="right"/>
            </w:pPr>
            <w:r>
              <w:rPr>
                <w:rFonts w:hint="eastAsia"/>
              </w:rPr>
              <w:t>10</w:t>
            </w:r>
          </w:p>
        </w:tc>
        <w:tc>
          <w:tcPr>
            <w:tcW w:w="800" w:type="dxa"/>
            <w:vAlign w:val="center"/>
          </w:tcPr>
          <w:p w:rsidR="00281895" w:rsidRDefault="00E464D0">
            <w:pPr>
              <w:jc w:val="right"/>
              <w:rPr>
                <w:szCs w:val="21"/>
              </w:rPr>
            </w:pPr>
            <w:r>
              <w:rPr>
                <w:rFonts w:hint="eastAsia"/>
                <w:szCs w:val="21"/>
              </w:rPr>
              <w:t>73</w:t>
            </w:r>
          </w:p>
        </w:tc>
        <w:tc>
          <w:tcPr>
            <w:tcW w:w="860" w:type="dxa"/>
            <w:vAlign w:val="center"/>
          </w:tcPr>
          <w:p w:rsidR="00281895" w:rsidRDefault="00E464D0">
            <w:pPr>
              <w:jc w:val="right"/>
              <w:rPr>
                <w:szCs w:val="21"/>
              </w:rPr>
            </w:pPr>
            <w:r>
              <w:rPr>
                <w:rFonts w:hint="eastAsia"/>
                <w:szCs w:val="21"/>
              </w:rPr>
              <w:t>77</w:t>
            </w:r>
          </w:p>
        </w:tc>
        <w:tc>
          <w:tcPr>
            <w:tcW w:w="880" w:type="dxa"/>
            <w:vAlign w:val="center"/>
          </w:tcPr>
          <w:p w:rsidR="00281895" w:rsidRDefault="00E464D0">
            <w:pPr>
              <w:jc w:val="right"/>
              <w:rPr>
                <w:szCs w:val="21"/>
              </w:rPr>
            </w:pPr>
            <w:r>
              <w:rPr>
                <w:rFonts w:hint="eastAsia"/>
                <w:szCs w:val="21"/>
              </w:rPr>
              <w:t>71</w:t>
            </w:r>
          </w:p>
        </w:tc>
        <w:tc>
          <w:tcPr>
            <w:tcW w:w="1280" w:type="dxa"/>
            <w:vAlign w:val="bottom"/>
          </w:tcPr>
          <w:p w:rsidR="00281895" w:rsidRDefault="00E464D0">
            <w:pPr>
              <w:jc w:val="right"/>
              <w:textAlignment w:val="bottom"/>
              <w:rPr>
                <w:szCs w:val="21"/>
              </w:rPr>
            </w:pPr>
            <w:r>
              <w:rPr>
                <w:rFonts w:ascii="等线" w:eastAsia="等线" w:hAnsi="等线" w:cs="等线" w:hint="eastAsia"/>
                <w:color w:val="000000"/>
                <w:sz w:val="22"/>
                <w:szCs w:val="22"/>
                <w:lang w:bidi="ar"/>
              </w:rPr>
              <w:t>4.15</w:t>
            </w:r>
          </w:p>
        </w:tc>
      </w:tr>
      <w:tr w:rsidR="00281895">
        <w:trPr>
          <w:trHeight w:val="330"/>
        </w:trPr>
        <w:tc>
          <w:tcPr>
            <w:tcW w:w="830" w:type="dxa"/>
            <w:vMerge/>
          </w:tcPr>
          <w:p w:rsidR="00281895" w:rsidRDefault="00281895">
            <w:pPr>
              <w:rPr>
                <w:rFonts w:ascii="Times New Roman" w:hAnsi="Times New Roman"/>
                <w:szCs w:val="21"/>
              </w:rPr>
            </w:pPr>
          </w:p>
        </w:tc>
        <w:tc>
          <w:tcPr>
            <w:tcW w:w="820" w:type="dxa"/>
            <w:vMerge/>
            <w:vAlign w:val="center"/>
          </w:tcPr>
          <w:p w:rsidR="00281895" w:rsidRDefault="00281895">
            <w:pPr>
              <w:jc w:val="center"/>
              <w:rPr>
                <w:rFonts w:ascii="Times New Roman" w:eastAsia="楷体_GB2312" w:hAnsi="Times New Roman"/>
                <w:szCs w:val="21"/>
              </w:rPr>
            </w:pPr>
          </w:p>
        </w:tc>
        <w:tc>
          <w:tcPr>
            <w:tcW w:w="1820" w:type="dxa"/>
            <w:vAlign w:val="center"/>
          </w:tcPr>
          <w:p w:rsidR="00281895" w:rsidRDefault="00E464D0">
            <w:pPr>
              <w:pStyle w:val="af2"/>
              <w:adjustRightInd w:val="0"/>
              <w:snapToGrid w:val="0"/>
              <w:spacing w:line="360" w:lineRule="auto"/>
              <w:jc w:val="center"/>
              <w:rPr>
                <w:rFonts w:ascii="Times New Roman" w:eastAsia="楷体_GB2312" w:hAnsi="Times New Roman"/>
                <w:szCs w:val="21"/>
              </w:rPr>
            </w:pPr>
            <w:r>
              <w:rPr>
                <w:rFonts w:ascii="Times New Roman" w:hAnsi="Times New Roman" w:cs="Times New Roman" w:hint="eastAsia"/>
                <w:spacing w:val="-6"/>
                <w:sz w:val="21"/>
                <w:szCs w:val="21"/>
              </w:rPr>
              <w:t>二甲苯</w:t>
            </w:r>
          </w:p>
        </w:tc>
        <w:tc>
          <w:tcPr>
            <w:tcW w:w="2090" w:type="dxa"/>
          </w:tcPr>
          <w:p w:rsidR="00281895" w:rsidRDefault="00E464D0">
            <w:pPr>
              <w:jc w:val="right"/>
            </w:pPr>
            <w:r>
              <w:rPr>
                <w:rFonts w:hint="eastAsia"/>
              </w:rPr>
              <w:t>10</w:t>
            </w:r>
          </w:p>
        </w:tc>
        <w:tc>
          <w:tcPr>
            <w:tcW w:w="800" w:type="dxa"/>
            <w:vAlign w:val="center"/>
          </w:tcPr>
          <w:p w:rsidR="00281895" w:rsidRDefault="00E464D0">
            <w:pPr>
              <w:jc w:val="right"/>
              <w:rPr>
                <w:szCs w:val="21"/>
              </w:rPr>
            </w:pPr>
            <w:r>
              <w:rPr>
                <w:rFonts w:hint="eastAsia"/>
                <w:szCs w:val="21"/>
              </w:rPr>
              <w:t>108</w:t>
            </w:r>
          </w:p>
        </w:tc>
        <w:tc>
          <w:tcPr>
            <w:tcW w:w="860" w:type="dxa"/>
            <w:vAlign w:val="center"/>
          </w:tcPr>
          <w:p w:rsidR="00281895" w:rsidRDefault="00E464D0">
            <w:pPr>
              <w:jc w:val="right"/>
              <w:rPr>
                <w:szCs w:val="21"/>
              </w:rPr>
            </w:pPr>
            <w:r>
              <w:rPr>
                <w:rFonts w:hint="eastAsia"/>
                <w:szCs w:val="21"/>
              </w:rPr>
              <w:t>115</w:t>
            </w:r>
          </w:p>
        </w:tc>
        <w:tc>
          <w:tcPr>
            <w:tcW w:w="880" w:type="dxa"/>
            <w:vAlign w:val="center"/>
          </w:tcPr>
          <w:p w:rsidR="00281895" w:rsidRDefault="00E464D0">
            <w:pPr>
              <w:jc w:val="right"/>
              <w:rPr>
                <w:szCs w:val="21"/>
              </w:rPr>
            </w:pPr>
            <w:r>
              <w:rPr>
                <w:rFonts w:hint="eastAsia"/>
                <w:szCs w:val="21"/>
              </w:rPr>
              <w:t>101</w:t>
            </w:r>
          </w:p>
        </w:tc>
        <w:tc>
          <w:tcPr>
            <w:tcW w:w="1280" w:type="dxa"/>
            <w:vAlign w:val="bottom"/>
          </w:tcPr>
          <w:p w:rsidR="00281895" w:rsidRDefault="00E464D0">
            <w:pPr>
              <w:jc w:val="right"/>
              <w:textAlignment w:val="bottom"/>
              <w:rPr>
                <w:szCs w:val="21"/>
              </w:rPr>
            </w:pPr>
            <w:r>
              <w:rPr>
                <w:rFonts w:ascii="等线" w:eastAsia="等线" w:hAnsi="等线" w:cs="等线" w:hint="eastAsia"/>
                <w:color w:val="000000"/>
                <w:sz w:val="22"/>
                <w:szCs w:val="22"/>
                <w:lang w:bidi="ar"/>
              </w:rPr>
              <w:t>6.48</w:t>
            </w:r>
          </w:p>
        </w:tc>
      </w:tr>
      <w:tr w:rsidR="00281895">
        <w:trPr>
          <w:trHeight w:val="330"/>
        </w:trPr>
        <w:tc>
          <w:tcPr>
            <w:tcW w:w="830" w:type="dxa"/>
            <w:vMerge/>
          </w:tcPr>
          <w:p w:rsidR="00281895" w:rsidRDefault="00281895">
            <w:pPr>
              <w:rPr>
                <w:rFonts w:ascii="Times New Roman" w:hAnsi="Times New Roman"/>
                <w:szCs w:val="21"/>
              </w:rPr>
            </w:pPr>
          </w:p>
        </w:tc>
        <w:tc>
          <w:tcPr>
            <w:tcW w:w="820" w:type="dxa"/>
            <w:vMerge/>
            <w:vAlign w:val="center"/>
          </w:tcPr>
          <w:p w:rsidR="00281895" w:rsidRDefault="00281895">
            <w:pPr>
              <w:jc w:val="center"/>
              <w:rPr>
                <w:rFonts w:ascii="Times New Roman" w:eastAsia="楷体_GB2312" w:hAnsi="Times New Roman"/>
                <w:szCs w:val="21"/>
              </w:rPr>
            </w:pPr>
          </w:p>
        </w:tc>
        <w:tc>
          <w:tcPr>
            <w:tcW w:w="1820" w:type="dxa"/>
            <w:vAlign w:val="center"/>
          </w:tcPr>
          <w:p w:rsidR="00281895" w:rsidRDefault="00E464D0">
            <w:pPr>
              <w:pStyle w:val="af2"/>
              <w:adjustRightInd w:val="0"/>
              <w:snapToGrid w:val="0"/>
              <w:spacing w:line="360" w:lineRule="auto"/>
              <w:jc w:val="center"/>
              <w:rPr>
                <w:rFonts w:ascii="Times New Roman" w:eastAsia="楷体_GB2312" w:hAnsi="Times New Roman"/>
                <w:szCs w:val="21"/>
              </w:rPr>
            </w:pPr>
            <w:r>
              <w:rPr>
                <w:rFonts w:ascii="Times New Roman" w:hAnsi="Times New Roman" w:cs="Times New Roman" w:hint="eastAsia"/>
                <w:spacing w:val="-6"/>
                <w:sz w:val="21"/>
                <w:szCs w:val="21"/>
              </w:rPr>
              <w:t>苯乙烯</w:t>
            </w:r>
          </w:p>
        </w:tc>
        <w:tc>
          <w:tcPr>
            <w:tcW w:w="2090" w:type="dxa"/>
            <w:vAlign w:val="center"/>
          </w:tcPr>
          <w:p w:rsidR="00281895" w:rsidRDefault="00E464D0">
            <w:pPr>
              <w:jc w:val="right"/>
            </w:pPr>
            <w:r>
              <w:rPr>
                <w:rFonts w:hint="eastAsia"/>
              </w:rPr>
              <w:t>10</w:t>
            </w:r>
          </w:p>
        </w:tc>
        <w:tc>
          <w:tcPr>
            <w:tcW w:w="800" w:type="dxa"/>
            <w:vAlign w:val="center"/>
          </w:tcPr>
          <w:p w:rsidR="00281895" w:rsidRDefault="00E464D0">
            <w:pPr>
              <w:jc w:val="right"/>
              <w:rPr>
                <w:szCs w:val="21"/>
              </w:rPr>
            </w:pPr>
            <w:r>
              <w:rPr>
                <w:rFonts w:hint="eastAsia"/>
                <w:szCs w:val="21"/>
              </w:rPr>
              <w:t>96</w:t>
            </w:r>
          </w:p>
        </w:tc>
        <w:tc>
          <w:tcPr>
            <w:tcW w:w="860" w:type="dxa"/>
            <w:vAlign w:val="center"/>
          </w:tcPr>
          <w:p w:rsidR="00281895" w:rsidRDefault="00E464D0">
            <w:pPr>
              <w:jc w:val="right"/>
              <w:rPr>
                <w:szCs w:val="21"/>
              </w:rPr>
            </w:pPr>
            <w:r>
              <w:rPr>
                <w:rFonts w:hint="eastAsia"/>
                <w:szCs w:val="21"/>
              </w:rPr>
              <w:t>91</w:t>
            </w:r>
          </w:p>
        </w:tc>
        <w:tc>
          <w:tcPr>
            <w:tcW w:w="880" w:type="dxa"/>
            <w:vAlign w:val="center"/>
          </w:tcPr>
          <w:p w:rsidR="00281895" w:rsidRDefault="00E464D0">
            <w:pPr>
              <w:jc w:val="right"/>
              <w:rPr>
                <w:szCs w:val="21"/>
              </w:rPr>
            </w:pPr>
            <w:r>
              <w:rPr>
                <w:rFonts w:hint="eastAsia"/>
                <w:szCs w:val="21"/>
              </w:rPr>
              <w:t>89</w:t>
            </w:r>
          </w:p>
        </w:tc>
        <w:tc>
          <w:tcPr>
            <w:tcW w:w="1280" w:type="dxa"/>
            <w:vAlign w:val="bottom"/>
          </w:tcPr>
          <w:p w:rsidR="00281895" w:rsidRDefault="00E464D0">
            <w:pPr>
              <w:jc w:val="right"/>
              <w:textAlignment w:val="bottom"/>
              <w:rPr>
                <w:szCs w:val="21"/>
              </w:rPr>
            </w:pPr>
            <w:r>
              <w:rPr>
                <w:rFonts w:ascii="等线" w:eastAsia="等线" w:hAnsi="等线" w:cs="等线" w:hint="eastAsia"/>
                <w:color w:val="000000"/>
                <w:sz w:val="22"/>
                <w:szCs w:val="22"/>
                <w:lang w:bidi="ar"/>
              </w:rPr>
              <w:t>3.92</w:t>
            </w:r>
          </w:p>
        </w:tc>
      </w:tr>
      <w:tr w:rsidR="00281895">
        <w:trPr>
          <w:trHeight w:val="330"/>
        </w:trPr>
        <w:tc>
          <w:tcPr>
            <w:tcW w:w="830" w:type="dxa"/>
            <w:vMerge/>
          </w:tcPr>
          <w:p w:rsidR="00281895" w:rsidRDefault="00281895">
            <w:pPr>
              <w:rPr>
                <w:rFonts w:ascii="Times New Roman" w:hAnsi="Times New Roman"/>
                <w:szCs w:val="21"/>
              </w:rPr>
            </w:pPr>
          </w:p>
        </w:tc>
        <w:tc>
          <w:tcPr>
            <w:tcW w:w="820" w:type="dxa"/>
            <w:vMerge/>
            <w:vAlign w:val="center"/>
          </w:tcPr>
          <w:p w:rsidR="00281895" w:rsidRDefault="00281895">
            <w:pPr>
              <w:jc w:val="center"/>
              <w:rPr>
                <w:rFonts w:ascii="Times New Roman" w:eastAsia="楷体_GB2312" w:hAnsi="Times New Roman"/>
                <w:szCs w:val="21"/>
              </w:rPr>
            </w:pPr>
          </w:p>
        </w:tc>
        <w:tc>
          <w:tcPr>
            <w:tcW w:w="1820" w:type="dxa"/>
            <w:vAlign w:val="center"/>
          </w:tcPr>
          <w:p w:rsidR="00281895" w:rsidRDefault="00E464D0">
            <w:pPr>
              <w:pStyle w:val="af2"/>
              <w:adjustRightInd w:val="0"/>
              <w:snapToGrid w:val="0"/>
              <w:spacing w:line="360" w:lineRule="auto"/>
              <w:jc w:val="center"/>
              <w:rPr>
                <w:rFonts w:ascii="Times New Roman" w:eastAsia="楷体_GB2312" w:hAnsi="Times New Roman"/>
                <w:szCs w:val="21"/>
              </w:rPr>
            </w:pPr>
            <w:r>
              <w:rPr>
                <w:rFonts w:ascii="Times New Roman" w:hAnsi="Times New Roman" w:cs="Times New Roman" w:hint="eastAsia"/>
                <w:spacing w:val="-6"/>
                <w:sz w:val="21"/>
                <w:szCs w:val="21"/>
              </w:rPr>
              <w:t>乙酸丁酯</w:t>
            </w:r>
          </w:p>
        </w:tc>
        <w:tc>
          <w:tcPr>
            <w:tcW w:w="2090" w:type="dxa"/>
            <w:vAlign w:val="center"/>
          </w:tcPr>
          <w:p w:rsidR="00281895" w:rsidRDefault="00E464D0">
            <w:pPr>
              <w:jc w:val="right"/>
            </w:pPr>
            <w:r>
              <w:rPr>
                <w:rFonts w:hint="eastAsia"/>
              </w:rPr>
              <w:t>10</w:t>
            </w:r>
          </w:p>
        </w:tc>
        <w:tc>
          <w:tcPr>
            <w:tcW w:w="800" w:type="dxa"/>
            <w:vAlign w:val="center"/>
          </w:tcPr>
          <w:p w:rsidR="00281895" w:rsidRDefault="00E464D0">
            <w:pPr>
              <w:jc w:val="right"/>
              <w:rPr>
                <w:szCs w:val="21"/>
              </w:rPr>
            </w:pPr>
            <w:r>
              <w:rPr>
                <w:rFonts w:hint="eastAsia"/>
                <w:szCs w:val="21"/>
              </w:rPr>
              <w:t>114</w:t>
            </w:r>
          </w:p>
        </w:tc>
        <w:tc>
          <w:tcPr>
            <w:tcW w:w="860" w:type="dxa"/>
            <w:vAlign w:val="center"/>
          </w:tcPr>
          <w:p w:rsidR="00281895" w:rsidRDefault="00E464D0">
            <w:pPr>
              <w:jc w:val="right"/>
              <w:rPr>
                <w:szCs w:val="21"/>
              </w:rPr>
            </w:pPr>
            <w:r>
              <w:rPr>
                <w:rFonts w:hint="eastAsia"/>
                <w:szCs w:val="21"/>
              </w:rPr>
              <w:t>107</w:t>
            </w:r>
          </w:p>
        </w:tc>
        <w:tc>
          <w:tcPr>
            <w:tcW w:w="880" w:type="dxa"/>
            <w:vAlign w:val="center"/>
          </w:tcPr>
          <w:p w:rsidR="00281895" w:rsidRDefault="00E464D0">
            <w:pPr>
              <w:jc w:val="right"/>
              <w:rPr>
                <w:szCs w:val="21"/>
              </w:rPr>
            </w:pPr>
            <w:r>
              <w:rPr>
                <w:rFonts w:hint="eastAsia"/>
                <w:szCs w:val="21"/>
              </w:rPr>
              <w:t>101</w:t>
            </w:r>
          </w:p>
        </w:tc>
        <w:tc>
          <w:tcPr>
            <w:tcW w:w="1280" w:type="dxa"/>
            <w:vAlign w:val="bottom"/>
          </w:tcPr>
          <w:p w:rsidR="00281895" w:rsidRDefault="00E464D0">
            <w:pPr>
              <w:jc w:val="right"/>
              <w:textAlignment w:val="bottom"/>
              <w:rPr>
                <w:szCs w:val="21"/>
              </w:rPr>
            </w:pPr>
            <w:r>
              <w:rPr>
                <w:rFonts w:ascii="等线" w:eastAsia="等线" w:hAnsi="等线" w:cs="等线" w:hint="eastAsia"/>
                <w:color w:val="000000"/>
                <w:sz w:val="22"/>
                <w:szCs w:val="22"/>
                <w:lang w:bidi="ar"/>
              </w:rPr>
              <w:t>6.06</w:t>
            </w:r>
          </w:p>
        </w:tc>
      </w:tr>
      <w:tr w:rsidR="00281895">
        <w:trPr>
          <w:trHeight w:val="330"/>
        </w:trPr>
        <w:tc>
          <w:tcPr>
            <w:tcW w:w="830" w:type="dxa"/>
            <w:vMerge/>
          </w:tcPr>
          <w:p w:rsidR="00281895" w:rsidRDefault="00281895">
            <w:pPr>
              <w:rPr>
                <w:rFonts w:ascii="Times New Roman" w:hAnsi="Times New Roman"/>
                <w:szCs w:val="21"/>
              </w:rPr>
            </w:pPr>
          </w:p>
        </w:tc>
        <w:tc>
          <w:tcPr>
            <w:tcW w:w="820" w:type="dxa"/>
            <w:vMerge/>
            <w:vAlign w:val="center"/>
          </w:tcPr>
          <w:p w:rsidR="00281895" w:rsidRDefault="00281895">
            <w:pPr>
              <w:jc w:val="center"/>
              <w:rPr>
                <w:rFonts w:ascii="Times New Roman" w:eastAsia="楷体_GB2312" w:hAnsi="Times New Roman"/>
                <w:szCs w:val="21"/>
              </w:rPr>
            </w:pPr>
          </w:p>
        </w:tc>
        <w:tc>
          <w:tcPr>
            <w:tcW w:w="1820" w:type="dxa"/>
            <w:vAlign w:val="center"/>
          </w:tcPr>
          <w:p w:rsidR="00281895" w:rsidRDefault="00E464D0">
            <w:pPr>
              <w:pStyle w:val="af2"/>
              <w:adjustRightInd w:val="0"/>
              <w:snapToGrid w:val="0"/>
              <w:spacing w:line="360" w:lineRule="auto"/>
              <w:jc w:val="center"/>
              <w:rPr>
                <w:rFonts w:ascii="Times New Roman" w:eastAsia="楷体_GB2312" w:hAnsi="Times New Roman"/>
                <w:szCs w:val="21"/>
              </w:rPr>
            </w:pPr>
            <w:r>
              <w:rPr>
                <w:rFonts w:ascii="Times New Roman" w:hAnsi="Times New Roman" w:cs="Times New Roman" w:hint="eastAsia"/>
                <w:spacing w:val="-6"/>
                <w:sz w:val="21"/>
                <w:szCs w:val="21"/>
              </w:rPr>
              <w:t>正十一烷</w:t>
            </w:r>
          </w:p>
        </w:tc>
        <w:tc>
          <w:tcPr>
            <w:tcW w:w="2090" w:type="dxa"/>
          </w:tcPr>
          <w:p w:rsidR="00281895" w:rsidRDefault="00E464D0">
            <w:pPr>
              <w:jc w:val="right"/>
            </w:pPr>
            <w:r>
              <w:rPr>
                <w:rFonts w:hint="eastAsia"/>
              </w:rPr>
              <w:t>10</w:t>
            </w:r>
          </w:p>
        </w:tc>
        <w:tc>
          <w:tcPr>
            <w:tcW w:w="800" w:type="dxa"/>
            <w:vAlign w:val="center"/>
          </w:tcPr>
          <w:p w:rsidR="00281895" w:rsidRDefault="00E464D0">
            <w:pPr>
              <w:jc w:val="right"/>
              <w:rPr>
                <w:szCs w:val="21"/>
              </w:rPr>
            </w:pPr>
            <w:r>
              <w:rPr>
                <w:rFonts w:hint="eastAsia"/>
                <w:szCs w:val="21"/>
              </w:rPr>
              <w:t>99</w:t>
            </w:r>
          </w:p>
        </w:tc>
        <w:tc>
          <w:tcPr>
            <w:tcW w:w="860" w:type="dxa"/>
            <w:vAlign w:val="center"/>
          </w:tcPr>
          <w:p w:rsidR="00281895" w:rsidRDefault="00E464D0">
            <w:pPr>
              <w:jc w:val="right"/>
              <w:rPr>
                <w:szCs w:val="21"/>
              </w:rPr>
            </w:pPr>
            <w:r>
              <w:rPr>
                <w:rFonts w:hint="eastAsia"/>
                <w:szCs w:val="21"/>
              </w:rPr>
              <w:t>109</w:t>
            </w:r>
          </w:p>
        </w:tc>
        <w:tc>
          <w:tcPr>
            <w:tcW w:w="880" w:type="dxa"/>
            <w:vAlign w:val="center"/>
          </w:tcPr>
          <w:p w:rsidR="00281895" w:rsidRDefault="00E464D0">
            <w:pPr>
              <w:jc w:val="right"/>
              <w:rPr>
                <w:szCs w:val="21"/>
              </w:rPr>
            </w:pPr>
            <w:r>
              <w:rPr>
                <w:rFonts w:hint="eastAsia"/>
                <w:szCs w:val="21"/>
              </w:rPr>
              <w:t>97</w:t>
            </w:r>
          </w:p>
        </w:tc>
        <w:tc>
          <w:tcPr>
            <w:tcW w:w="1280" w:type="dxa"/>
            <w:vAlign w:val="bottom"/>
          </w:tcPr>
          <w:p w:rsidR="00281895" w:rsidRDefault="00E464D0">
            <w:pPr>
              <w:jc w:val="right"/>
              <w:textAlignment w:val="bottom"/>
              <w:rPr>
                <w:szCs w:val="21"/>
              </w:rPr>
            </w:pPr>
            <w:r>
              <w:rPr>
                <w:rFonts w:ascii="等线" w:eastAsia="等线" w:hAnsi="等线" w:cs="等线" w:hint="eastAsia"/>
                <w:color w:val="000000"/>
                <w:sz w:val="22"/>
                <w:szCs w:val="22"/>
                <w:lang w:bidi="ar"/>
              </w:rPr>
              <w:t>6.32</w:t>
            </w:r>
          </w:p>
        </w:tc>
      </w:tr>
      <w:tr w:rsidR="00281895">
        <w:trPr>
          <w:trHeight w:val="330"/>
        </w:trPr>
        <w:tc>
          <w:tcPr>
            <w:tcW w:w="830" w:type="dxa"/>
            <w:vMerge/>
          </w:tcPr>
          <w:p w:rsidR="00281895" w:rsidRDefault="00281895">
            <w:pPr>
              <w:rPr>
                <w:rFonts w:ascii="Times New Roman" w:hAnsi="Times New Roman"/>
                <w:szCs w:val="21"/>
              </w:rPr>
            </w:pPr>
          </w:p>
        </w:tc>
        <w:tc>
          <w:tcPr>
            <w:tcW w:w="820" w:type="dxa"/>
            <w:vMerge/>
            <w:vAlign w:val="center"/>
          </w:tcPr>
          <w:p w:rsidR="00281895" w:rsidRDefault="00281895">
            <w:pPr>
              <w:jc w:val="center"/>
              <w:rPr>
                <w:rFonts w:ascii="Times New Roman" w:eastAsia="楷体_GB2312" w:hAnsi="Times New Roman"/>
                <w:szCs w:val="21"/>
              </w:rPr>
            </w:pPr>
          </w:p>
        </w:tc>
        <w:tc>
          <w:tcPr>
            <w:tcW w:w="1820" w:type="dxa"/>
            <w:vAlign w:val="center"/>
          </w:tcPr>
          <w:p w:rsidR="00281895" w:rsidRDefault="00E464D0">
            <w:pPr>
              <w:pStyle w:val="af2"/>
              <w:adjustRightInd w:val="0"/>
              <w:snapToGrid w:val="0"/>
              <w:spacing w:line="360" w:lineRule="auto"/>
              <w:jc w:val="center"/>
              <w:rPr>
                <w:rFonts w:ascii="Times New Roman" w:eastAsia="楷体_GB2312" w:hAnsi="Times New Roman"/>
                <w:szCs w:val="21"/>
              </w:rPr>
            </w:pPr>
            <w:r>
              <w:rPr>
                <w:rFonts w:ascii="Times New Roman" w:hAnsi="Times New Roman" w:cs="Times New Roman" w:hint="eastAsia"/>
                <w:spacing w:val="-6"/>
                <w:sz w:val="21"/>
                <w:szCs w:val="21"/>
              </w:rPr>
              <w:t>甲苯</w:t>
            </w:r>
          </w:p>
        </w:tc>
        <w:tc>
          <w:tcPr>
            <w:tcW w:w="2090" w:type="dxa"/>
          </w:tcPr>
          <w:p w:rsidR="00281895" w:rsidRDefault="00E464D0">
            <w:pPr>
              <w:jc w:val="right"/>
            </w:pPr>
            <w:r>
              <w:rPr>
                <w:rFonts w:hint="eastAsia"/>
              </w:rPr>
              <w:t>100</w:t>
            </w:r>
          </w:p>
        </w:tc>
        <w:tc>
          <w:tcPr>
            <w:tcW w:w="800" w:type="dxa"/>
            <w:vAlign w:val="center"/>
          </w:tcPr>
          <w:p w:rsidR="00281895" w:rsidRDefault="00E464D0">
            <w:pPr>
              <w:jc w:val="right"/>
              <w:rPr>
                <w:szCs w:val="21"/>
              </w:rPr>
            </w:pPr>
            <w:r>
              <w:rPr>
                <w:rFonts w:hint="eastAsia"/>
                <w:szCs w:val="21"/>
              </w:rPr>
              <w:t>1078</w:t>
            </w:r>
          </w:p>
        </w:tc>
        <w:tc>
          <w:tcPr>
            <w:tcW w:w="860" w:type="dxa"/>
            <w:vAlign w:val="center"/>
          </w:tcPr>
          <w:p w:rsidR="00281895" w:rsidRDefault="00E464D0">
            <w:pPr>
              <w:jc w:val="right"/>
              <w:rPr>
                <w:szCs w:val="21"/>
              </w:rPr>
            </w:pPr>
            <w:r>
              <w:rPr>
                <w:rFonts w:hint="eastAsia"/>
                <w:szCs w:val="21"/>
              </w:rPr>
              <w:t>1154</w:t>
            </w:r>
          </w:p>
        </w:tc>
        <w:tc>
          <w:tcPr>
            <w:tcW w:w="880" w:type="dxa"/>
            <w:vAlign w:val="center"/>
          </w:tcPr>
          <w:p w:rsidR="00281895" w:rsidRDefault="00E464D0">
            <w:pPr>
              <w:jc w:val="right"/>
              <w:rPr>
                <w:szCs w:val="21"/>
              </w:rPr>
            </w:pPr>
            <w:r>
              <w:rPr>
                <w:rFonts w:hint="eastAsia"/>
                <w:szCs w:val="21"/>
              </w:rPr>
              <w:t>1210</w:t>
            </w:r>
          </w:p>
        </w:tc>
        <w:tc>
          <w:tcPr>
            <w:tcW w:w="1280" w:type="dxa"/>
            <w:vAlign w:val="bottom"/>
          </w:tcPr>
          <w:p w:rsidR="00281895" w:rsidRDefault="00E464D0">
            <w:pPr>
              <w:jc w:val="right"/>
              <w:textAlignment w:val="bottom"/>
              <w:rPr>
                <w:szCs w:val="21"/>
              </w:rPr>
            </w:pPr>
            <w:r>
              <w:rPr>
                <w:rFonts w:ascii="等线" w:eastAsia="等线" w:hAnsi="等线" w:cs="等线" w:hint="eastAsia"/>
                <w:color w:val="000000"/>
                <w:sz w:val="22"/>
                <w:szCs w:val="22"/>
                <w:lang w:bidi="ar"/>
              </w:rPr>
              <w:t>5.77</w:t>
            </w:r>
          </w:p>
        </w:tc>
      </w:tr>
      <w:tr w:rsidR="00281895">
        <w:trPr>
          <w:trHeight w:val="330"/>
        </w:trPr>
        <w:tc>
          <w:tcPr>
            <w:tcW w:w="830" w:type="dxa"/>
            <w:vMerge/>
          </w:tcPr>
          <w:p w:rsidR="00281895" w:rsidRDefault="00281895">
            <w:pPr>
              <w:rPr>
                <w:rFonts w:ascii="Times New Roman" w:hAnsi="Times New Roman"/>
                <w:szCs w:val="21"/>
              </w:rPr>
            </w:pPr>
          </w:p>
        </w:tc>
        <w:tc>
          <w:tcPr>
            <w:tcW w:w="820" w:type="dxa"/>
            <w:vMerge/>
            <w:vAlign w:val="center"/>
          </w:tcPr>
          <w:p w:rsidR="00281895" w:rsidRDefault="00281895">
            <w:pPr>
              <w:jc w:val="center"/>
              <w:rPr>
                <w:rFonts w:ascii="Times New Roman" w:eastAsia="楷体_GB2312" w:hAnsi="Times New Roman"/>
                <w:szCs w:val="21"/>
              </w:rPr>
            </w:pPr>
          </w:p>
        </w:tc>
        <w:tc>
          <w:tcPr>
            <w:tcW w:w="1820" w:type="dxa"/>
            <w:vAlign w:val="center"/>
          </w:tcPr>
          <w:p w:rsidR="00281895" w:rsidRDefault="00E464D0">
            <w:pPr>
              <w:pStyle w:val="af2"/>
              <w:adjustRightInd w:val="0"/>
              <w:snapToGrid w:val="0"/>
              <w:spacing w:line="360" w:lineRule="auto"/>
              <w:jc w:val="center"/>
              <w:rPr>
                <w:rFonts w:ascii="Times New Roman" w:eastAsia="楷体_GB2312" w:hAnsi="Times New Roman"/>
                <w:szCs w:val="21"/>
              </w:rPr>
            </w:pPr>
            <w:r>
              <w:rPr>
                <w:rFonts w:ascii="Times New Roman" w:hAnsi="Times New Roman" w:cs="Times New Roman" w:hint="eastAsia"/>
                <w:spacing w:val="-6"/>
                <w:sz w:val="21"/>
                <w:szCs w:val="21"/>
              </w:rPr>
              <w:t>乙苯</w:t>
            </w:r>
          </w:p>
        </w:tc>
        <w:tc>
          <w:tcPr>
            <w:tcW w:w="2090" w:type="dxa"/>
          </w:tcPr>
          <w:p w:rsidR="00281895" w:rsidRDefault="00E464D0">
            <w:pPr>
              <w:jc w:val="right"/>
            </w:pPr>
            <w:r>
              <w:rPr>
                <w:rFonts w:hint="eastAsia"/>
              </w:rPr>
              <w:t>100</w:t>
            </w:r>
          </w:p>
        </w:tc>
        <w:tc>
          <w:tcPr>
            <w:tcW w:w="800" w:type="dxa"/>
            <w:vAlign w:val="center"/>
          </w:tcPr>
          <w:p w:rsidR="00281895" w:rsidRDefault="00E464D0">
            <w:pPr>
              <w:jc w:val="right"/>
              <w:rPr>
                <w:szCs w:val="21"/>
              </w:rPr>
            </w:pPr>
            <w:r>
              <w:rPr>
                <w:rFonts w:hint="eastAsia"/>
                <w:szCs w:val="21"/>
              </w:rPr>
              <w:t>1543</w:t>
            </w:r>
          </w:p>
        </w:tc>
        <w:tc>
          <w:tcPr>
            <w:tcW w:w="860" w:type="dxa"/>
            <w:vAlign w:val="center"/>
          </w:tcPr>
          <w:p w:rsidR="00281895" w:rsidRDefault="00E464D0">
            <w:pPr>
              <w:jc w:val="right"/>
              <w:rPr>
                <w:szCs w:val="21"/>
              </w:rPr>
            </w:pPr>
            <w:r>
              <w:rPr>
                <w:rFonts w:hint="eastAsia"/>
                <w:szCs w:val="21"/>
              </w:rPr>
              <w:t>1413</w:t>
            </w:r>
          </w:p>
        </w:tc>
        <w:tc>
          <w:tcPr>
            <w:tcW w:w="880" w:type="dxa"/>
            <w:vAlign w:val="center"/>
          </w:tcPr>
          <w:p w:rsidR="00281895" w:rsidRDefault="00E464D0">
            <w:pPr>
              <w:jc w:val="right"/>
              <w:rPr>
                <w:szCs w:val="21"/>
              </w:rPr>
            </w:pPr>
            <w:r>
              <w:rPr>
                <w:rFonts w:hint="eastAsia"/>
                <w:szCs w:val="21"/>
              </w:rPr>
              <w:t>1410</w:t>
            </w:r>
          </w:p>
        </w:tc>
        <w:tc>
          <w:tcPr>
            <w:tcW w:w="1280" w:type="dxa"/>
            <w:vAlign w:val="bottom"/>
          </w:tcPr>
          <w:p w:rsidR="00281895" w:rsidRDefault="00E464D0">
            <w:pPr>
              <w:jc w:val="right"/>
              <w:textAlignment w:val="bottom"/>
              <w:rPr>
                <w:szCs w:val="21"/>
              </w:rPr>
            </w:pPr>
            <w:r>
              <w:rPr>
                <w:rFonts w:ascii="等线" w:eastAsia="等线" w:hAnsi="等线" w:cs="等线" w:hint="eastAsia"/>
                <w:color w:val="000000"/>
                <w:sz w:val="22"/>
                <w:szCs w:val="22"/>
                <w:lang w:bidi="ar"/>
              </w:rPr>
              <w:t>5.22</w:t>
            </w:r>
          </w:p>
        </w:tc>
      </w:tr>
      <w:tr w:rsidR="00281895">
        <w:trPr>
          <w:trHeight w:val="330"/>
        </w:trPr>
        <w:tc>
          <w:tcPr>
            <w:tcW w:w="830" w:type="dxa"/>
            <w:vMerge/>
          </w:tcPr>
          <w:p w:rsidR="00281895" w:rsidRDefault="00281895">
            <w:pPr>
              <w:rPr>
                <w:rFonts w:ascii="Times New Roman" w:hAnsi="Times New Roman"/>
                <w:szCs w:val="21"/>
              </w:rPr>
            </w:pPr>
          </w:p>
        </w:tc>
        <w:tc>
          <w:tcPr>
            <w:tcW w:w="820" w:type="dxa"/>
            <w:vMerge/>
            <w:vAlign w:val="center"/>
          </w:tcPr>
          <w:p w:rsidR="00281895" w:rsidRDefault="00281895">
            <w:pPr>
              <w:jc w:val="center"/>
              <w:rPr>
                <w:rFonts w:ascii="Times New Roman" w:eastAsia="楷体_GB2312" w:hAnsi="Times New Roman"/>
                <w:szCs w:val="21"/>
              </w:rPr>
            </w:pPr>
          </w:p>
        </w:tc>
        <w:tc>
          <w:tcPr>
            <w:tcW w:w="1820" w:type="dxa"/>
            <w:vAlign w:val="center"/>
          </w:tcPr>
          <w:p w:rsidR="00281895" w:rsidRDefault="00E464D0">
            <w:pPr>
              <w:pStyle w:val="af2"/>
              <w:adjustRightInd w:val="0"/>
              <w:snapToGrid w:val="0"/>
              <w:spacing w:line="360" w:lineRule="auto"/>
              <w:jc w:val="center"/>
              <w:rPr>
                <w:rFonts w:ascii="Times New Roman" w:eastAsia="楷体_GB2312" w:hAnsi="Times New Roman"/>
                <w:szCs w:val="21"/>
              </w:rPr>
            </w:pPr>
            <w:r>
              <w:rPr>
                <w:rFonts w:ascii="Times New Roman" w:hAnsi="Times New Roman" w:cs="Times New Roman" w:hint="eastAsia"/>
                <w:spacing w:val="-6"/>
                <w:sz w:val="21"/>
                <w:szCs w:val="21"/>
              </w:rPr>
              <w:t>二甲苯</w:t>
            </w:r>
          </w:p>
        </w:tc>
        <w:tc>
          <w:tcPr>
            <w:tcW w:w="2090" w:type="dxa"/>
          </w:tcPr>
          <w:p w:rsidR="00281895" w:rsidRDefault="00E464D0">
            <w:pPr>
              <w:jc w:val="right"/>
            </w:pPr>
            <w:r>
              <w:rPr>
                <w:rFonts w:hint="eastAsia"/>
              </w:rPr>
              <w:t>100</w:t>
            </w:r>
          </w:p>
        </w:tc>
        <w:tc>
          <w:tcPr>
            <w:tcW w:w="800" w:type="dxa"/>
            <w:vAlign w:val="center"/>
          </w:tcPr>
          <w:p w:rsidR="00281895" w:rsidRDefault="00E464D0">
            <w:pPr>
              <w:jc w:val="right"/>
              <w:rPr>
                <w:szCs w:val="21"/>
              </w:rPr>
            </w:pPr>
            <w:r>
              <w:rPr>
                <w:rFonts w:hint="eastAsia"/>
                <w:szCs w:val="21"/>
              </w:rPr>
              <w:t>956</w:t>
            </w:r>
          </w:p>
        </w:tc>
        <w:tc>
          <w:tcPr>
            <w:tcW w:w="860" w:type="dxa"/>
            <w:vAlign w:val="center"/>
          </w:tcPr>
          <w:p w:rsidR="00281895" w:rsidRDefault="00E464D0">
            <w:pPr>
              <w:jc w:val="right"/>
              <w:rPr>
                <w:szCs w:val="21"/>
              </w:rPr>
            </w:pPr>
            <w:r>
              <w:rPr>
                <w:rFonts w:hint="eastAsia"/>
                <w:szCs w:val="21"/>
              </w:rPr>
              <w:t>873</w:t>
            </w:r>
          </w:p>
        </w:tc>
        <w:tc>
          <w:tcPr>
            <w:tcW w:w="880" w:type="dxa"/>
            <w:vAlign w:val="center"/>
          </w:tcPr>
          <w:p w:rsidR="00281895" w:rsidRDefault="00E464D0">
            <w:pPr>
              <w:jc w:val="right"/>
              <w:rPr>
                <w:szCs w:val="21"/>
              </w:rPr>
            </w:pPr>
            <w:r>
              <w:rPr>
                <w:rFonts w:hint="eastAsia"/>
                <w:szCs w:val="21"/>
              </w:rPr>
              <w:t>994</w:t>
            </w:r>
          </w:p>
        </w:tc>
        <w:tc>
          <w:tcPr>
            <w:tcW w:w="1280" w:type="dxa"/>
            <w:vAlign w:val="bottom"/>
          </w:tcPr>
          <w:p w:rsidR="00281895" w:rsidRDefault="00E464D0">
            <w:pPr>
              <w:jc w:val="right"/>
              <w:textAlignment w:val="bottom"/>
              <w:rPr>
                <w:szCs w:val="21"/>
              </w:rPr>
            </w:pPr>
            <w:r>
              <w:rPr>
                <w:rFonts w:ascii="等线" w:eastAsia="等线" w:hAnsi="等线" w:cs="等线" w:hint="eastAsia"/>
                <w:color w:val="000000"/>
                <w:sz w:val="22"/>
                <w:szCs w:val="22"/>
                <w:lang w:bidi="ar"/>
              </w:rPr>
              <w:t>6.58</w:t>
            </w:r>
          </w:p>
        </w:tc>
      </w:tr>
      <w:tr w:rsidR="00281895">
        <w:trPr>
          <w:trHeight w:val="330"/>
        </w:trPr>
        <w:tc>
          <w:tcPr>
            <w:tcW w:w="830" w:type="dxa"/>
            <w:vMerge/>
          </w:tcPr>
          <w:p w:rsidR="00281895" w:rsidRDefault="00281895">
            <w:pPr>
              <w:rPr>
                <w:rFonts w:ascii="Times New Roman" w:hAnsi="Times New Roman"/>
                <w:szCs w:val="21"/>
              </w:rPr>
            </w:pPr>
          </w:p>
        </w:tc>
        <w:tc>
          <w:tcPr>
            <w:tcW w:w="820" w:type="dxa"/>
            <w:vMerge/>
            <w:vAlign w:val="center"/>
          </w:tcPr>
          <w:p w:rsidR="00281895" w:rsidRDefault="00281895">
            <w:pPr>
              <w:jc w:val="center"/>
              <w:rPr>
                <w:rFonts w:ascii="Times New Roman" w:eastAsia="楷体_GB2312" w:hAnsi="Times New Roman"/>
                <w:szCs w:val="21"/>
              </w:rPr>
            </w:pPr>
          </w:p>
        </w:tc>
        <w:tc>
          <w:tcPr>
            <w:tcW w:w="1820" w:type="dxa"/>
            <w:vAlign w:val="center"/>
          </w:tcPr>
          <w:p w:rsidR="00281895" w:rsidRDefault="00E464D0">
            <w:pPr>
              <w:pStyle w:val="af2"/>
              <w:adjustRightInd w:val="0"/>
              <w:snapToGrid w:val="0"/>
              <w:spacing w:line="360" w:lineRule="auto"/>
              <w:jc w:val="center"/>
              <w:rPr>
                <w:rFonts w:ascii="Times New Roman" w:eastAsia="楷体_GB2312" w:hAnsi="Times New Roman"/>
                <w:szCs w:val="21"/>
              </w:rPr>
            </w:pPr>
            <w:r>
              <w:rPr>
                <w:rFonts w:ascii="Times New Roman" w:hAnsi="Times New Roman" w:cs="Times New Roman" w:hint="eastAsia"/>
                <w:spacing w:val="-6"/>
                <w:sz w:val="21"/>
                <w:szCs w:val="21"/>
              </w:rPr>
              <w:t>苯乙烯</w:t>
            </w:r>
          </w:p>
        </w:tc>
        <w:tc>
          <w:tcPr>
            <w:tcW w:w="2090" w:type="dxa"/>
          </w:tcPr>
          <w:p w:rsidR="00281895" w:rsidRDefault="00E464D0">
            <w:pPr>
              <w:jc w:val="right"/>
            </w:pPr>
            <w:r>
              <w:rPr>
                <w:rFonts w:hint="eastAsia"/>
              </w:rPr>
              <w:t>100</w:t>
            </w:r>
          </w:p>
        </w:tc>
        <w:tc>
          <w:tcPr>
            <w:tcW w:w="800" w:type="dxa"/>
            <w:vAlign w:val="center"/>
          </w:tcPr>
          <w:p w:rsidR="00281895" w:rsidRDefault="00E464D0">
            <w:pPr>
              <w:jc w:val="right"/>
              <w:rPr>
                <w:szCs w:val="21"/>
              </w:rPr>
            </w:pPr>
            <w:r>
              <w:rPr>
                <w:rFonts w:hint="eastAsia"/>
                <w:szCs w:val="21"/>
              </w:rPr>
              <w:t>763</w:t>
            </w:r>
          </w:p>
        </w:tc>
        <w:tc>
          <w:tcPr>
            <w:tcW w:w="860" w:type="dxa"/>
            <w:vAlign w:val="center"/>
          </w:tcPr>
          <w:p w:rsidR="00281895" w:rsidRDefault="00E464D0">
            <w:pPr>
              <w:jc w:val="right"/>
              <w:rPr>
                <w:szCs w:val="21"/>
              </w:rPr>
            </w:pPr>
            <w:r>
              <w:rPr>
                <w:rFonts w:hint="eastAsia"/>
                <w:szCs w:val="21"/>
              </w:rPr>
              <w:t>659</w:t>
            </w:r>
          </w:p>
        </w:tc>
        <w:tc>
          <w:tcPr>
            <w:tcW w:w="880" w:type="dxa"/>
            <w:vAlign w:val="center"/>
          </w:tcPr>
          <w:p w:rsidR="00281895" w:rsidRDefault="00E464D0">
            <w:pPr>
              <w:jc w:val="right"/>
              <w:rPr>
                <w:szCs w:val="21"/>
              </w:rPr>
            </w:pPr>
            <w:r>
              <w:rPr>
                <w:rFonts w:hint="eastAsia"/>
                <w:szCs w:val="21"/>
              </w:rPr>
              <w:t>797</w:t>
            </w:r>
          </w:p>
        </w:tc>
        <w:tc>
          <w:tcPr>
            <w:tcW w:w="1280" w:type="dxa"/>
            <w:vAlign w:val="bottom"/>
          </w:tcPr>
          <w:p w:rsidR="00281895" w:rsidRDefault="00E464D0">
            <w:pPr>
              <w:jc w:val="right"/>
              <w:textAlignment w:val="bottom"/>
              <w:rPr>
                <w:szCs w:val="21"/>
              </w:rPr>
            </w:pPr>
            <w:r>
              <w:rPr>
                <w:rFonts w:ascii="等线" w:eastAsia="等线" w:hAnsi="等线" w:cs="等线" w:hint="eastAsia"/>
                <w:color w:val="000000"/>
                <w:sz w:val="22"/>
                <w:szCs w:val="22"/>
                <w:lang w:bidi="ar"/>
              </w:rPr>
              <w:t>9.72</w:t>
            </w:r>
          </w:p>
        </w:tc>
      </w:tr>
      <w:tr w:rsidR="00281895">
        <w:trPr>
          <w:trHeight w:val="330"/>
        </w:trPr>
        <w:tc>
          <w:tcPr>
            <w:tcW w:w="830" w:type="dxa"/>
            <w:vMerge/>
          </w:tcPr>
          <w:p w:rsidR="00281895" w:rsidRDefault="00281895">
            <w:pPr>
              <w:rPr>
                <w:rFonts w:ascii="Times New Roman" w:hAnsi="Times New Roman"/>
                <w:szCs w:val="21"/>
              </w:rPr>
            </w:pPr>
          </w:p>
        </w:tc>
        <w:tc>
          <w:tcPr>
            <w:tcW w:w="820" w:type="dxa"/>
            <w:vMerge/>
            <w:vAlign w:val="center"/>
          </w:tcPr>
          <w:p w:rsidR="00281895" w:rsidRDefault="00281895">
            <w:pPr>
              <w:jc w:val="center"/>
              <w:rPr>
                <w:rFonts w:ascii="Times New Roman" w:eastAsia="楷体_GB2312" w:hAnsi="Times New Roman"/>
                <w:szCs w:val="21"/>
              </w:rPr>
            </w:pPr>
          </w:p>
        </w:tc>
        <w:tc>
          <w:tcPr>
            <w:tcW w:w="1820" w:type="dxa"/>
            <w:vAlign w:val="center"/>
          </w:tcPr>
          <w:p w:rsidR="00281895" w:rsidRDefault="00E464D0">
            <w:pPr>
              <w:pStyle w:val="af2"/>
              <w:adjustRightInd w:val="0"/>
              <w:snapToGrid w:val="0"/>
              <w:spacing w:line="360" w:lineRule="auto"/>
              <w:jc w:val="center"/>
              <w:rPr>
                <w:rFonts w:ascii="Times New Roman" w:eastAsia="楷体_GB2312" w:hAnsi="Times New Roman"/>
                <w:szCs w:val="21"/>
              </w:rPr>
            </w:pPr>
            <w:r>
              <w:rPr>
                <w:rFonts w:ascii="Times New Roman" w:hAnsi="Times New Roman" w:cs="Times New Roman" w:hint="eastAsia"/>
                <w:spacing w:val="-6"/>
                <w:sz w:val="21"/>
                <w:szCs w:val="21"/>
              </w:rPr>
              <w:t>乙酸丁酯</w:t>
            </w:r>
          </w:p>
        </w:tc>
        <w:tc>
          <w:tcPr>
            <w:tcW w:w="2090" w:type="dxa"/>
          </w:tcPr>
          <w:p w:rsidR="00281895" w:rsidRDefault="00E464D0">
            <w:pPr>
              <w:jc w:val="right"/>
            </w:pPr>
            <w:r>
              <w:rPr>
                <w:rFonts w:hint="eastAsia"/>
              </w:rPr>
              <w:t>100</w:t>
            </w:r>
          </w:p>
        </w:tc>
        <w:tc>
          <w:tcPr>
            <w:tcW w:w="800" w:type="dxa"/>
            <w:vAlign w:val="center"/>
          </w:tcPr>
          <w:p w:rsidR="00281895" w:rsidRDefault="00E464D0">
            <w:pPr>
              <w:jc w:val="right"/>
              <w:rPr>
                <w:szCs w:val="21"/>
              </w:rPr>
            </w:pPr>
            <w:r>
              <w:rPr>
                <w:rFonts w:hint="eastAsia"/>
                <w:szCs w:val="21"/>
              </w:rPr>
              <w:t>1028</w:t>
            </w:r>
          </w:p>
        </w:tc>
        <w:tc>
          <w:tcPr>
            <w:tcW w:w="860" w:type="dxa"/>
            <w:vAlign w:val="center"/>
          </w:tcPr>
          <w:p w:rsidR="00281895" w:rsidRDefault="00E464D0">
            <w:pPr>
              <w:jc w:val="right"/>
              <w:rPr>
                <w:szCs w:val="21"/>
              </w:rPr>
            </w:pPr>
            <w:r>
              <w:rPr>
                <w:rFonts w:hint="eastAsia"/>
                <w:szCs w:val="21"/>
              </w:rPr>
              <w:t>1141</w:t>
            </w:r>
          </w:p>
        </w:tc>
        <w:tc>
          <w:tcPr>
            <w:tcW w:w="880" w:type="dxa"/>
            <w:vAlign w:val="center"/>
          </w:tcPr>
          <w:p w:rsidR="00281895" w:rsidRDefault="00E464D0">
            <w:pPr>
              <w:jc w:val="right"/>
              <w:rPr>
                <w:szCs w:val="21"/>
              </w:rPr>
            </w:pPr>
            <w:r>
              <w:rPr>
                <w:rFonts w:hint="eastAsia"/>
                <w:szCs w:val="21"/>
              </w:rPr>
              <w:t>1205</w:t>
            </w:r>
          </w:p>
        </w:tc>
        <w:tc>
          <w:tcPr>
            <w:tcW w:w="1280" w:type="dxa"/>
            <w:vAlign w:val="bottom"/>
          </w:tcPr>
          <w:p w:rsidR="00281895" w:rsidRDefault="00E464D0">
            <w:pPr>
              <w:jc w:val="right"/>
              <w:textAlignment w:val="bottom"/>
              <w:rPr>
                <w:szCs w:val="21"/>
              </w:rPr>
            </w:pPr>
            <w:r>
              <w:rPr>
                <w:rFonts w:ascii="等线" w:eastAsia="等线" w:hAnsi="等线" w:cs="等线" w:hint="eastAsia"/>
                <w:color w:val="000000"/>
                <w:sz w:val="22"/>
                <w:szCs w:val="22"/>
                <w:lang w:bidi="ar"/>
              </w:rPr>
              <w:t>7.97</w:t>
            </w:r>
          </w:p>
        </w:tc>
      </w:tr>
      <w:tr w:rsidR="00281895">
        <w:trPr>
          <w:trHeight w:val="330"/>
        </w:trPr>
        <w:tc>
          <w:tcPr>
            <w:tcW w:w="830" w:type="dxa"/>
            <w:vMerge/>
          </w:tcPr>
          <w:p w:rsidR="00281895" w:rsidRDefault="00281895">
            <w:pPr>
              <w:rPr>
                <w:rFonts w:ascii="Times New Roman" w:hAnsi="Times New Roman"/>
                <w:szCs w:val="21"/>
              </w:rPr>
            </w:pPr>
          </w:p>
        </w:tc>
        <w:tc>
          <w:tcPr>
            <w:tcW w:w="820" w:type="dxa"/>
            <w:vMerge/>
            <w:vAlign w:val="center"/>
          </w:tcPr>
          <w:p w:rsidR="00281895" w:rsidRDefault="00281895">
            <w:pPr>
              <w:jc w:val="center"/>
              <w:rPr>
                <w:rFonts w:ascii="Times New Roman" w:eastAsia="楷体_GB2312" w:hAnsi="Times New Roman"/>
                <w:szCs w:val="21"/>
              </w:rPr>
            </w:pPr>
          </w:p>
        </w:tc>
        <w:tc>
          <w:tcPr>
            <w:tcW w:w="1820" w:type="dxa"/>
            <w:vAlign w:val="center"/>
          </w:tcPr>
          <w:p w:rsidR="00281895" w:rsidRDefault="00E464D0">
            <w:pPr>
              <w:pStyle w:val="af2"/>
              <w:adjustRightInd w:val="0"/>
              <w:snapToGrid w:val="0"/>
              <w:spacing w:line="360" w:lineRule="auto"/>
              <w:jc w:val="center"/>
              <w:rPr>
                <w:rFonts w:ascii="Times New Roman" w:eastAsia="楷体_GB2312" w:hAnsi="Times New Roman"/>
                <w:szCs w:val="21"/>
              </w:rPr>
            </w:pPr>
            <w:r>
              <w:rPr>
                <w:rFonts w:ascii="Times New Roman" w:hAnsi="Times New Roman" w:cs="Times New Roman" w:hint="eastAsia"/>
                <w:spacing w:val="-6"/>
                <w:sz w:val="21"/>
                <w:szCs w:val="21"/>
              </w:rPr>
              <w:t>正十一烷</w:t>
            </w:r>
          </w:p>
        </w:tc>
        <w:tc>
          <w:tcPr>
            <w:tcW w:w="2090" w:type="dxa"/>
          </w:tcPr>
          <w:p w:rsidR="00281895" w:rsidRDefault="00E464D0">
            <w:pPr>
              <w:jc w:val="right"/>
            </w:pPr>
            <w:r>
              <w:rPr>
                <w:rFonts w:hint="eastAsia"/>
              </w:rPr>
              <w:t>100</w:t>
            </w:r>
          </w:p>
        </w:tc>
        <w:tc>
          <w:tcPr>
            <w:tcW w:w="800" w:type="dxa"/>
            <w:vAlign w:val="center"/>
          </w:tcPr>
          <w:p w:rsidR="00281895" w:rsidRDefault="00E464D0">
            <w:pPr>
              <w:jc w:val="right"/>
            </w:pPr>
            <w:r>
              <w:rPr>
                <w:rFonts w:hint="eastAsia"/>
              </w:rPr>
              <w:t>1494</w:t>
            </w:r>
          </w:p>
        </w:tc>
        <w:tc>
          <w:tcPr>
            <w:tcW w:w="860" w:type="dxa"/>
            <w:vAlign w:val="center"/>
          </w:tcPr>
          <w:p w:rsidR="00281895" w:rsidRDefault="00E464D0">
            <w:pPr>
              <w:jc w:val="right"/>
            </w:pPr>
            <w:r>
              <w:rPr>
                <w:rFonts w:hint="eastAsia"/>
              </w:rPr>
              <w:t>1377</w:t>
            </w:r>
          </w:p>
        </w:tc>
        <w:tc>
          <w:tcPr>
            <w:tcW w:w="880" w:type="dxa"/>
            <w:vAlign w:val="center"/>
          </w:tcPr>
          <w:p w:rsidR="00281895" w:rsidRDefault="00E464D0">
            <w:pPr>
              <w:jc w:val="right"/>
            </w:pPr>
            <w:r>
              <w:rPr>
                <w:rFonts w:hint="eastAsia"/>
              </w:rPr>
              <w:t>1318</w:t>
            </w:r>
          </w:p>
        </w:tc>
        <w:tc>
          <w:tcPr>
            <w:tcW w:w="1280" w:type="dxa"/>
            <w:vAlign w:val="bottom"/>
          </w:tcPr>
          <w:p w:rsidR="00281895" w:rsidRDefault="00E464D0">
            <w:pPr>
              <w:jc w:val="right"/>
              <w:textAlignment w:val="bottom"/>
            </w:pPr>
            <w:r>
              <w:rPr>
                <w:rFonts w:ascii="等线" w:eastAsia="等线" w:hAnsi="等线" w:cs="等线" w:hint="eastAsia"/>
                <w:color w:val="000000"/>
                <w:sz w:val="22"/>
                <w:szCs w:val="22"/>
                <w:lang w:bidi="ar"/>
              </w:rPr>
              <w:t>6.42</w:t>
            </w:r>
          </w:p>
        </w:tc>
      </w:tr>
    </w:tbl>
    <w:p w:rsidR="00281895" w:rsidRDefault="00281895">
      <w:pPr>
        <w:pStyle w:val="af2"/>
        <w:adjustRightInd w:val="0"/>
        <w:snapToGrid w:val="0"/>
        <w:spacing w:line="360" w:lineRule="auto"/>
        <w:ind w:leftChars="200" w:left="480"/>
        <w:jc w:val="both"/>
        <w:rPr>
          <w:rFonts w:ascii="Times New Roman" w:hAnsi="Times New Roman" w:cs="Times New Roman"/>
          <w:spacing w:val="-6"/>
        </w:rPr>
      </w:pPr>
    </w:p>
    <w:tbl>
      <w:tblPr>
        <w:tblW w:w="9380" w:type="dxa"/>
        <w:tblInd w:w="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0"/>
        <w:gridCol w:w="820"/>
        <w:gridCol w:w="1820"/>
        <w:gridCol w:w="2090"/>
        <w:gridCol w:w="800"/>
        <w:gridCol w:w="860"/>
        <w:gridCol w:w="880"/>
        <w:gridCol w:w="1280"/>
      </w:tblGrid>
      <w:tr w:rsidR="00281895">
        <w:trPr>
          <w:trHeight w:val="467"/>
        </w:trPr>
        <w:tc>
          <w:tcPr>
            <w:tcW w:w="830" w:type="dxa"/>
          </w:tcPr>
          <w:p w:rsidR="00281895" w:rsidRDefault="00281895">
            <w:pPr>
              <w:rPr>
                <w:rFonts w:ascii="Times New Roman" w:hAnsi="Times New Roman"/>
                <w:szCs w:val="21"/>
              </w:rPr>
            </w:pPr>
          </w:p>
        </w:tc>
        <w:tc>
          <w:tcPr>
            <w:tcW w:w="820" w:type="dxa"/>
            <w:vAlign w:val="center"/>
          </w:tcPr>
          <w:p w:rsidR="00281895" w:rsidRDefault="00E464D0">
            <w:pPr>
              <w:spacing w:line="360" w:lineRule="auto"/>
              <w:jc w:val="center"/>
              <w:rPr>
                <w:rFonts w:ascii="Times New Roman" w:eastAsia="楷体_GB2312" w:hAnsi="Times New Roman"/>
                <w:szCs w:val="21"/>
              </w:rPr>
            </w:pPr>
            <w:r>
              <w:rPr>
                <w:rFonts w:ascii="Times New Roman" w:eastAsia="楷体_GB2312" w:hAnsi="Times New Roman" w:hint="eastAsia"/>
                <w:szCs w:val="21"/>
              </w:rPr>
              <w:t>硬度</w:t>
            </w:r>
          </w:p>
        </w:tc>
        <w:tc>
          <w:tcPr>
            <w:tcW w:w="1820" w:type="dxa"/>
            <w:vAlign w:val="center"/>
          </w:tcPr>
          <w:p w:rsidR="00281895" w:rsidRDefault="00E464D0">
            <w:pPr>
              <w:spacing w:line="360" w:lineRule="auto"/>
              <w:jc w:val="center"/>
              <w:rPr>
                <w:rFonts w:ascii="Times New Roman" w:hAnsi="Times New Roman"/>
                <w:szCs w:val="21"/>
              </w:rPr>
            </w:pPr>
            <w:r>
              <w:rPr>
                <w:rFonts w:ascii="Times New Roman" w:eastAsia="楷体_GB2312" w:hAnsi="Times New Roman" w:hint="eastAsia"/>
                <w:szCs w:val="21"/>
              </w:rPr>
              <w:t>挥发性有机物</w:t>
            </w:r>
          </w:p>
        </w:tc>
        <w:tc>
          <w:tcPr>
            <w:tcW w:w="2090" w:type="dxa"/>
          </w:tcPr>
          <w:p w:rsidR="00281895" w:rsidRDefault="00E464D0">
            <w:r>
              <w:rPr>
                <w:rFonts w:hint="eastAsia"/>
              </w:rPr>
              <w:t>含量（</w:t>
            </w:r>
            <w:r>
              <w:rPr>
                <w:rFonts w:hint="eastAsia"/>
              </w:rPr>
              <w:t>mg/kg</w:t>
            </w:r>
            <w:r>
              <w:rPr>
                <w:rFonts w:hint="eastAsia"/>
              </w:rPr>
              <w:t>）</w:t>
            </w:r>
          </w:p>
        </w:tc>
        <w:tc>
          <w:tcPr>
            <w:tcW w:w="2540" w:type="dxa"/>
            <w:gridSpan w:val="3"/>
          </w:tcPr>
          <w:p w:rsidR="00281895" w:rsidRDefault="00E464D0">
            <w:pPr>
              <w:rPr>
                <w:rFonts w:ascii="Times New Roman" w:hAnsi="Times New Roman"/>
                <w:szCs w:val="21"/>
              </w:rPr>
            </w:pPr>
            <w:r>
              <w:rPr>
                <w:rFonts w:ascii="Times New Roman" w:hAnsi="Times New Roman" w:hint="eastAsia"/>
                <w:szCs w:val="21"/>
              </w:rPr>
              <w:t>测的量（</w:t>
            </w:r>
            <w:r>
              <w:rPr>
                <w:rFonts w:ascii="Times New Roman" w:hAnsi="Times New Roman" w:hint="eastAsia"/>
                <w:szCs w:val="21"/>
              </w:rPr>
              <w:t>ng</w:t>
            </w:r>
            <w:r>
              <w:rPr>
                <w:rFonts w:ascii="Times New Roman" w:hAnsi="Times New Roman" w:hint="eastAsia"/>
                <w:szCs w:val="21"/>
              </w:rPr>
              <w:t>）</w:t>
            </w:r>
          </w:p>
        </w:tc>
        <w:tc>
          <w:tcPr>
            <w:tcW w:w="1280" w:type="dxa"/>
          </w:tcPr>
          <w:p w:rsidR="00281895" w:rsidRDefault="00E464D0">
            <w:pPr>
              <w:rPr>
                <w:szCs w:val="21"/>
              </w:rPr>
            </w:pPr>
            <w:r>
              <w:rPr>
                <w:rFonts w:hint="eastAsia"/>
                <w:szCs w:val="21"/>
              </w:rPr>
              <w:t>RSD</w:t>
            </w:r>
            <w:r>
              <w:rPr>
                <w:rFonts w:hint="eastAsia"/>
                <w:szCs w:val="21"/>
              </w:rPr>
              <w:t>，</w:t>
            </w:r>
            <w:r>
              <w:rPr>
                <w:rFonts w:ascii="Times New Roman" w:hAnsi="Times New Roman" w:hint="eastAsia"/>
                <w:szCs w:val="21"/>
              </w:rPr>
              <w:t>%</w:t>
            </w:r>
          </w:p>
        </w:tc>
      </w:tr>
      <w:tr w:rsidR="00281895">
        <w:trPr>
          <w:trHeight w:val="302"/>
        </w:trPr>
        <w:tc>
          <w:tcPr>
            <w:tcW w:w="830" w:type="dxa"/>
            <w:vMerge w:val="restart"/>
            <w:vAlign w:val="center"/>
          </w:tcPr>
          <w:p w:rsidR="00281895" w:rsidRDefault="00E464D0">
            <w:pPr>
              <w:jc w:val="center"/>
              <w:rPr>
                <w:szCs w:val="21"/>
              </w:rPr>
            </w:pPr>
            <w:r>
              <w:rPr>
                <w:rFonts w:hint="eastAsia"/>
                <w:szCs w:val="21"/>
              </w:rPr>
              <w:t>TPO</w:t>
            </w:r>
          </w:p>
        </w:tc>
        <w:tc>
          <w:tcPr>
            <w:tcW w:w="820" w:type="dxa"/>
            <w:vMerge w:val="restart"/>
            <w:vAlign w:val="center"/>
          </w:tcPr>
          <w:p w:rsidR="00281895" w:rsidRDefault="00E464D0">
            <w:pPr>
              <w:jc w:val="center"/>
              <w:rPr>
                <w:rFonts w:ascii="Times New Roman" w:eastAsia="楷体_GB2312" w:hAnsi="Times New Roman"/>
                <w:szCs w:val="21"/>
              </w:rPr>
            </w:pPr>
            <w:r>
              <w:rPr>
                <w:rFonts w:ascii="Times New Roman" w:eastAsia="楷体_GB2312" w:hAnsi="Times New Roman" w:hint="eastAsia"/>
                <w:szCs w:val="21"/>
              </w:rPr>
              <w:t>60A</w:t>
            </w:r>
          </w:p>
        </w:tc>
        <w:tc>
          <w:tcPr>
            <w:tcW w:w="1820" w:type="dxa"/>
            <w:vAlign w:val="center"/>
          </w:tcPr>
          <w:p w:rsidR="00281895" w:rsidRDefault="00E464D0">
            <w:pPr>
              <w:pStyle w:val="af2"/>
              <w:adjustRightInd w:val="0"/>
              <w:snapToGrid w:val="0"/>
              <w:spacing w:line="360" w:lineRule="auto"/>
              <w:jc w:val="center"/>
              <w:rPr>
                <w:rFonts w:ascii="Times New Roman" w:eastAsia="楷体_GB2312" w:hAnsi="Times New Roman"/>
                <w:szCs w:val="21"/>
              </w:rPr>
            </w:pPr>
            <w:r>
              <w:rPr>
                <w:rFonts w:ascii="Times New Roman" w:hAnsi="Times New Roman" w:cs="Times New Roman" w:hint="eastAsia"/>
                <w:spacing w:val="-6"/>
                <w:sz w:val="21"/>
                <w:szCs w:val="21"/>
              </w:rPr>
              <w:t>甲苯</w:t>
            </w:r>
          </w:p>
        </w:tc>
        <w:tc>
          <w:tcPr>
            <w:tcW w:w="2090" w:type="dxa"/>
            <w:vAlign w:val="center"/>
          </w:tcPr>
          <w:p w:rsidR="00281895" w:rsidRDefault="00E464D0">
            <w:pPr>
              <w:jc w:val="right"/>
            </w:pPr>
            <w:r>
              <w:rPr>
                <w:rFonts w:hint="eastAsia"/>
              </w:rPr>
              <w:t>2</w:t>
            </w:r>
          </w:p>
        </w:tc>
        <w:tc>
          <w:tcPr>
            <w:tcW w:w="800" w:type="dxa"/>
            <w:vAlign w:val="center"/>
          </w:tcPr>
          <w:p w:rsidR="00281895" w:rsidRDefault="00E464D0">
            <w:pPr>
              <w:jc w:val="right"/>
            </w:pPr>
            <w:r>
              <w:rPr>
                <w:rFonts w:hint="eastAsia"/>
              </w:rPr>
              <w:t>34</w:t>
            </w:r>
          </w:p>
        </w:tc>
        <w:tc>
          <w:tcPr>
            <w:tcW w:w="860" w:type="dxa"/>
            <w:vAlign w:val="center"/>
          </w:tcPr>
          <w:p w:rsidR="00281895" w:rsidRDefault="00E464D0">
            <w:pPr>
              <w:jc w:val="right"/>
            </w:pPr>
            <w:r>
              <w:rPr>
                <w:rFonts w:hint="eastAsia"/>
              </w:rPr>
              <w:t>35</w:t>
            </w:r>
          </w:p>
        </w:tc>
        <w:tc>
          <w:tcPr>
            <w:tcW w:w="880" w:type="dxa"/>
            <w:vAlign w:val="center"/>
          </w:tcPr>
          <w:p w:rsidR="00281895" w:rsidRDefault="00E464D0">
            <w:pPr>
              <w:jc w:val="right"/>
            </w:pPr>
            <w:r>
              <w:rPr>
                <w:rFonts w:hint="eastAsia"/>
              </w:rPr>
              <w:t>38</w:t>
            </w:r>
          </w:p>
        </w:tc>
        <w:tc>
          <w:tcPr>
            <w:tcW w:w="1280" w:type="dxa"/>
            <w:vAlign w:val="bottom"/>
          </w:tcPr>
          <w:p w:rsidR="00281895" w:rsidRDefault="00E464D0">
            <w:pPr>
              <w:jc w:val="right"/>
              <w:textAlignment w:val="bottom"/>
            </w:pPr>
            <w:r>
              <w:rPr>
                <w:rFonts w:ascii="等线" w:eastAsia="等线" w:hAnsi="等线" w:cs="等线" w:hint="eastAsia"/>
                <w:color w:val="000000"/>
                <w:sz w:val="22"/>
                <w:szCs w:val="22"/>
                <w:lang w:bidi="ar"/>
              </w:rPr>
              <w:t>5.84</w:t>
            </w:r>
          </w:p>
        </w:tc>
      </w:tr>
      <w:tr w:rsidR="00281895">
        <w:trPr>
          <w:trHeight w:val="302"/>
        </w:trPr>
        <w:tc>
          <w:tcPr>
            <w:tcW w:w="830" w:type="dxa"/>
            <w:vMerge/>
            <w:vAlign w:val="center"/>
          </w:tcPr>
          <w:p w:rsidR="00281895" w:rsidRDefault="00281895">
            <w:pPr>
              <w:rPr>
                <w:szCs w:val="21"/>
              </w:rPr>
            </w:pPr>
          </w:p>
        </w:tc>
        <w:tc>
          <w:tcPr>
            <w:tcW w:w="820" w:type="dxa"/>
            <w:vMerge/>
            <w:vAlign w:val="center"/>
          </w:tcPr>
          <w:p w:rsidR="00281895" w:rsidRDefault="00281895">
            <w:pPr>
              <w:jc w:val="center"/>
              <w:rPr>
                <w:rFonts w:ascii="Times New Roman" w:eastAsia="楷体_GB2312" w:hAnsi="Times New Roman"/>
                <w:szCs w:val="21"/>
              </w:rPr>
            </w:pPr>
          </w:p>
        </w:tc>
        <w:tc>
          <w:tcPr>
            <w:tcW w:w="1820" w:type="dxa"/>
            <w:vAlign w:val="center"/>
          </w:tcPr>
          <w:p w:rsidR="00281895" w:rsidRDefault="00E464D0">
            <w:pPr>
              <w:pStyle w:val="af2"/>
              <w:adjustRightInd w:val="0"/>
              <w:snapToGrid w:val="0"/>
              <w:spacing w:line="360" w:lineRule="auto"/>
              <w:jc w:val="center"/>
              <w:rPr>
                <w:rFonts w:ascii="Times New Roman" w:eastAsia="楷体_GB2312" w:hAnsi="Times New Roman"/>
                <w:szCs w:val="21"/>
              </w:rPr>
            </w:pPr>
            <w:r>
              <w:rPr>
                <w:rFonts w:ascii="Times New Roman" w:hAnsi="Times New Roman" w:cs="Times New Roman" w:hint="eastAsia"/>
                <w:spacing w:val="-6"/>
                <w:sz w:val="21"/>
                <w:szCs w:val="21"/>
              </w:rPr>
              <w:t>乙苯</w:t>
            </w:r>
          </w:p>
        </w:tc>
        <w:tc>
          <w:tcPr>
            <w:tcW w:w="2090" w:type="dxa"/>
            <w:vAlign w:val="center"/>
          </w:tcPr>
          <w:p w:rsidR="00281895" w:rsidRDefault="00E464D0">
            <w:pPr>
              <w:jc w:val="right"/>
            </w:pPr>
            <w:r>
              <w:rPr>
                <w:rFonts w:hint="eastAsia"/>
              </w:rPr>
              <w:t>2</w:t>
            </w:r>
          </w:p>
        </w:tc>
        <w:tc>
          <w:tcPr>
            <w:tcW w:w="800" w:type="dxa"/>
            <w:vAlign w:val="center"/>
          </w:tcPr>
          <w:p w:rsidR="00281895" w:rsidRDefault="00E464D0">
            <w:pPr>
              <w:jc w:val="right"/>
            </w:pPr>
            <w:r>
              <w:rPr>
                <w:rFonts w:hint="eastAsia"/>
              </w:rPr>
              <w:t>26</w:t>
            </w:r>
          </w:p>
        </w:tc>
        <w:tc>
          <w:tcPr>
            <w:tcW w:w="860" w:type="dxa"/>
            <w:vAlign w:val="center"/>
          </w:tcPr>
          <w:p w:rsidR="00281895" w:rsidRDefault="00E464D0">
            <w:pPr>
              <w:jc w:val="right"/>
            </w:pPr>
            <w:r>
              <w:rPr>
                <w:rFonts w:hint="eastAsia"/>
              </w:rPr>
              <w:t>29</w:t>
            </w:r>
          </w:p>
        </w:tc>
        <w:tc>
          <w:tcPr>
            <w:tcW w:w="880" w:type="dxa"/>
            <w:vAlign w:val="center"/>
          </w:tcPr>
          <w:p w:rsidR="00281895" w:rsidRDefault="00E464D0">
            <w:pPr>
              <w:jc w:val="right"/>
            </w:pPr>
            <w:r>
              <w:rPr>
                <w:rFonts w:hint="eastAsia"/>
              </w:rPr>
              <w:t>25</w:t>
            </w:r>
          </w:p>
        </w:tc>
        <w:tc>
          <w:tcPr>
            <w:tcW w:w="1280" w:type="dxa"/>
            <w:vAlign w:val="bottom"/>
          </w:tcPr>
          <w:p w:rsidR="00281895" w:rsidRDefault="00E464D0">
            <w:pPr>
              <w:jc w:val="right"/>
              <w:textAlignment w:val="bottom"/>
            </w:pPr>
            <w:r>
              <w:rPr>
                <w:rFonts w:ascii="等线" w:eastAsia="等线" w:hAnsi="等线" w:cs="等线" w:hint="eastAsia"/>
                <w:color w:val="000000"/>
                <w:sz w:val="22"/>
                <w:szCs w:val="22"/>
                <w:lang w:bidi="ar"/>
              </w:rPr>
              <w:t>7.81</w:t>
            </w:r>
          </w:p>
        </w:tc>
      </w:tr>
      <w:tr w:rsidR="00281895">
        <w:trPr>
          <w:trHeight w:val="302"/>
        </w:trPr>
        <w:tc>
          <w:tcPr>
            <w:tcW w:w="830" w:type="dxa"/>
            <w:vMerge/>
            <w:vAlign w:val="center"/>
          </w:tcPr>
          <w:p w:rsidR="00281895" w:rsidRDefault="00281895">
            <w:pPr>
              <w:rPr>
                <w:szCs w:val="21"/>
              </w:rPr>
            </w:pPr>
          </w:p>
        </w:tc>
        <w:tc>
          <w:tcPr>
            <w:tcW w:w="820" w:type="dxa"/>
            <w:vMerge/>
            <w:vAlign w:val="center"/>
          </w:tcPr>
          <w:p w:rsidR="00281895" w:rsidRDefault="00281895">
            <w:pPr>
              <w:jc w:val="center"/>
              <w:rPr>
                <w:rFonts w:ascii="Times New Roman" w:eastAsia="楷体_GB2312" w:hAnsi="Times New Roman"/>
                <w:szCs w:val="21"/>
              </w:rPr>
            </w:pPr>
          </w:p>
        </w:tc>
        <w:tc>
          <w:tcPr>
            <w:tcW w:w="1820" w:type="dxa"/>
            <w:vAlign w:val="center"/>
          </w:tcPr>
          <w:p w:rsidR="00281895" w:rsidRDefault="00E464D0">
            <w:pPr>
              <w:pStyle w:val="af2"/>
              <w:adjustRightInd w:val="0"/>
              <w:snapToGrid w:val="0"/>
              <w:spacing w:line="360" w:lineRule="auto"/>
              <w:jc w:val="center"/>
              <w:rPr>
                <w:rFonts w:ascii="Times New Roman" w:eastAsia="楷体_GB2312" w:hAnsi="Times New Roman"/>
                <w:szCs w:val="21"/>
              </w:rPr>
            </w:pPr>
            <w:r>
              <w:rPr>
                <w:rFonts w:ascii="Times New Roman" w:hAnsi="Times New Roman" w:cs="Times New Roman" w:hint="eastAsia"/>
                <w:spacing w:val="-6"/>
                <w:sz w:val="21"/>
                <w:szCs w:val="21"/>
              </w:rPr>
              <w:t>二甲苯</w:t>
            </w:r>
          </w:p>
        </w:tc>
        <w:tc>
          <w:tcPr>
            <w:tcW w:w="2090" w:type="dxa"/>
            <w:vAlign w:val="center"/>
          </w:tcPr>
          <w:p w:rsidR="00281895" w:rsidRDefault="00E464D0">
            <w:pPr>
              <w:jc w:val="right"/>
            </w:pPr>
            <w:r>
              <w:rPr>
                <w:rFonts w:hint="eastAsia"/>
              </w:rPr>
              <w:t>2</w:t>
            </w:r>
          </w:p>
        </w:tc>
        <w:tc>
          <w:tcPr>
            <w:tcW w:w="800" w:type="dxa"/>
            <w:vAlign w:val="center"/>
          </w:tcPr>
          <w:p w:rsidR="00281895" w:rsidRDefault="00E464D0">
            <w:pPr>
              <w:jc w:val="right"/>
            </w:pPr>
            <w:r>
              <w:rPr>
                <w:rFonts w:hint="eastAsia"/>
              </w:rPr>
              <w:t>31</w:t>
            </w:r>
          </w:p>
        </w:tc>
        <w:tc>
          <w:tcPr>
            <w:tcW w:w="860" w:type="dxa"/>
            <w:vAlign w:val="center"/>
          </w:tcPr>
          <w:p w:rsidR="00281895" w:rsidRDefault="00E464D0">
            <w:pPr>
              <w:jc w:val="right"/>
            </w:pPr>
            <w:r>
              <w:rPr>
                <w:rFonts w:hint="eastAsia"/>
              </w:rPr>
              <w:t>37</w:t>
            </w:r>
          </w:p>
        </w:tc>
        <w:tc>
          <w:tcPr>
            <w:tcW w:w="880" w:type="dxa"/>
            <w:vAlign w:val="center"/>
          </w:tcPr>
          <w:p w:rsidR="00281895" w:rsidRDefault="00E464D0">
            <w:pPr>
              <w:jc w:val="right"/>
            </w:pPr>
            <w:r>
              <w:rPr>
                <w:rFonts w:hint="eastAsia"/>
              </w:rPr>
              <w:t>32</w:t>
            </w:r>
          </w:p>
        </w:tc>
        <w:tc>
          <w:tcPr>
            <w:tcW w:w="1280" w:type="dxa"/>
            <w:vAlign w:val="bottom"/>
          </w:tcPr>
          <w:p w:rsidR="00281895" w:rsidRDefault="00E464D0">
            <w:pPr>
              <w:jc w:val="right"/>
              <w:textAlignment w:val="bottom"/>
            </w:pPr>
            <w:r>
              <w:rPr>
                <w:rFonts w:ascii="等线" w:eastAsia="等线" w:hAnsi="等线" w:cs="等线" w:hint="eastAsia"/>
                <w:color w:val="000000"/>
                <w:sz w:val="22"/>
                <w:szCs w:val="22"/>
                <w:lang w:bidi="ar"/>
              </w:rPr>
              <w:t>9.64</w:t>
            </w:r>
          </w:p>
        </w:tc>
      </w:tr>
      <w:tr w:rsidR="00281895">
        <w:trPr>
          <w:trHeight w:val="302"/>
        </w:trPr>
        <w:tc>
          <w:tcPr>
            <w:tcW w:w="830" w:type="dxa"/>
            <w:vMerge/>
            <w:vAlign w:val="center"/>
          </w:tcPr>
          <w:p w:rsidR="00281895" w:rsidRDefault="00281895">
            <w:pPr>
              <w:rPr>
                <w:szCs w:val="21"/>
              </w:rPr>
            </w:pPr>
          </w:p>
        </w:tc>
        <w:tc>
          <w:tcPr>
            <w:tcW w:w="820" w:type="dxa"/>
            <w:vMerge/>
            <w:vAlign w:val="center"/>
          </w:tcPr>
          <w:p w:rsidR="00281895" w:rsidRDefault="00281895">
            <w:pPr>
              <w:ind w:right="210"/>
              <w:jc w:val="right"/>
              <w:rPr>
                <w:rFonts w:ascii="Times New Roman" w:eastAsia="楷体_GB2312" w:hAnsi="Times New Roman"/>
                <w:szCs w:val="21"/>
              </w:rPr>
            </w:pPr>
          </w:p>
        </w:tc>
        <w:tc>
          <w:tcPr>
            <w:tcW w:w="1820" w:type="dxa"/>
            <w:vAlign w:val="center"/>
          </w:tcPr>
          <w:p w:rsidR="00281895" w:rsidRDefault="00E464D0">
            <w:pPr>
              <w:pStyle w:val="af2"/>
              <w:adjustRightInd w:val="0"/>
              <w:snapToGrid w:val="0"/>
              <w:spacing w:line="360" w:lineRule="auto"/>
              <w:jc w:val="center"/>
              <w:rPr>
                <w:rFonts w:ascii="Times New Roman" w:eastAsia="楷体_GB2312" w:hAnsi="Times New Roman"/>
                <w:szCs w:val="21"/>
              </w:rPr>
            </w:pPr>
            <w:r>
              <w:rPr>
                <w:rFonts w:ascii="Times New Roman" w:hAnsi="Times New Roman" w:cs="Times New Roman" w:hint="eastAsia"/>
                <w:spacing w:val="-6"/>
                <w:sz w:val="21"/>
                <w:szCs w:val="21"/>
              </w:rPr>
              <w:t>苯乙烯</w:t>
            </w:r>
          </w:p>
        </w:tc>
        <w:tc>
          <w:tcPr>
            <w:tcW w:w="2090" w:type="dxa"/>
            <w:vAlign w:val="center"/>
          </w:tcPr>
          <w:p w:rsidR="00281895" w:rsidRDefault="00E464D0">
            <w:pPr>
              <w:jc w:val="right"/>
            </w:pPr>
            <w:r>
              <w:rPr>
                <w:rFonts w:hint="eastAsia"/>
              </w:rPr>
              <w:t>2</w:t>
            </w:r>
          </w:p>
        </w:tc>
        <w:tc>
          <w:tcPr>
            <w:tcW w:w="800" w:type="dxa"/>
            <w:vAlign w:val="center"/>
          </w:tcPr>
          <w:p w:rsidR="00281895" w:rsidRDefault="00E464D0">
            <w:pPr>
              <w:jc w:val="right"/>
            </w:pPr>
            <w:r>
              <w:rPr>
                <w:rFonts w:hint="eastAsia"/>
              </w:rPr>
              <w:t>39</w:t>
            </w:r>
          </w:p>
        </w:tc>
        <w:tc>
          <w:tcPr>
            <w:tcW w:w="860" w:type="dxa"/>
            <w:vAlign w:val="center"/>
          </w:tcPr>
          <w:p w:rsidR="00281895" w:rsidRDefault="00E464D0">
            <w:pPr>
              <w:jc w:val="right"/>
            </w:pPr>
            <w:r>
              <w:rPr>
                <w:rFonts w:hint="eastAsia"/>
              </w:rPr>
              <w:t>41</w:t>
            </w:r>
          </w:p>
        </w:tc>
        <w:tc>
          <w:tcPr>
            <w:tcW w:w="880" w:type="dxa"/>
            <w:vAlign w:val="center"/>
          </w:tcPr>
          <w:p w:rsidR="00281895" w:rsidRDefault="00E464D0">
            <w:pPr>
              <w:jc w:val="right"/>
            </w:pPr>
            <w:r>
              <w:rPr>
                <w:rFonts w:hint="eastAsia"/>
              </w:rPr>
              <w:t>37</w:t>
            </w:r>
          </w:p>
        </w:tc>
        <w:tc>
          <w:tcPr>
            <w:tcW w:w="1280" w:type="dxa"/>
            <w:vAlign w:val="bottom"/>
          </w:tcPr>
          <w:p w:rsidR="00281895" w:rsidRDefault="00E464D0">
            <w:pPr>
              <w:jc w:val="right"/>
              <w:textAlignment w:val="bottom"/>
            </w:pPr>
            <w:r>
              <w:rPr>
                <w:rFonts w:ascii="等线" w:eastAsia="等线" w:hAnsi="等线" w:cs="等线" w:hint="eastAsia"/>
                <w:color w:val="000000"/>
                <w:sz w:val="22"/>
                <w:szCs w:val="22"/>
                <w:lang w:bidi="ar"/>
              </w:rPr>
              <w:t>5.13</w:t>
            </w:r>
          </w:p>
        </w:tc>
      </w:tr>
      <w:tr w:rsidR="00281895">
        <w:trPr>
          <w:trHeight w:val="302"/>
        </w:trPr>
        <w:tc>
          <w:tcPr>
            <w:tcW w:w="830" w:type="dxa"/>
            <w:vMerge/>
            <w:vAlign w:val="center"/>
          </w:tcPr>
          <w:p w:rsidR="00281895" w:rsidRDefault="00281895">
            <w:pPr>
              <w:rPr>
                <w:szCs w:val="21"/>
              </w:rPr>
            </w:pPr>
          </w:p>
        </w:tc>
        <w:tc>
          <w:tcPr>
            <w:tcW w:w="820" w:type="dxa"/>
            <w:vMerge/>
            <w:vAlign w:val="center"/>
          </w:tcPr>
          <w:p w:rsidR="00281895" w:rsidRDefault="00281895">
            <w:pPr>
              <w:jc w:val="center"/>
              <w:rPr>
                <w:rFonts w:ascii="Times New Roman" w:eastAsia="楷体_GB2312" w:hAnsi="Times New Roman"/>
                <w:szCs w:val="21"/>
              </w:rPr>
            </w:pPr>
          </w:p>
        </w:tc>
        <w:tc>
          <w:tcPr>
            <w:tcW w:w="1820" w:type="dxa"/>
            <w:vAlign w:val="center"/>
          </w:tcPr>
          <w:p w:rsidR="00281895" w:rsidRDefault="00E464D0">
            <w:pPr>
              <w:pStyle w:val="af2"/>
              <w:adjustRightInd w:val="0"/>
              <w:snapToGrid w:val="0"/>
              <w:spacing w:line="360" w:lineRule="auto"/>
              <w:jc w:val="center"/>
              <w:rPr>
                <w:rFonts w:ascii="Times New Roman" w:eastAsia="楷体_GB2312" w:hAnsi="Times New Roman"/>
                <w:szCs w:val="21"/>
              </w:rPr>
            </w:pPr>
            <w:r>
              <w:rPr>
                <w:rFonts w:ascii="Times New Roman" w:hAnsi="Times New Roman" w:cs="Times New Roman" w:hint="eastAsia"/>
                <w:spacing w:val="-6"/>
                <w:sz w:val="21"/>
                <w:szCs w:val="21"/>
              </w:rPr>
              <w:t>乙酸丁酯</w:t>
            </w:r>
          </w:p>
        </w:tc>
        <w:tc>
          <w:tcPr>
            <w:tcW w:w="2090" w:type="dxa"/>
            <w:vAlign w:val="center"/>
          </w:tcPr>
          <w:p w:rsidR="00281895" w:rsidRDefault="00E464D0">
            <w:pPr>
              <w:jc w:val="right"/>
            </w:pPr>
            <w:r>
              <w:rPr>
                <w:rFonts w:hint="eastAsia"/>
              </w:rPr>
              <w:t>2</w:t>
            </w:r>
          </w:p>
        </w:tc>
        <w:tc>
          <w:tcPr>
            <w:tcW w:w="800" w:type="dxa"/>
            <w:vAlign w:val="center"/>
          </w:tcPr>
          <w:p w:rsidR="00281895" w:rsidRDefault="00E464D0">
            <w:pPr>
              <w:jc w:val="right"/>
            </w:pPr>
            <w:r>
              <w:rPr>
                <w:rFonts w:hint="eastAsia"/>
              </w:rPr>
              <w:t>27</w:t>
            </w:r>
          </w:p>
        </w:tc>
        <w:tc>
          <w:tcPr>
            <w:tcW w:w="860" w:type="dxa"/>
            <w:vAlign w:val="center"/>
          </w:tcPr>
          <w:p w:rsidR="00281895" w:rsidRDefault="00E464D0">
            <w:pPr>
              <w:jc w:val="right"/>
            </w:pPr>
            <w:r>
              <w:rPr>
                <w:rFonts w:hint="eastAsia"/>
              </w:rPr>
              <w:t>30</w:t>
            </w:r>
          </w:p>
        </w:tc>
        <w:tc>
          <w:tcPr>
            <w:tcW w:w="880" w:type="dxa"/>
            <w:vAlign w:val="center"/>
          </w:tcPr>
          <w:p w:rsidR="00281895" w:rsidRDefault="00E464D0">
            <w:pPr>
              <w:jc w:val="right"/>
            </w:pPr>
            <w:r>
              <w:rPr>
                <w:rFonts w:hint="eastAsia"/>
              </w:rPr>
              <w:t>26</w:t>
            </w:r>
          </w:p>
        </w:tc>
        <w:tc>
          <w:tcPr>
            <w:tcW w:w="1280" w:type="dxa"/>
            <w:vAlign w:val="bottom"/>
          </w:tcPr>
          <w:p w:rsidR="00281895" w:rsidRDefault="00E464D0">
            <w:pPr>
              <w:jc w:val="right"/>
              <w:textAlignment w:val="bottom"/>
            </w:pPr>
            <w:r>
              <w:rPr>
                <w:rFonts w:ascii="等线" w:eastAsia="等线" w:hAnsi="等线" w:cs="等线" w:hint="eastAsia"/>
                <w:color w:val="000000"/>
                <w:sz w:val="22"/>
                <w:szCs w:val="22"/>
                <w:lang w:bidi="ar"/>
              </w:rPr>
              <w:t>7.52</w:t>
            </w:r>
          </w:p>
        </w:tc>
      </w:tr>
      <w:tr w:rsidR="00281895">
        <w:trPr>
          <w:trHeight w:val="330"/>
        </w:trPr>
        <w:tc>
          <w:tcPr>
            <w:tcW w:w="830" w:type="dxa"/>
            <w:vMerge/>
          </w:tcPr>
          <w:p w:rsidR="00281895" w:rsidRDefault="00281895">
            <w:pPr>
              <w:rPr>
                <w:rFonts w:ascii="Times New Roman" w:hAnsi="Times New Roman"/>
                <w:szCs w:val="21"/>
              </w:rPr>
            </w:pPr>
          </w:p>
        </w:tc>
        <w:tc>
          <w:tcPr>
            <w:tcW w:w="820" w:type="dxa"/>
            <w:vMerge/>
            <w:vAlign w:val="center"/>
          </w:tcPr>
          <w:p w:rsidR="00281895" w:rsidRDefault="00281895">
            <w:pPr>
              <w:jc w:val="center"/>
              <w:rPr>
                <w:rFonts w:ascii="Times New Roman" w:eastAsia="楷体_GB2312" w:hAnsi="Times New Roman"/>
                <w:szCs w:val="21"/>
              </w:rPr>
            </w:pPr>
          </w:p>
        </w:tc>
        <w:tc>
          <w:tcPr>
            <w:tcW w:w="1820" w:type="dxa"/>
            <w:vAlign w:val="center"/>
          </w:tcPr>
          <w:p w:rsidR="00281895" w:rsidRDefault="00E464D0">
            <w:pPr>
              <w:pStyle w:val="af2"/>
              <w:adjustRightInd w:val="0"/>
              <w:snapToGrid w:val="0"/>
              <w:spacing w:line="360" w:lineRule="auto"/>
              <w:jc w:val="center"/>
              <w:rPr>
                <w:rFonts w:ascii="Times New Roman" w:eastAsia="楷体_GB2312" w:hAnsi="Times New Roman"/>
                <w:szCs w:val="21"/>
              </w:rPr>
            </w:pPr>
            <w:r>
              <w:rPr>
                <w:rFonts w:ascii="Times New Roman" w:hAnsi="Times New Roman" w:cs="Times New Roman" w:hint="eastAsia"/>
                <w:spacing w:val="-6"/>
                <w:sz w:val="21"/>
                <w:szCs w:val="21"/>
              </w:rPr>
              <w:t>正十一烷</w:t>
            </w:r>
          </w:p>
        </w:tc>
        <w:tc>
          <w:tcPr>
            <w:tcW w:w="2090" w:type="dxa"/>
            <w:vAlign w:val="center"/>
          </w:tcPr>
          <w:p w:rsidR="00281895" w:rsidRDefault="00E464D0">
            <w:pPr>
              <w:jc w:val="right"/>
            </w:pPr>
            <w:r>
              <w:rPr>
                <w:rFonts w:hint="eastAsia"/>
              </w:rPr>
              <w:t>2</w:t>
            </w:r>
          </w:p>
        </w:tc>
        <w:tc>
          <w:tcPr>
            <w:tcW w:w="800" w:type="dxa"/>
            <w:vAlign w:val="center"/>
          </w:tcPr>
          <w:p w:rsidR="00281895" w:rsidRDefault="00E464D0">
            <w:pPr>
              <w:jc w:val="right"/>
              <w:rPr>
                <w:szCs w:val="21"/>
              </w:rPr>
            </w:pPr>
            <w:r>
              <w:rPr>
                <w:rFonts w:hint="eastAsia"/>
                <w:szCs w:val="21"/>
              </w:rPr>
              <w:t>23</w:t>
            </w:r>
          </w:p>
        </w:tc>
        <w:tc>
          <w:tcPr>
            <w:tcW w:w="860" w:type="dxa"/>
            <w:vAlign w:val="center"/>
          </w:tcPr>
          <w:p w:rsidR="00281895" w:rsidRDefault="00E464D0">
            <w:pPr>
              <w:jc w:val="right"/>
              <w:rPr>
                <w:szCs w:val="21"/>
              </w:rPr>
            </w:pPr>
            <w:r>
              <w:rPr>
                <w:rFonts w:hint="eastAsia"/>
                <w:szCs w:val="21"/>
              </w:rPr>
              <w:t>25</w:t>
            </w:r>
          </w:p>
        </w:tc>
        <w:tc>
          <w:tcPr>
            <w:tcW w:w="880" w:type="dxa"/>
            <w:vAlign w:val="center"/>
          </w:tcPr>
          <w:p w:rsidR="00281895" w:rsidRDefault="00E464D0">
            <w:pPr>
              <w:jc w:val="right"/>
              <w:rPr>
                <w:szCs w:val="21"/>
              </w:rPr>
            </w:pPr>
            <w:r>
              <w:rPr>
                <w:rFonts w:hint="eastAsia"/>
                <w:szCs w:val="21"/>
              </w:rPr>
              <w:t>22</w:t>
            </w:r>
          </w:p>
        </w:tc>
        <w:tc>
          <w:tcPr>
            <w:tcW w:w="1280" w:type="dxa"/>
            <w:vAlign w:val="bottom"/>
          </w:tcPr>
          <w:p w:rsidR="00281895" w:rsidRDefault="00E464D0">
            <w:pPr>
              <w:jc w:val="right"/>
              <w:textAlignment w:val="bottom"/>
              <w:rPr>
                <w:szCs w:val="21"/>
              </w:rPr>
            </w:pPr>
            <w:r>
              <w:rPr>
                <w:rFonts w:ascii="等线" w:eastAsia="等线" w:hAnsi="等线" w:cs="等线" w:hint="eastAsia"/>
                <w:color w:val="000000"/>
                <w:sz w:val="22"/>
                <w:szCs w:val="22"/>
                <w:lang w:bidi="ar"/>
              </w:rPr>
              <w:t>6.55</w:t>
            </w:r>
          </w:p>
        </w:tc>
      </w:tr>
      <w:tr w:rsidR="00281895">
        <w:trPr>
          <w:trHeight w:val="330"/>
        </w:trPr>
        <w:tc>
          <w:tcPr>
            <w:tcW w:w="830" w:type="dxa"/>
            <w:vMerge/>
          </w:tcPr>
          <w:p w:rsidR="00281895" w:rsidRDefault="00281895">
            <w:pPr>
              <w:rPr>
                <w:rFonts w:ascii="Times New Roman" w:hAnsi="Times New Roman"/>
                <w:szCs w:val="21"/>
              </w:rPr>
            </w:pPr>
          </w:p>
        </w:tc>
        <w:tc>
          <w:tcPr>
            <w:tcW w:w="820" w:type="dxa"/>
            <w:vMerge/>
            <w:vAlign w:val="center"/>
          </w:tcPr>
          <w:p w:rsidR="00281895" w:rsidRDefault="00281895">
            <w:pPr>
              <w:jc w:val="center"/>
              <w:rPr>
                <w:rFonts w:ascii="Times New Roman" w:eastAsia="楷体_GB2312" w:hAnsi="Times New Roman"/>
                <w:szCs w:val="21"/>
              </w:rPr>
            </w:pPr>
          </w:p>
        </w:tc>
        <w:tc>
          <w:tcPr>
            <w:tcW w:w="1820" w:type="dxa"/>
            <w:vAlign w:val="center"/>
          </w:tcPr>
          <w:p w:rsidR="00281895" w:rsidRDefault="00E464D0">
            <w:pPr>
              <w:pStyle w:val="af2"/>
              <w:adjustRightInd w:val="0"/>
              <w:snapToGrid w:val="0"/>
              <w:spacing w:line="360" w:lineRule="auto"/>
              <w:jc w:val="center"/>
              <w:rPr>
                <w:rFonts w:ascii="Times New Roman" w:eastAsia="楷体_GB2312" w:hAnsi="Times New Roman"/>
                <w:szCs w:val="21"/>
              </w:rPr>
            </w:pPr>
            <w:r>
              <w:rPr>
                <w:rFonts w:ascii="Times New Roman" w:hAnsi="Times New Roman" w:cs="Times New Roman" w:hint="eastAsia"/>
                <w:spacing w:val="-6"/>
                <w:sz w:val="21"/>
                <w:szCs w:val="21"/>
              </w:rPr>
              <w:t>甲苯</w:t>
            </w:r>
          </w:p>
        </w:tc>
        <w:tc>
          <w:tcPr>
            <w:tcW w:w="2090" w:type="dxa"/>
          </w:tcPr>
          <w:p w:rsidR="00281895" w:rsidRDefault="00E464D0">
            <w:pPr>
              <w:jc w:val="right"/>
            </w:pPr>
            <w:r>
              <w:rPr>
                <w:rFonts w:hint="eastAsia"/>
              </w:rPr>
              <w:t>10</w:t>
            </w:r>
          </w:p>
        </w:tc>
        <w:tc>
          <w:tcPr>
            <w:tcW w:w="800" w:type="dxa"/>
            <w:vAlign w:val="center"/>
          </w:tcPr>
          <w:p w:rsidR="00281895" w:rsidRDefault="00E464D0">
            <w:pPr>
              <w:jc w:val="right"/>
              <w:rPr>
                <w:szCs w:val="21"/>
              </w:rPr>
            </w:pPr>
            <w:r>
              <w:rPr>
                <w:rFonts w:hint="eastAsia"/>
                <w:szCs w:val="21"/>
              </w:rPr>
              <w:t>284</w:t>
            </w:r>
          </w:p>
        </w:tc>
        <w:tc>
          <w:tcPr>
            <w:tcW w:w="860" w:type="dxa"/>
            <w:vAlign w:val="center"/>
          </w:tcPr>
          <w:p w:rsidR="00281895" w:rsidRDefault="00E464D0">
            <w:pPr>
              <w:jc w:val="right"/>
              <w:rPr>
                <w:szCs w:val="21"/>
              </w:rPr>
            </w:pPr>
            <w:r>
              <w:rPr>
                <w:rFonts w:hint="eastAsia"/>
                <w:szCs w:val="21"/>
              </w:rPr>
              <w:t>273</w:t>
            </w:r>
          </w:p>
        </w:tc>
        <w:tc>
          <w:tcPr>
            <w:tcW w:w="880" w:type="dxa"/>
            <w:vAlign w:val="center"/>
          </w:tcPr>
          <w:p w:rsidR="00281895" w:rsidRDefault="00E464D0">
            <w:pPr>
              <w:jc w:val="right"/>
              <w:rPr>
                <w:szCs w:val="21"/>
              </w:rPr>
            </w:pPr>
            <w:r>
              <w:rPr>
                <w:rFonts w:hint="eastAsia"/>
                <w:szCs w:val="21"/>
              </w:rPr>
              <w:t>299</w:t>
            </w:r>
          </w:p>
        </w:tc>
        <w:tc>
          <w:tcPr>
            <w:tcW w:w="1280" w:type="dxa"/>
            <w:vAlign w:val="bottom"/>
          </w:tcPr>
          <w:p w:rsidR="00281895" w:rsidRDefault="00E464D0">
            <w:pPr>
              <w:jc w:val="right"/>
              <w:textAlignment w:val="bottom"/>
              <w:rPr>
                <w:szCs w:val="21"/>
              </w:rPr>
            </w:pPr>
            <w:r>
              <w:rPr>
                <w:rFonts w:ascii="等线" w:eastAsia="等线" w:hAnsi="等线" w:cs="等线" w:hint="eastAsia"/>
                <w:color w:val="000000"/>
                <w:sz w:val="22"/>
                <w:szCs w:val="22"/>
                <w:lang w:bidi="ar"/>
              </w:rPr>
              <w:t>4.57</w:t>
            </w:r>
          </w:p>
        </w:tc>
      </w:tr>
      <w:tr w:rsidR="00281895">
        <w:trPr>
          <w:trHeight w:val="330"/>
        </w:trPr>
        <w:tc>
          <w:tcPr>
            <w:tcW w:w="830" w:type="dxa"/>
            <w:vMerge/>
          </w:tcPr>
          <w:p w:rsidR="00281895" w:rsidRDefault="00281895">
            <w:pPr>
              <w:rPr>
                <w:rFonts w:ascii="Times New Roman" w:hAnsi="Times New Roman"/>
                <w:szCs w:val="21"/>
              </w:rPr>
            </w:pPr>
          </w:p>
        </w:tc>
        <w:tc>
          <w:tcPr>
            <w:tcW w:w="820" w:type="dxa"/>
            <w:vMerge/>
            <w:vAlign w:val="center"/>
          </w:tcPr>
          <w:p w:rsidR="00281895" w:rsidRDefault="00281895">
            <w:pPr>
              <w:jc w:val="center"/>
              <w:rPr>
                <w:rFonts w:ascii="Times New Roman" w:eastAsia="楷体_GB2312" w:hAnsi="Times New Roman"/>
                <w:szCs w:val="21"/>
              </w:rPr>
            </w:pPr>
          </w:p>
        </w:tc>
        <w:tc>
          <w:tcPr>
            <w:tcW w:w="1820" w:type="dxa"/>
            <w:vAlign w:val="center"/>
          </w:tcPr>
          <w:p w:rsidR="00281895" w:rsidRDefault="00E464D0">
            <w:pPr>
              <w:pStyle w:val="af2"/>
              <w:adjustRightInd w:val="0"/>
              <w:snapToGrid w:val="0"/>
              <w:spacing w:line="360" w:lineRule="auto"/>
              <w:jc w:val="center"/>
              <w:rPr>
                <w:rFonts w:ascii="Times New Roman" w:eastAsia="楷体_GB2312" w:hAnsi="Times New Roman"/>
                <w:szCs w:val="21"/>
              </w:rPr>
            </w:pPr>
            <w:r>
              <w:rPr>
                <w:rFonts w:ascii="Times New Roman" w:hAnsi="Times New Roman" w:cs="Times New Roman" w:hint="eastAsia"/>
                <w:spacing w:val="-6"/>
                <w:sz w:val="21"/>
                <w:szCs w:val="21"/>
              </w:rPr>
              <w:t>乙苯</w:t>
            </w:r>
          </w:p>
        </w:tc>
        <w:tc>
          <w:tcPr>
            <w:tcW w:w="2090" w:type="dxa"/>
            <w:vAlign w:val="center"/>
          </w:tcPr>
          <w:p w:rsidR="00281895" w:rsidRDefault="00E464D0">
            <w:pPr>
              <w:jc w:val="right"/>
            </w:pPr>
            <w:r>
              <w:rPr>
                <w:rFonts w:hint="eastAsia"/>
              </w:rPr>
              <w:t>10</w:t>
            </w:r>
          </w:p>
        </w:tc>
        <w:tc>
          <w:tcPr>
            <w:tcW w:w="800" w:type="dxa"/>
            <w:vAlign w:val="center"/>
          </w:tcPr>
          <w:p w:rsidR="00281895" w:rsidRDefault="00E464D0">
            <w:pPr>
              <w:jc w:val="right"/>
              <w:rPr>
                <w:szCs w:val="21"/>
              </w:rPr>
            </w:pPr>
            <w:r>
              <w:rPr>
                <w:rFonts w:hint="eastAsia"/>
                <w:szCs w:val="21"/>
              </w:rPr>
              <w:t>246</w:t>
            </w:r>
          </w:p>
        </w:tc>
        <w:tc>
          <w:tcPr>
            <w:tcW w:w="860" w:type="dxa"/>
            <w:vAlign w:val="center"/>
          </w:tcPr>
          <w:p w:rsidR="00281895" w:rsidRDefault="00E464D0">
            <w:pPr>
              <w:jc w:val="right"/>
              <w:rPr>
                <w:szCs w:val="21"/>
              </w:rPr>
            </w:pPr>
            <w:r>
              <w:rPr>
                <w:rFonts w:hint="eastAsia"/>
                <w:szCs w:val="21"/>
              </w:rPr>
              <w:t>259</w:t>
            </w:r>
          </w:p>
        </w:tc>
        <w:tc>
          <w:tcPr>
            <w:tcW w:w="880" w:type="dxa"/>
            <w:vAlign w:val="center"/>
          </w:tcPr>
          <w:p w:rsidR="00281895" w:rsidRDefault="00E464D0">
            <w:pPr>
              <w:jc w:val="right"/>
              <w:rPr>
                <w:szCs w:val="21"/>
              </w:rPr>
            </w:pPr>
            <w:r>
              <w:rPr>
                <w:rFonts w:hint="eastAsia"/>
                <w:szCs w:val="21"/>
              </w:rPr>
              <w:t>235</w:t>
            </w:r>
          </w:p>
        </w:tc>
        <w:tc>
          <w:tcPr>
            <w:tcW w:w="1280" w:type="dxa"/>
            <w:vAlign w:val="bottom"/>
          </w:tcPr>
          <w:p w:rsidR="00281895" w:rsidRDefault="00E464D0">
            <w:pPr>
              <w:jc w:val="right"/>
              <w:textAlignment w:val="bottom"/>
              <w:rPr>
                <w:szCs w:val="21"/>
              </w:rPr>
            </w:pPr>
            <w:r>
              <w:rPr>
                <w:rFonts w:ascii="等线" w:eastAsia="等线" w:hAnsi="等线" w:cs="等线" w:hint="eastAsia"/>
                <w:color w:val="000000"/>
                <w:sz w:val="22"/>
                <w:szCs w:val="22"/>
                <w:lang w:bidi="ar"/>
              </w:rPr>
              <w:t>4.87</w:t>
            </w:r>
          </w:p>
        </w:tc>
      </w:tr>
      <w:tr w:rsidR="00281895">
        <w:trPr>
          <w:trHeight w:val="330"/>
        </w:trPr>
        <w:tc>
          <w:tcPr>
            <w:tcW w:w="830" w:type="dxa"/>
            <w:vMerge/>
          </w:tcPr>
          <w:p w:rsidR="00281895" w:rsidRDefault="00281895">
            <w:pPr>
              <w:rPr>
                <w:rFonts w:ascii="Times New Roman" w:hAnsi="Times New Roman"/>
                <w:szCs w:val="21"/>
              </w:rPr>
            </w:pPr>
          </w:p>
        </w:tc>
        <w:tc>
          <w:tcPr>
            <w:tcW w:w="820" w:type="dxa"/>
            <w:vMerge/>
            <w:vAlign w:val="center"/>
          </w:tcPr>
          <w:p w:rsidR="00281895" w:rsidRDefault="00281895">
            <w:pPr>
              <w:jc w:val="center"/>
              <w:rPr>
                <w:rFonts w:ascii="Times New Roman" w:eastAsia="楷体_GB2312" w:hAnsi="Times New Roman"/>
                <w:szCs w:val="21"/>
              </w:rPr>
            </w:pPr>
          </w:p>
        </w:tc>
        <w:tc>
          <w:tcPr>
            <w:tcW w:w="1820" w:type="dxa"/>
            <w:vAlign w:val="center"/>
          </w:tcPr>
          <w:p w:rsidR="00281895" w:rsidRDefault="00E464D0">
            <w:pPr>
              <w:pStyle w:val="af2"/>
              <w:adjustRightInd w:val="0"/>
              <w:snapToGrid w:val="0"/>
              <w:spacing w:line="360" w:lineRule="auto"/>
              <w:jc w:val="center"/>
              <w:rPr>
                <w:rFonts w:ascii="Times New Roman" w:eastAsia="楷体_GB2312" w:hAnsi="Times New Roman"/>
                <w:szCs w:val="21"/>
              </w:rPr>
            </w:pPr>
            <w:r>
              <w:rPr>
                <w:rFonts w:ascii="Times New Roman" w:hAnsi="Times New Roman" w:cs="Times New Roman" w:hint="eastAsia"/>
                <w:spacing w:val="-6"/>
                <w:sz w:val="21"/>
                <w:szCs w:val="21"/>
              </w:rPr>
              <w:t>二甲苯</w:t>
            </w:r>
          </w:p>
        </w:tc>
        <w:tc>
          <w:tcPr>
            <w:tcW w:w="2090" w:type="dxa"/>
          </w:tcPr>
          <w:p w:rsidR="00281895" w:rsidRDefault="00E464D0">
            <w:pPr>
              <w:jc w:val="right"/>
            </w:pPr>
            <w:r>
              <w:rPr>
                <w:rFonts w:hint="eastAsia"/>
              </w:rPr>
              <w:t>10</w:t>
            </w:r>
          </w:p>
        </w:tc>
        <w:tc>
          <w:tcPr>
            <w:tcW w:w="800" w:type="dxa"/>
            <w:vAlign w:val="center"/>
          </w:tcPr>
          <w:p w:rsidR="00281895" w:rsidRDefault="00E464D0">
            <w:pPr>
              <w:jc w:val="right"/>
              <w:rPr>
                <w:szCs w:val="21"/>
              </w:rPr>
            </w:pPr>
            <w:r>
              <w:rPr>
                <w:rFonts w:hint="eastAsia"/>
                <w:szCs w:val="21"/>
              </w:rPr>
              <w:t>303</w:t>
            </w:r>
          </w:p>
        </w:tc>
        <w:tc>
          <w:tcPr>
            <w:tcW w:w="860" w:type="dxa"/>
            <w:vAlign w:val="center"/>
          </w:tcPr>
          <w:p w:rsidR="00281895" w:rsidRDefault="00E464D0">
            <w:pPr>
              <w:jc w:val="right"/>
              <w:rPr>
                <w:szCs w:val="21"/>
              </w:rPr>
            </w:pPr>
            <w:r>
              <w:rPr>
                <w:rFonts w:hint="eastAsia"/>
                <w:szCs w:val="21"/>
              </w:rPr>
              <w:t>327</w:t>
            </w:r>
          </w:p>
        </w:tc>
        <w:tc>
          <w:tcPr>
            <w:tcW w:w="880" w:type="dxa"/>
            <w:vAlign w:val="center"/>
          </w:tcPr>
          <w:p w:rsidR="00281895" w:rsidRDefault="00E464D0">
            <w:pPr>
              <w:jc w:val="right"/>
              <w:rPr>
                <w:szCs w:val="21"/>
              </w:rPr>
            </w:pPr>
            <w:r>
              <w:rPr>
                <w:rFonts w:hint="eastAsia"/>
                <w:szCs w:val="21"/>
              </w:rPr>
              <w:t>344</w:t>
            </w:r>
          </w:p>
        </w:tc>
        <w:tc>
          <w:tcPr>
            <w:tcW w:w="1280" w:type="dxa"/>
            <w:vAlign w:val="bottom"/>
          </w:tcPr>
          <w:p w:rsidR="00281895" w:rsidRDefault="00E464D0">
            <w:pPr>
              <w:jc w:val="right"/>
              <w:textAlignment w:val="bottom"/>
              <w:rPr>
                <w:szCs w:val="21"/>
              </w:rPr>
            </w:pPr>
            <w:r>
              <w:rPr>
                <w:rFonts w:ascii="等线" w:eastAsia="等线" w:hAnsi="等线" w:cs="等线" w:hint="eastAsia"/>
                <w:color w:val="000000"/>
                <w:sz w:val="22"/>
                <w:szCs w:val="22"/>
                <w:lang w:bidi="ar"/>
              </w:rPr>
              <w:t>6.34</w:t>
            </w:r>
          </w:p>
        </w:tc>
      </w:tr>
      <w:tr w:rsidR="00281895">
        <w:trPr>
          <w:trHeight w:val="330"/>
        </w:trPr>
        <w:tc>
          <w:tcPr>
            <w:tcW w:w="830" w:type="dxa"/>
            <w:vMerge/>
          </w:tcPr>
          <w:p w:rsidR="00281895" w:rsidRDefault="00281895">
            <w:pPr>
              <w:rPr>
                <w:rFonts w:ascii="Times New Roman" w:hAnsi="Times New Roman"/>
                <w:szCs w:val="21"/>
              </w:rPr>
            </w:pPr>
          </w:p>
        </w:tc>
        <w:tc>
          <w:tcPr>
            <w:tcW w:w="820" w:type="dxa"/>
            <w:vMerge/>
            <w:vAlign w:val="center"/>
          </w:tcPr>
          <w:p w:rsidR="00281895" w:rsidRDefault="00281895">
            <w:pPr>
              <w:jc w:val="center"/>
              <w:rPr>
                <w:rFonts w:ascii="Times New Roman" w:eastAsia="楷体_GB2312" w:hAnsi="Times New Roman"/>
                <w:szCs w:val="21"/>
              </w:rPr>
            </w:pPr>
          </w:p>
        </w:tc>
        <w:tc>
          <w:tcPr>
            <w:tcW w:w="1820" w:type="dxa"/>
            <w:vAlign w:val="center"/>
          </w:tcPr>
          <w:p w:rsidR="00281895" w:rsidRDefault="00E464D0">
            <w:pPr>
              <w:pStyle w:val="af2"/>
              <w:adjustRightInd w:val="0"/>
              <w:snapToGrid w:val="0"/>
              <w:spacing w:line="360" w:lineRule="auto"/>
              <w:jc w:val="center"/>
              <w:rPr>
                <w:rFonts w:ascii="Times New Roman" w:eastAsia="楷体_GB2312" w:hAnsi="Times New Roman"/>
                <w:szCs w:val="21"/>
              </w:rPr>
            </w:pPr>
            <w:r>
              <w:rPr>
                <w:rFonts w:ascii="Times New Roman" w:hAnsi="Times New Roman" w:cs="Times New Roman" w:hint="eastAsia"/>
                <w:spacing w:val="-6"/>
                <w:sz w:val="21"/>
                <w:szCs w:val="21"/>
              </w:rPr>
              <w:t>苯乙烯</w:t>
            </w:r>
          </w:p>
        </w:tc>
        <w:tc>
          <w:tcPr>
            <w:tcW w:w="2090" w:type="dxa"/>
            <w:vAlign w:val="center"/>
          </w:tcPr>
          <w:p w:rsidR="00281895" w:rsidRDefault="00E464D0">
            <w:pPr>
              <w:jc w:val="right"/>
            </w:pPr>
            <w:r>
              <w:rPr>
                <w:rFonts w:hint="eastAsia"/>
              </w:rPr>
              <w:t>10</w:t>
            </w:r>
          </w:p>
        </w:tc>
        <w:tc>
          <w:tcPr>
            <w:tcW w:w="800" w:type="dxa"/>
            <w:vAlign w:val="center"/>
          </w:tcPr>
          <w:p w:rsidR="00281895" w:rsidRDefault="00E464D0">
            <w:pPr>
              <w:jc w:val="right"/>
              <w:rPr>
                <w:szCs w:val="21"/>
              </w:rPr>
            </w:pPr>
            <w:r>
              <w:rPr>
                <w:rFonts w:hint="eastAsia"/>
                <w:szCs w:val="21"/>
              </w:rPr>
              <w:t>266</w:t>
            </w:r>
          </w:p>
        </w:tc>
        <w:tc>
          <w:tcPr>
            <w:tcW w:w="860" w:type="dxa"/>
            <w:vAlign w:val="center"/>
          </w:tcPr>
          <w:p w:rsidR="00281895" w:rsidRDefault="00E464D0">
            <w:pPr>
              <w:jc w:val="right"/>
              <w:rPr>
                <w:szCs w:val="21"/>
              </w:rPr>
            </w:pPr>
            <w:r>
              <w:rPr>
                <w:rFonts w:hint="eastAsia"/>
                <w:szCs w:val="21"/>
              </w:rPr>
              <w:t>275</w:t>
            </w:r>
          </w:p>
        </w:tc>
        <w:tc>
          <w:tcPr>
            <w:tcW w:w="880" w:type="dxa"/>
            <w:vAlign w:val="center"/>
          </w:tcPr>
          <w:p w:rsidR="00281895" w:rsidRDefault="00E464D0">
            <w:pPr>
              <w:jc w:val="right"/>
              <w:rPr>
                <w:szCs w:val="21"/>
              </w:rPr>
            </w:pPr>
            <w:r>
              <w:rPr>
                <w:rFonts w:hint="eastAsia"/>
                <w:szCs w:val="21"/>
              </w:rPr>
              <w:t>251</w:t>
            </w:r>
          </w:p>
        </w:tc>
        <w:tc>
          <w:tcPr>
            <w:tcW w:w="1280" w:type="dxa"/>
            <w:vAlign w:val="bottom"/>
          </w:tcPr>
          <w:p w:rsidR="00281895" w:rsidRDefault="00E464D0">
            <w:pPr>
              <w:jc w:val="right"/>
              <w:textAlignment w:val="bottom"/>
              <w:rPr>
                <w:szCs w:val="21"/>
              </w:rPr>
            </w:pPr>
            <w:r>
              <w:rPr>
                <w:rFonts w:ascii="等线" w:eastAsia="等线" w:hAnsi="等线" w:cs="等线" w:hint="eastAsia"/>
                <w:color w:val="000000"/>
                <w:sz w:val="22"/>
                <w:szCs w:val="22"/>
                <w:lang w:bidi="ar"/>
              </w:rPr>
              <w:t>4.59</w:t>
            </w:r>
          </w:p>
        </w:tc>
      </w:tr>
      <w:tr w:rsidR="00281895">
        <w:trPr>
          <w:trHeight w:val="330"/>
        </w:trPr>
        <w:tc>
          <w:tcPr>
            <w:tcW w:w="830" w:type="dxa"/>
            <w:vMerge/>
          </w:tcPr>
          <w:p w:rsidR="00281895" w:rsidRDefault="00281895">
            <w:pPr>
              <w:rPr>
                <w:rFonts w:ascii="Times New Roman" w:hAnsi="Times New Roman"/>
                <w:szCs w:val="21"/>
              </w:rPr>
            </w:pPr>
          </w:p>
        </w:tc>
        <w:tc>
          <w:tcPr>
            <w:tcW w:w="820" w:type="dxa"/>
            <w:vMerge/>
            <w:vAlign w:val="center"/>
          </w:tcPr>
          <w:p w:rsidR="00281895" w:rsidRDefault="00281895">
            <w:pPr>
              <w:jc w:val="center"/>
              <w:rPr>
                <w:rFonts w:ascii="Times New Roman" w:eastAsia="楷体_GB2312" w:hAnsi="Times New Roman"/>
                <w:szCs w:val="21"/>
              </w:rPr>
            </w:pPr>
          </w:p>
        </w:tc>
        <w:tc>
          <w:tcPr>
            <w:tcW w:w="1820" w:type="dxa"/>
            <w:vAlign w:val="center"/>
          </w:tcPr>
          <w:p w:rsidR="00281895" w:rsidRDefault="00E464D0">
            <w:pPr>
              <w:pStyle w:val="af2"/>
              <w:adjustRightInd w:val="0"/>
              <w:snapToGrid w:val="0"/>
              <w:spacing w:line="360" w:lineRule="auto"/>
              <w:jc w:val="center"/>
              <w:rPr>
                <w:rFonts w:ascii="Times New Roman" w:eastAsia="楷体_GB2312" w:hAnsi="Times New Roman"/>
                <w:szCs w:val="21"/>
              </w:rPr>
            </w:pPr>
            <w:r>
              <w:rPr>
                <w:rFonts w:ascii="Times New Roman" w:hAnsi="Times New Roman" w:cs="Times New Roman" w:hint="eastAsia"/>
                <w:spacing w:val="-6"/>
                <w:sz w:val="21"/>
                <w:szCs w:val="21"/>
              </w:rPr>
              <w:t>乙酸丁酯</w:t>
            </w:r>
          </w:p>
        </w:tc>
        <w:tc>
          <w:tcPr>
            <w:tcW w:w="2090" w:type="dxa"/>
            <w:vAlign w:val="center"/>
          </w:tcPr>
          <w:p w:rsidR="00281895" w:rsidRDefault="00E464D0">
            <w:pPr>
              <w:jc w:val="right"/>
            </w:pPr>
            <w:r>
              <w:rPr>
                <w:rFonts w:hint="eastAsia"/>
              </w:rPr>
              <w:t>10</w:t>
            </w:r>
          </w:p>
        </w:tc>
        <w:tc>
          <w:tcPr>
            <w:tcW w:w="800" w:type="dxa"/>
            <w:vAlign w:val="center"/>
          </w:tcPr>
          <w:p w:rsidR="00281895" w:rsidRDefault="00E464D0">
            <w:pPr>
              <w:jc w:val="right"/>
              <w:rPr>
                <w:szCs w:val="21"/>
              </w:rPr>
            </w:pPr>
            <w:r>
              <w:rPr>
                <w:rFonts w:hint="eastAsia"/>
                <w:szCs w:val="21"/>
              </w:rPr>
              <w:t>322</w:t>
            </w:r>
          </w:p>
        </w:tc>
        <w:tc>
          <w:tcPr>
            <w:tcW w:w="860" w:type="dxa"/>
            <w:vAlign w:val="center"/>
          </w:tcPr>
          <w:p w:rsidR="00281895" w:rsidRDefault="00E464D0">
            <w:pPr>
              <w:jc w:val="right"/>
              <w:rPr>
                <w:szCs w:val="21"/>
              </w:rPr>
            </w:pPr>
            <w:r>
              <w:rPr>
                <w:rFonts w:hint="eastAsia"/>
                <w:szCs w:val="21"/>
              </w:rPr>
              <w:t>338</w:t>
            </w:r>
          </w:p>
        </w:tc>
        <w:tc>
          <w:tcPr>
            <w:tcW w:w="880" w:type="dxa"/>
            <w:vAlign w:val="center"/>
          </w:tcPr>
          <w:p w:rsidR="00281895" w:rsidRDefault="00E464D0">
            <w:pPr>
              <w:jc w:val="right"/>
              <w:rPr>
                <w:szCs w:val="21"/>
              </w:rPr>
            </w:pPr>
            <w:r>
              <w:rPr>
                <w:rFonts w:hint="eastAsia"/>
                <w:szCs w:val="21"/>
              </w:rPr>
              <w:t>341</w:t>
            </w:r>
          </w:p>
        </w:tc>
        <w:tc>
          <w:tcPr>
            <w:tcW w:w="1280" w:type="dxa"/>
            <w:vAlign w:val="bottom"/>
          </w:tcPr>
          <w:p w:rsidR="00281895" w:rsidRDefault="00E464D0">
            <w:pPr>
              <w:jc w:val="right"/>
              <w:textAlignment w:val="bottom"/>
              <w:rPr>
                <w:szCs w:val="21"/>
              </w:rPr>
            </w:pPr>
            <w:r>
              <w:rPr>
                <w:rFonts w:ascii="等线" w:eastAsia="等线" w:hAnsi="等线" w:cs="等线" w:hint="eastAsia"/>
                <w:color w:val="000000"/>
                <w:sz w:val="22"/>
                <w:szCs w:val="22"/>
                <w:lang w:bidi="ar"/>
              </w:rPr>
              <w:t>3.06</w:t>
            </w:r>
          </w:p>
        </w:tc>
      </w:tr>
      <w:tr w:rsidR="00281895">
        <w:trPr>
          <w:trHeight w:val="330"/>
        </w:trPr>
        <w:tc>
          <w:tcPr>
            <w:tcW w:w="830" w:type="dxa"/>
            <w:vMerge/>
          </w:tcPr>
          <w:p w:rsidR="00281895" w:rsidRDefault="00281895">
            <w:pPr>
              <w:rPr>
                <w:rFonts w:ascii="Times New Roman" w:hAnsi="Times New Roman"/>
                <w:szCs w:val="21"/>
              </w:rPr>
            </w:pPr>
          </w:p>
        </w:tc>
        <w:tc>
          <w:tcPr>
            <w:tcW w:w="820" w:type="dxa"/>
            <w:vMerge/>
            <w:vAlign w:val="center"/>
          </w:tcPr>
          <w:p w:rsidR="00281895" w:rsidRDefault="00281895">
            <w:pPr>
              <w:jc w:val="center"/>
              <w:rPr>
                <w:rFonts w:ascii="Times New Roman" w:eastAsia="楷体_GB2312" w:hAnsi="Times New Roman"/>
                <w:szCs w:val="21"/>
              </w:rPr>
            </w:pPr>
          </w:p>
        </w:tc>
        <w:tc>
          <w:tcPr>
            <w:tcW w:w="1820" w:type="dxa"/>
            <w:vAlign w:val="center"/>
          </w:tcPr>
          <w:p w:rsidR="00281895" w:rsidRDefault="00E464D0">
            <w:pPr>
              <w:pStyle w:val="af2"/>
              <w:adjustRightInd w:val="0"/>
              <w:snapToGrid w:val="0"/>
              <w:spacing w:line="360" w:lineRule="auto"/>
              <w:jc w:val="center"/>
              <w:rPr>
                <w:rFonts w:ascii="Times New Roman" w:eastAsia="楷体_GB2312" w:hAnsi="Times New Roman"/>
                <w:szCs w:val="21"/>
              </w:rPr>
            </w:pPr>
            <w:r>
              <w:rPr>
                <w:rFonts w:ascii="Times New Roman" w:hAnsi="Times New Roman" w:cs="Times New Roman" w:hint="eastAsia"/>
                <w:spacing w:val="-6"/>
                <w:sz w:val="21"/>
                <w:szCs w:val="21"/>
              </w:rPr>
              <w:t>正十一烷</w:t>
            </w:r>
          </w:p>
        </w:tc>
        <w:tc>
          <w:tcPr>
            <w:tcW w:w="2090" w:type="dxa"/>
          </w:tcPr>
          <w:p w:rsidR="00281895" w:rsidRDefault="00E464D0">
            <w:pPr>
              <w:jc w:val="right"/>
            </w:pPr>
            <w:r>
              <w:rPr>
                <w:rFonts w:hint="eastAsia"/>
              </w:rPr>
              <w:t>10</w:t>
            </w:r>
          </w:p>
        </w:tc>
        <w:tc>
          <w:tcPr>
            <w:tcW w:w="800" w:type="dxa"/>
            <w:vAlign w:val="center"/>
          </w:tcPr>
          <w:p w:rsidR="00281895" w:rsidRDefault="00E464D0">
            <w:pPr>
              <w:jc w:val="right"/>
              <w:rPr>
                <w:szCs w:val="21"/>
              </w:rPr>
            </w:pPr>
            <w:r>
              <w:rPr>
                <w:rFonts w:hint="eastAsia"/>
                <w:szCs w:val="21"/>
              </w:rPr>
              <w:t>231</w:t>
            </w:r>
          </w:p>
        </w:tc>
        <w:tc>
          <w:tcPr>
            <w:tcW w:w="860" w:type="dxa"/>
            <w:vAlign w:val="center"/>
          </w:tcPr>
          <w:p w:rsidR="00281895" w:rsidRDefault="00E464D0">
            <w:pPr>
              <w:jc w:val="right"/>
              <w:rPr>
                <w:szCs w:val="21"/>
              </w:rPr>
            </w:pPr>
            <w:r>
              <w:rPr>
                <w:rFonts w:hint="eastAsia"/>
                <w:szCs w:val="21"/>
              </w:rPr>
              <w:t>253</w:t>
            </w:r>
          </w:p>
        </w:tc>
        <w:tc>
          <w:tcPr>
            <w:tcW w:w="880" w:type="dxa"/>
            <w:vAlign w:val="center"/>
          </w:tcPr>
          <w:p w:rsidR="00281895" w:rsidRDefault="00E464D0">
            <w:pPr>
              <w:jc w:val="right"/>
              <w:rPr>
                <w:szCs w:val="21"/>
              </w:rPr>
            </w:pPr>
            <w:r>
              <w:rPr>
                <w:rFonts w:hint="eastAsia"/>
                <w:szCs w:val="21"/>
              </w:rPr>
              <w:t>249</w:t>
            </w:r>
          </w:p>
        </w:tc>
        <w:tc>
          <w:tcPr>
            <w:tcW w:w="1280" w:type="dxa"/>
            <w:vAlign w:val="bottom"/>
          </w:tcPr>
          <w:p w:rsidR="00281895" w:rsidRDefault="00E464D0">
            <w:pPr>
              <w:jc w:val="right"/>
              <w:textAlignment w:val="bottom"/>
              <w:rPr>
                <w:szCs w:val="21"/>
              </w:rPr>
            </w:pPr>
            <w:r>
              <w:rPr>
                <w:rFonts w:ascii="等线" w:eastAsia="等线" w:hAnsi="等线" w:cs="等线" w:hint="eastAsia"/>
                <w:color w:val="000000"/>
                <w:sz w:val="22"/>
                <w:szCs w:val="22"/>
                <w:lang w:bidi="ar"/>
              </w:rPr>
              <w:t>4.80</w:t>
            </w:r>
          </w:p>
        </w:tc>
      </w:tr>
      <w:tr w:rsidR="00281895">
        <w:trPr>
          <w:trHeight w:val="330"/>
        </w:trPr>
        <w:tc>
          <w:tcPr>
            <w:tcW w:w="830" w:type="dxa"/>
            <w:vMerge/>
          </w:tcPr>
          <w:p w:rsidR="00281895" w:rsidRDefault="00281895">
            <w:pPr>
              <w:rPr>
                <w:rFonts w:ascii="Times New Roman" w:hAnsi="Times New Roman"/>
                <w:szCs w:val="21"/>
              </w:rPr>
            </w:pPr>
          </w:p>
        </w:tc>
        <w:tc>
          <w:tcPr>
            <w:tcW w:w="820" w:type="dxa"/>
            <w:vMerge/>
            <w:vAlign w:val="center"/>
          </w:tcPr>
          <w:p w:rsidR="00281895" w:rsidRDefault="00281895">
            <w:pPr>
              <w:jc w:val="center"/>
              <w:rPr>
                <w:rFonts w:ascii="Times New Roman" w:eastAsia="楷体_GB2312" w:hAnsi="Times New Roman"/>
                <w:szCs w:val="21"/>
              </w:rPr>
            </w:pPr>
          </w:p>
        </w:tc>
        <w:tc>
          <w:tcPr>
            <w:tcW w:w="1820" w:type="dxa"/>
            <w:vAlign w:val="center"/>
          </w:tcPr>
          <w:p w:rsidR="00281895" w:rsidRDefault="00E464D0">
            <w:pPr>
              <w:pStyle w:val="af2"/>
              <w:adjustRightInd w:val="0"/>
              <w:snapToGrid w:val="0"/>
              <w:spacing w:line="360" w:lineRule="auto"/>
              <w:jc w:val="center"/>
              <w:rPr>
                <w:rFonts w:ascii="Times New Roman" w:eastAsia="楷体_GB2312" w:hAnsi="Times New Roman"/>
                <w:szCs w:val="21"/>
              </w:rPr>
            </w:pPr>
            <w:r>
              <w:rPr>
                <w:rFonts w:ascii="Times New Roman" w:hAnsi="Times New Roman" w:cs="Times New Roman" w:hint="eastAsia"/>
                <w:spacing w:val="-6"/>
                <w:sz w:val="21"/>
                <w:szCs w:val="21"/>
              </w:rPr>
              <w:t>甲苯</w:t>
            </w:r>
          </w:p>
        </w:tc>
        <w:tc>
          <w:tcPr>
            <w:tcW w:w="2090" w:type="dxa"/>
          </w:tcPr>
          <w:p w:rsidR="00281895" w:rsidRDefault="00E464D0">
            <w:pPr>
              <w:jc w:val="right"/>
            </w:pPr>
            <w:r>
              <w:rPr>
                <w:rFonts w:hint="eastAsia"/>
              </w:rPr>
              <w:t>100</w:t>
            </w:r>
          </w:p>
        </w:tc>
        <w:tc>
          <w:tcPr>
            <w:tcW w:w="800" w:type="dxa"/>
            <w:vAlign w:val="center"/>
          </w:tcPr>
          <w:p w:rsidR="00281895" w:rsidRDefault="00E464D0">
            <w:pPr>
              <w:jc w:val="right"/>
              <w:rPr>
                <w:szCs w:val="21"/>
              </w:rPr>
            </w:pPr>
            <w:r>
              <w:rPr>
                <w:rFonts w:hint="eastAsia"/>
                <w:szCs w:val="21"/>
              </w:rPr>
              <w:t>3442</w:t>
            </w:r>
          </w:p>
        </w:tc>
        <w:tc>
          <w:tcPr>
            <w:tcW w:w="860" w:type="dxa"/>
            <w:vAlign w:val="center"/>
          </w:tcPr>
          <w:p w:rsidR="00281895" w:rsidRDefault="00E464D0">
            <w:pPr>
              <w:jc w:val="right"/>
              <w:rPr>
                <w:szCs w:val="21"/>
              </w:rPr>
            </w:pPr>
            <w:r>
              <w:rPr>
                <w:rFonts w:hint="eastAsia"/>
                <w:szCs w:val="21"/>
              </w:rPr>
              <w:t>3851</w:t>
            </w:r>
          </w:p>
        </w:tc>
        <w:tc>
          <w:tcPr>
            <w:tcW w:w="880" w:type="dxa"/>
            <w:vAlign w:val="center"/>
          </w:tcPr>
          <w:p w:rsidR="00281895" w:rsidRDefault="00E464D0">
            <w:pPr>
              <w:jc w:val="right"/>
              <w:rPr>
                <w:szCs w:val="21"/>
              </w:rPr>
            </w:pPr>
            <w:r>
              <w:rPr>
                <w:rFonts w:hint="eastAsia"/>
                <w:szCs w:val="21"/>
              </w:rPr>
              <w:t>3798</w:t>
            </w:r>
          </w:p>
        </w:tc>
        <w:tc>
          <w:tcPr>
            <w:tcW w:w="1280" w:type="dxa"/>
            <w:vAlign w:val="bottom"/>
          </w:tcPr>
          <w:p w:rsidR="00281895" w:rsidRDefault="00E464D0">
            <w:pPr>
              <w:jc w:val="right"/>
              <w:textAlignment w:val="bottom"/>
              <w:rPr>
                <w:szCs w:val="21"/>
              </w:rPr>
            </w:pPr>
            <w:r>
              <w:rPr>
                <w:rFonts w:ascii="等线" w:eastAsia="等线" w:hAnsi="等线" w:cs="等线" w:hint="eastAsia"/>
                <w:color w:val="000000"/>
                <w:sz w:val="22"/>
                <w:szCs w:val="22"/>
                <w:lang w:bidi="ar"/>
              </w:rPr>
              <w:t>6.02</w:t>
            </w:r>
          </w:p>
        </w:tc>
      </w:tr>
      <w:tr w:rsidR="00281895">
        <w:trPr>
          <w:trHeight w:val="330"/>
        </w:trPr>
        <w:tc>
          <w:tcPr>
            <w:tcW w:w="830" w:type="dxa"/>
            <w:vMerge/>
          </w:tcPr>
          <w:p w:rsidR="00281895" w:rsidRDefault="00281895">
            <w:pPr>
              <w:rPr>
                <w:rFonts w:ascii="Times New Roman" w:hAnsi="Times New Roman"/>
                <w:szCs w:val="21"/>
              </w:rPr>
            </w:pPr>
          </w:p>
        </w:tc>
        <w:tc>
          <w:tcPr>
            <w:tcW w:w="820" w:type="dxa"/>
            <w:vMerge/>
            <w:vAlign w:val="center"/>
          </w:tcPr>
          <w:p w:rsidR="00281895" w:rsidRDefault="00281895">
            <w:pPr>
              <w:jc w:val="center"/>
              <w:rPr>
                <w:rFonts w:ascii="Times New Roman" w:eastAsia="楷体_GB2312" w:hAnsi="Times New Roman"/>
                <w:szCs w:val="21"/>
              </w:rPr>
            </w:pPr>
          </w:p>
        </w:tc>
        <w:tc>
          <w:tcPr>
            <w:tcW w:w="1820" w:type="dxa"/>
            <w:vAlign w:val="center"/>
          </w:tcPr>
          <w:p w:rsidR="00281895" w:rsidRDefault="00E464D0">
            <w:pPr>
              <w:pStyle w:val="af2"/>
              <w:adjustRightInd w:val="0"/>
              <w:snapToGrid w:val="0"/>
              <w:spacing w:line="360" w:lineRule="auto"/>
              <w:jc w:val="center"/>
              <w:rPr>
                <w:rFonts w:ascii="Times New Roman" w:eastAsia="楷体_GB2312" w:hAnsi="Times New Roman"/>
                <w:szCs w:val="21"/>
              </w:rPr>
            </w:pPr>
            <w:r>
              <w:rPr>
                <w:rFonts w:ascii="Times New Roman" w:hAnsi="Times New Roman" w:cs="Times New Roman" w:hint="eastAsia"/>
                <w:spacing w:val="-6"/>
                <w:sz w:val="21"/>
                <w:szCs w:val="21"/>
              </w:rPr>
              <w:t>乙苯</w:t>
            </w:r>
          </w:p>
        </w:tc>
        <w:tc>
          <w:tcPr>
            <w:tcW w:w="2090" w:type="dxa"/>
          </w:tcPr>
          <w:p w:rsidR="00281895" w:rsidRDefault="00E464D0">
            <w:pPr>
              <w:jc w:val="right"/>
            </w:pPr>
            <w:r>
              <w:rPr>
                <w:rFonts w:hint="eastAsia"/>
              </w:rPr>
              <w:t>100</w:t>
            </w:r>
          </w:p>
        </w:tc>
        <w:tc>
          <w:tcPr>
            <w:tcW w:w="800" w:type="dxa"/>
            <w:vAlign w:val="center"/>
          </w:tcPr>
          <w:p w:rsidR="00281895" w:rsidRDefault="00E464D0">
            <w:pPr>
              <w:jc w:val="right"/>
              <w:rPr>
                <w:szCs w:val="21"/>
              </w:rPr>
            </w:pPr>
            <w:r>
              <w:rPr>
                <w:rFonts w:hint="eastAsia"/>
                <w:szCs w:val="21"/>
              </w:rPr>
              <w:t>2776</w:t>
            </w:r>
          </w:p>
        </w:tc>
        <w:tc>
          <w:tcPr>
            <w:tcW w:w="860" w:type="dxa"/>
            <w:vAlign w:val="center"/>
          </w:tcPr>
          <w:p w:rsidR="00281895" w:rsidRDefault="00E464D0">
            <w:pPr>
              <w:jc w:val="right"/>
              <w:rPr>
                <w:szCs w:val="21"/>
              </w:rPr>
            </w:pPr>
            <w:r>
              <w:rPr>
                <w:rFonts w:hint="eastAsia"/>
                <w:szCs w:val="21"/>
              </w:rPr>
              <w:t>2588</w:t>
            </w:r>
          </w:p>
        </w:tc>
        <w:tc>
          <w:tcPr>
            <w:tcW w:w="880" w:type="dxa"/>
            <w:vAlign w:val="center"/>
          </w:tcPr>
          <w:p w:rsidR="00281895" w:rsidRDefault="00E464D0">
            <w:pPr>
              <w:jc w:val="right"/>
              <w:rPr>
                <w:szCs w:val="21"/>
              </w:rPr>
            </w:pPr>
            <w:r>
              <w:rPr>
                <w:rFonts w:hint="eastAsia"/>
                <w:szCs w:val="21"/>
              </w:rPr>
              <w:t>2496</w:t>
            </w:r>
          </w:p>
        </w:tc>
        <w:tc>
          <w:tcPr>
            <w:tcW w:w="1280" w:type="dxa"/>
            <w:vAlign w:val="bottom"/>
          </w:tcPr>
          <w:p w:rsidR="00281895" w:rsidRDefault="00E464D0">
            <w:pPr>
              <w:jc w:val="right"/>
              <w:textAlignment w:val="bottom"/>
              <w:rPr>
                <w:szCs w:val="21"/>
              </w:rPr>
            </w:pPr>
            <w:r>
              <w:rPr>
                <w:rFonts w:ascii="等线" w:eastAsia="等线" w:hAnsi="等线" w:cs="等线" w:hint="eastAsia"/>
                <w:color w:val="000000"/>
                <w:sz w:val="22"/>
                <w:szCs w:val="22"/>
                <w:lang w:bidi="ar"/>
              </w:rPr>
              <w:t>5.45</w:t>
            </w:r>
          </w:p>
        </w:tc>
      </w:tr>
      <w:tr w:rsidR="00281895">
        <w:trPr>
          <w:trHeight w:val="330"/>
        </w:trPr>
        <w:tc>
          <w:tcPr>
            <w:tcW w:w="830" w:type="dxa"/>
            <w:vMerge/>
          </w:tcPr>
          <w:p w:rsidR="00281895" w:rsidRDefault="00281895">
            <w:pPr>
              <w:rPr>
                <w:rFonts w:ascii="Times New Roman" w:hAnsi="Times New Roman"/>
                <w:szCs w:val="21"/>
              </w:rPr>
            </w:pPr>
          </w:p>
        </w:tc>
        <w:tc>
          <w:tcPr>
            <w:tcW w:w="820" w:type="dxa"/>
            <w:vMerge/>
            <w:vAlign w:val="center"/>
          </w:tcPr>
          <w:p w:rsidR="00281895" w:rsidRDefault="00281895">
            <w:pPr>
              <w:jc w:val="center"/>
              <w:rPr>
                <w:rFonts w:ascii="Times New Roman" w:eastAsia="楷体_GB2312" w:hAnsi="Times New Roman"/>
                <w:szCs w:val="21"/>
              </w:rPr>
            </w:pPr>
          </w:p>
        </w:tc>
        <w:tc>
          <w:tcPr>
            <w:tcW w:w="1820" w:type="dxa"/>
            <w:vAlign w:val="center"/>
          </w:tcPr>
          <w:p w:rsidR="00281895" w:rsidRDefault="00E464D0">
            <w:pPr>
              <w:pStyle w:val="af2"/>
              <w:adjustRightInd w:val="0"/>
              <w:snapToGrid w:val="0"/>
              <w:spacing w:line="360" w:lineRule="auto"/>
              <w:jc w:val="center"/>
              <w:rPr>
                <w:rFonts w:ascii="Times New Roman" w:eastAsia="楷体_GB2312" w:hAnsi="Times New Roman"/>
                <w:szCs w:val="21"/>
              </w:rPr>
            </w:pPr>
            <w:r>
              <w:rPr>
                <w:rFonts w:ascii="Times New Roman" w:hAnsi="Times New Roman" w:cs="Times New Roman" w:hint="eastAsia"/>
                <w:spacing w:val="-6"/>
                <w:sz w:val="21"/>
                <w:szCs w:val="21"/>
              </w:rPr>
              <w:t>二甲苯</w:t>
            </w:r>
          </w:p>
        </w:tc>
        <w:tc>
          <w:tcPr>
            <w:tcW w:w="2090" w:type="dxa"/>
          </w:tcPr>
          <w:p w:rsidR="00281895" w:rsidRDefault="00E464D0">
            <w:pPr>
              <w:jc w:val="right"/>
            </w:pPr>
            <w:r>
              <w:rPr>
                <w:rFonts w:hint="eastAsia"/>
              </w:rPr>
              <w:t>100</w:t>
            </w:r>
          </w:p>
        </w:tc>
        <w:tc>
          <w:tcPr>
            <w:tcW w:w="800" w:type="dxa"/>
            <w:vAlign w:val="center"/>
          </w:tcPr>
          <w:p w:rsidR="00281895" w:rsidRDefault="00E464D0">
            <w:pPr>
              <w:jc w:val="right"/>
              <w:rPr>
                <w:szCs w:val="21"/>
              </w:rPr>
            </w:pPr>
            <w:r>
              <w:rPr>
                <w:rFonts w:hint="eastAsia"/>
                <w:szCs w:val="21"/>
              </w:rPr>
              <w:t>2373</w:t>
            </w:r>
          </w:p>
        </w:tc>
        <w:tc>
          <w:tcPr>
            <w:tcW w:w="860" w:type="dxa"/>
            <w:vAlign w:val="center"/>
          </w:tcPr>
          <w:p w:rsidR="00281895" w:rsidRDefault="00E464D0">
            <w:pPr>
              <w:jc w:val="right"/>
              <w:rPr>
                <w:szCs w:val="21"/>
              </w:rPr>
            </w:pPr>
            <w:r>
              <w:rPr>
                <w:rFonts w:hint="eastAsia"/>
                <w:szCs w:val="21"/>
              </w:rPr>
              <w:t>2481</w:t>
            </w:r>
          </w:p>
        </w:tc>
        <w:tc>
          <w:tcPr>
            <w:tcW w:w="880" w:type="dxa"/>
            <w:vAlign w:val="center"/>
          </w:tcPr>
          <w:p w:rsidR="00281895" w:rsidRDefault="00E464D0">
            <w:pPr>
              <w:jc w:val="right"/>
              <w:rPr>
                <w:szCs w:val="21"/>
              </w:rPr>
            </w:pPr>
            <w:r>
              <w:rPr>
                <w:rFonts w:hint="eastAsia"/>
                <w:szCs w:val="21"/>
              </w:rPr>
              <w:t>2288</w:t>
            </w:r>
          </w:p>
        </w:tc>
        <w:tc>
          <w:tcPr>
            <w:tcW w:w="1280" w:type="dxa"/>
            <w:vAlign w:val="bottom"/>
          </w:tcPr>
          <w:p w:rsidR="00281895" w:rsidRDefault="00E464D0">
            <w:pPr>
              <w:jc w:val="right"/>
              <w:textAlignment w:val="bottom"/>
              <w:rPr>
                <w:szCs w:val="21"/>
              </w:rPr>
            </w:pPr>
            <w:r>
              <w:rPr>
                <w:rFonts w:ascii="等线" w:eastAsia="等线" w:hAnsi="等线" w:cs="等线" w:hint="eastAsia"/>
                <w:color w:val="000000"/>
                <w:sz w:val="22"/>
                <w:szCs w:val="22"/>
                <w:lang w:bidi="ar"/>
              </w:rPr>
              <w:t>4.06</w:t>
            </w:r>
          </w:p>
        </w:tc>
      </w:tr>
      <w:tr w:rsidR="00281895">
        <w:trPr>
          <w:trHeight w:val="330"/>
        </w:trPr>
        <w:tc>
          <w:tcPr>
            <w:tcW w:w="830" w:type="dxa"/>
            <w:vMerge/>
          </w:tcPr>
          <w:p w:rsidR="00281895" w:rsidRDefault="00281895">
            <w:pPr>
              <w:rPr>
                <w:rFonts w:ascii="Times New Roman" w:hAnsi="Times New Roman"/>
                <w:szCs w:val="21"/>
              </w:rPr>
            </w:pPr>
          </w:p>
        </w:tc>
        <w:tc>
          <w:tcPr>
            <w:tcW w:w="820" w:type="dxa"/>
            <w:vMerge/>
            <w:vAlign w:val="center"/>
          </w:tcPr>
          <w:p w:rsidR="00281895" w:rsidRDefault="00281895">
            <w:pPr>
              <w:jc w:val="center"/>
              <w:rPr>
                <w:rFonts w:ascii="Times New Roman" w:eastAsia="楷体_GB2312" w:hAnsi="Times New Roman"/>
                <w:szCs w:val="21"/>
              </w:rPr>
            </w:pPr>
          </w:p>
        </w:tc>
        <w:tc>
          <w:tcPr>
            <w:tcW w:w="1820" w:type="dxa"/>
            <w:vAlign w:val="center"/>
          </w:tcPr>
          <w:p w:rsidR="00281895" w:rsidRDefault="00E464D0">
            <w:pPr>
              <w:pStyle w:val="af2"/>
              <w:adjustRightInd w:val="0"/>
              <w:snapToGrid w:val="0"/>
              <w:spacing w:line="360" w:lineRule="auto"/>
              <w:jc w:val="center"/>
              <w:rPr>
                <w:rFonts w:ascii="Times New Roman" w:eastAsia="楷体_GB2312" w:hAnsi="Times New Roman"/>
                <w:szCs w:val="21"/>
              </w:rPr>
            </w:pPr>
            <w:r>
              <w:rPr>
                <w:rFonts w:ascii="Times New Roman" w:hAnsi="Times New Roman" w:cs="Times New Roman" w:hint="eastAsia"/>
                <w:spacing w:val="-6"/>
                <w:sz w:val="21"/>
                <w:szCs w:val="21"/>
              </w:rPr>
              <w:t>苯乙烯</w:t>
            </w:r>
          </w:p>
        </w:tc>
        <w:tc>
          <w:tcPr>
            <w:tcW w:w="2090" w:type="dxa"/>
          </w:tcPr>
          <w:p w:rsidR="00281895" w:rsidRDefault="00E464D0">
            <w:pPr>
              <w:jc w:val="right"/>
            </w:pPr>
            <w:r>
              <w:rPr>
                <w:rFonts w:hint="eastAsia"/>
              </w:rPr>
              <w:t>100</w:t>
            </w:r>
          </w:p>
        </w:tc>
        <w:tc>
          <w:tcPr>
            <w:tcW w:w="800" w:type="dxa"/>
            <w:vAlign w:val="center"/>
          </w:tcPr>
          <w:p w:rsidR="00281895" w:rsidRDefault="00E464D0">
            <w:pPr>
              <w:jc w:val="right"/>
              <w:rPr>
                <w:szCs w:val="21"/>
              </w:rPr>
            </w:pPr>
            <w:r>
              <w:rPr>
                <w:rFonts w:hint="eastAsia"/>
                <w:szCs w:val="21"/>
              </w:rPr>
              <w:t>2563</w:t>
            </w:r>
          </w:p>
        </w:tc>
        <w:tc>
          <w:tcPr>
            <w:tcW w:w="860" w:type="dxa"/>
            <w:vAlign w:val="center"/>
          </w:tcPr>
          <w:p w:rsidR="00281895" w:rsidRDefault="00E464D0">
            <w:pPr>
              <w:jc w:val="right"/>
              <w:rPr>
                <w:szCs w:val="21"/>
              </w:rPr>
            </w:pPr>
            <w:r>
              <w:rPr>
                <w:rFonts w:hint="eastAsia"/>
                <w:szCs w:val="21"/>
              </w:rPr>
              <w:t>2413</w:t>
            </w:r>
          </w:p>
        </w:tc>
        <w:tc>
          <w:tcPr>
            <w:tcW w:w="880" w:type="dxa"/>
            <w:vAlign w:val="center"/>
          </w:tcPr>
          <w:p w:rsidR="00281895" w:rsidRDefault="00E464D0">
            <w:pPr>
              <w:jc w:val="right"/>
              <w:rPr>
                <w:szCs w:val="21"/>
              </w:rPr>
            </w:pPr>
            <w:r>
              <w:rPr>
                <w:rFonts w:hint="eastAsia"/>
                <w:szCs w:val="21"/>
              </w:rPr>
              <w:t>2425</w:t>
            </w:r>
          </w:p>
        </w:tc>
        <w:tc>
          <w:tcPr>
            <w:tcW w:w="1280" w:type="dxa"/>
            <w:vAlign w:val="bottom"/>
          </w:tcPr>
          <w:p w:rsidR="00281895" w:rsidRDefault="00E464D0">
            <w:pPr>
              <w:jc w:val="right"/>
              <w:textAlignment w:val="bottom"/>
              <w:rPr>
                <w:szCs w:val="21"/>
              </w:rPr>
            </w:pPr>
            <w:r>
              <w:rPr>
                <w:rFonts w:ascii="等线" w:eastAsia="等线" w:hAnsi="等线" w:cs="等线" w:hint="eastAsia"/>
                <w:color w:val="000000"/>
                <w:sz w:val="22"/>
                <w:szCs w:val="22"/>
                <w:lang w:bidi="ar"/>
              </w:rPr>
              <w:t>3.38</w:t>
            </w:r>
          </w:p>
        </w:tc>
      </w:tr>
      <w:tr w:rsidR="00281895">
        <w:trPr>
          <w:trHeight w:val="330"/>
        </w:trPr>
        <w:tc>
          <w:tcPr>
            <w:tcW w:w="830" w:type="dxa"/>
            <w:vMerge/>
          </w:tcPr>
          <w:p w:rsidR="00281895" w:rsidRDefault="00281895">
            <w:pPr>
              <w:rPr>
                <w:rFonts w:ascii="Times New Roman" w:hAnsi="Times New Roman"/>
                <w:szCs w:val="21"/>
              </w:rPr>
            </w:pPr>
          </w:p>
        </w:tc>
        <w:tc>
          <w:tcPr>
            <w:tcW w:w="820" w:type="dxa"/>
            <w:vMerge/>
            <w:vAlign w:val="center"/>
          </w:tcPr>
          <w:p w:rsidR="00281895" w:rsidRDefault="00281895">
            <w:pPr>
              <w:jc w:val="center"/>
              <w:rPr>
                <w:rFonts w:ascii="Times New Roman" w:eastAsia="楷体_GB2312" w:hAnsi="Times New Roman"/>
                <w:szCs w:val="21"/>
              </w:rPr>
            </w:pPr>
          </w:p>
        </w:tc>
        <w:tc>
          <w:tcPr>
            <w:tcW w:w="1820" w:type="dxa"/>
            <w:vAlign w:val="center"/>
          </w:tcPr>
          <w:p w:rsidR="00281895" w:rsidRDefault="00E464D0">
            <w:pPr>
              <w:pStyle w:val="af2"/>
              <w:adjustRightInd w:val="0"/>
              <w:snapToGrid w:val="0"/>
              <w:spacing w:line="360" w:lineRule="auto"/>
              <w:jc w:val="center"/>
              <w:rPr>
                <w:rFonts w:ascii="Times New Roman" w:eastAsia="楷体_GB2312" w:hAnsi="Times New Roman"/>
                <w:szCs w:val="21"/>
              </w:rPr>
            </w:pPr>
            <w:r>
              <w:rPr>
                <w:rFonts w:ascii="Times New Roman" w:hAnsi="Times New Roman" w:cs="Times New Roman" w:hint="eastAsia"/>
                <w:spacing w:val="-6"/>
                <w:sz w:val="21"/>
                <w:szCs w:val="21"/>
              </w:rPr>
              <w:t>乙酸丁酯</w:t>
            </w:r>
          </w:p>
        </w:tc>
        <w:tc>
          <w:tcPr>
            <w:tcW w:w="2090" w:type="dxa"/>
          </w:tcPr>
          <w:p w:rsidR="00281895" w:rsidRDefault="00E464D0">
            <w:pPr>
              <w:jc w:val="right"/>
            </w:pPr>
            <w:r>
              <w:rPr>
                <w:rFonts w:hint="eastAsia"/>
              </w:rPr>
              <w:t>100</w:t>
            </w:r>
          </w:p>
        </w:tc>
        <w:tc>
          <w:tcPr>
            <w:tcW w:w="800" w:type="dxa"/>
            <w:vAlign w:val="center"/>
          </w:tcPr>
          <w:p w:rsidR="00281895" w:rsidRDefault="00E464D0">
            <w:pPr>
              <w:jc w:val="right"/>
              <w:rPr>
                <w:szCs w:val="21"/>
              </w:rPr>
            </w:pPr>
            <w:r>
              <w:rPr>
                <w:rFonts w:hint="eastAsia"/>
                <w:szCs w:val="21"/>
              </w:rPr>
              <w:t>1943</w:t>
            </w:r>
          </w:p>
        </w:tc>
        <w:tc>
          <w:tcPr>
            <w:tcW w:w="860" w:type="dxa"/>
            <w:vAlign w:val="center"/>
          </w:tcPr>
          <w:p w:rsidR="00281895" w:rsidRDefault="00E464D0">
            <w:pPr>
              <w:jc w:val="right"/>
              <w:rPr>
                <w:szCs w:val="21"/>
              </w:rPr>
            </w:pPr>
            <w:r>
              <w:rPr>
                <w:rFonts w:hint="eastAsia"/>
                <w:szCs w:val="21"/>
              </w:rPr>
              <w:t>1784</w:t>
            </w:r>
          </w:p>
        </w:tc>
        <w:tc>
          <w:tcPr>
            <w:tcW w:w="880" w:type="dxa"/>
            <w:vAlign w:val="center"/>
          </w:tcPr>
          <w:p w:rsidR="00281895" w:rsidRDefault="00E464D0">
            <w:pPr>
              <w:jc w:val="right"/>
              <w:rPr>
                <w:szCs w:val="21"/>
              </w:rPr>
            </w:pPr>
            <w:r>
              <w:rPr>
                <w:rFonts w:hint="eastAsia"/>
                <w:szCs w:val="21"/>
              </w:rPr>
              <w:t>1752</w:t>
            </w:r>
          </w:p>
        </w:tc>
        <w:tc>
          <w:tcPr>
            <w:tcW w:w="1280" w:type="dxa"/>
            <w:vAlign w:val="bottom"/>
          </w:tcPr>
          <w:p w:rsidR="00281895" w:rsidRDefault="00E464D0">
            <w:pPr>
              <w:jc w:val="right"/>
              <w:textAlignment w:val="bottom"/>
              <w:rPr>
                <w:szCs w:val="21"/>
              </w:rPr>
            </w:pPr>
            <w:r>
              <w:rPr>
                <w:rFonts w:ascii="等线" w:eastAsia="等线" w:hAnsi="等线" w:cs="等线" w:hint="eastAsia"/>
                <w:color w:val="000000"/>
                <w:sz w:val="22"/>
                <w:szCs w:val="22"/>
                <w:lang w:bidi="ar"/>
              </w:rPr>
              <w:t>5.60</w:t>
            </w:r>
          </w:p>
        </w:tc>
      </w:tr>
      <w:tr w:rsidR="00281895">
        <w:trPr>
          <w:trHeight w:val="330"/>
        </w:trPr>
        <w:tc>
          <w:tcPr>
            <w:tcW w:w="830" w:type="dxa"/>
            <w:vMerge/>
          </w:tcPr>
          <w:p w:rsidR="00281895" w:rsidRDefault="00281895">
            <w:pPr>
              <w:rPr>
                <w:rFonts w:ascii="Times New Roman" w:hAnsi="Times New Roman"/>
                <w:szCs w:val="21"/>
              </w:rPr>
            </w:pPr>
          </w:p>
        </w:tc>
        <w:tc>
          <w:tcPr>
            <w:tcW w:w="820" w:type="dxa"/>
            <w:vMerge/>
            <w:vAlign w:val="center"/>
          </w:tcPr>
          <w:p w:rsidR="00281895" w:rsidRDefault="00281895">
            <w:pPr>
              <w:jc w:val="center"/>
              <w:rPr>
                <w:rFonts w:ascii="Times New Roman" w:eastAsia="楷体_GB2312" w:hAnsi="Times New Roman"/>
                <w:szCs w:val="21"/>
              </w:rPr>
            </w:pPr>
          </w:p>
        </w:tc>
        <w:tc>
          <w:tcPr>
            <w:tcW w:w="1820" w:type="dxa"/>
            <w:vAlign w:val="center"/>
          </w:tcPr>
          <w:p w:rsidR="00281895" w:rsidRDefault="00E464D0">
            <w:pPr>
              <w:pStyle w:val="af2"/>
              <w:adjustRightInd w:val="0"/>
              <w:snapToGrid w:val="0"/>
              <w:spacing w:line="360" w:lineRule="auto"/>
              <w:jc w:val="center"/>
              <w:rPr>
                <w:rFonts w:ascii="Times New Roman" w:eastAsia="楷体_GB2312" w:hAnsi="Times New Roman"/>
                <w:szCs w:val="21"/>
              </w:rPr>
            </w:pPr>
            <w:r>
              <w:rPr>
                <w:rFonts w:ascii="Times New Roman" w:hAnsi="Times New Roman" w:cs="Times New Roman" w:hint="eastAsia"/>
                <w:spacing w:val="-6"/>
                <w:sz w:val="21"/>
                <w:szCs w:val="21"/>
              </w:rPr>
              <w:t>正十一烷</w:t>
            </w:r>
          </w:p>
        </w:tc>
        <w:tc>
          <w:tcPr>
            <w:tcW w:w="2090" w:type="dxa"/>
          </w:tcPr>
          <w:p w:rsidR="00281895" w:rsidRDefault="00E464D0">
            <w:pPr>
              <w:jc w:val="right"/>
            </w:pPr>
            <w:r>
              <w:rPr>
                <w:rFonts w:hint="eastAsia"/>
              </w:rPr>
              <w:t>100</w:t>
            </w:r>
          </w:p>
        </w:tc>
        <w:tc>
          <w:tcPr>
            <w:tcW w:w="800" w:type="dxa"/>
            <w:vAlign w:val="center"/>
          </w:tcPr>
          <w:p w:rsidR="00281895" w:rsidRDefault="00E464D0">
            <w:pPr>
              <w:jc w:val="right"/>
            </w:pPr>
            <w:r>
              <w:rPr>
                <w:rFonts w:hint="eastAsia"/>
              </w:rPr>
              <w:t>2633</w:t>
            </w:r>
          </w:p>
        </w:tc>
        <w:tc>
          <w:tcPr>
            <w:tcW w:w="860" w:type="dxa"/>
            <w:vAlign w:val="center"/>
          </w:tcPr>
          <w:p w:rsidR="00281895" w:rsidRDefault="00E464D0">
            <w:pPr>
              <w:jc w:val="right"/>
            </w:pPr>
            <w:r>
              <w:rPr>
                <w:rFonts w:hint="eastAsia"/>
              </w:rPr>
              <w:t>2715</w:t>
            </w:r>
          </w:p>
        </w:tc>
        <w:tc>
          <w:tcPr>
            <w:tcW w:w="880" w:type="dxa"/>
            <w:vAlign w:val="center"/>
          </w:tcPr>
          <w:p w:rsidR="00281895" w:rsidRDefault="00E464D0">
            <w:pPr>
              <w:jc w:val="right"/>
            </w:pPr>
            <w:r>
              <w:rPr>
                <w:rFonts w:hint="eastAsia"/>
              </w:rPr>
              <w:t>2811</w:t>
            </w:r>
          </w:p>
        </w:tc>
        <w:tc>
          <w:tcPr>
            <w:tcW w:w="1280" w:type="dxa"/>
            <w:vAlign w:val="bottom"/>
          </w:tcPr>
          <w:p w:rsidR="00281895" w:rsidRDefault="00E464D0">
            <w:pPr>
              <w:jc w:val="right"/>
              <w:textAlignment w:val="bottom"/>
            </w:pPr>
            <w:r>
              <w:rPr>
                <w:rFonts w:ascii="等线" w:eastAsia="等线" w:hAnsi="等线" w:cs="等线" w:hint="eastAsia"/>
                <w:color w:val="000000"/>
                <w:sz w:val="22"/>
                <w:szCs w:val="22"/>
                <w:lang w:bidi="ar"/>
              </w:rPr>
              <w:t>3.28</w:t>
            </w:r>
          </w:p>
        </w:tc>
      </w:tr>
    </w:tbl>
    <w:p w:rsidR="00281895" w:rsidRDefault="00281895">
      <w:pPr>
        <w:pStyle w:val="af2"/>
        <w:adjustRightInd w:val="0"/>
        <w:snapToGrid w:val="0"/>
        <w:spacing w:line="360" w:lineRule="auto"/>
        <w:ind w:leftChars="200" w:left="480"/>
        <w:jc w:val="both"/>
        <w:rPr>
          <w:rFonts w:ascii="Times New Roman" w:hAnsi="Times New Roman" w:cs="Times New Roman"/>
          <w:spacing w:val="-6"/>
        </w:rPr>
      </w:pPr>
    </w:p>
    <w:tbl>
      <w:tblPr>
        <w:tblW w:w="9380" w:type="dxa"/>
        <w:tblInd w:w="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0"/>
        <w:gridCol w:w="820"/>
        <w:gridCol w:w="1820"/>
        <w:gridCol w:w="2090"/>
        <w:gridCol w:w="800"/>
        <w:gridCol w:w="860"/>
        <w:gridCol w:w="880"/>
        <w:gridCol w:w="1280"/>
      </w:tblGrid>
      <w:tr w:rsidR="00281895">
        <w:trPr>
          <w:trHeight w:val="467"/>
        </w:trPr>
        <w:tc>
          <w:tcPr>
            <w:tcW w:w="830" w:type="dxa"/>
          </w:tcPr>
          <w:p w:rsidR="00281895" w:rsidRDefault="00281895">
            <w:pPr>
              <w:rPr>
                <w:rFonts w:ascii="Times New Roman" w:hAnsi="Times New Roman"/>
                <w:szCs w:val="21"/>
              </w:rPr>
            </w:pPr>
          </w:p>
        </w:tc>
        <w:tc>
          <w:tcPr>
            <w:tcW w:w="820" w:type="dxa"/>
            <w:vAlign w:val="center"/>
          </w:tcPr>
          <w:p w:rsidR="00281895" w:rsidRDefault="00E464D0">
            <w:pPr>
              <w:spacing w:line="360" w:lineRule="auto"/>
              <w:jc w:val="center"/>
              <w:rPr>
                <w:rFonts w:ascii="Times New Roman" w:eastAsia="楷体_GB2312" w:hAnsi="Times New Roman"/>
                <w:szCs w:val="21"/>
              </w:rPr>
            </w:pPr>
            <w:r>
              <w:rPr>
                <w:rFonts w:ascii="Times New Roman" w:eastAsia="楷体_GB2312" w:hAnsi="Times New Roman" w:hint="eastAsia"/>
                <w:szCs w:val="21"/>
              </w:rPr>
              <w:t>硬度</w:t>
            </w:r>
          </w:p>
        </w:tc>
        <w:tc>
          <w:tcPr>
            <w:tcW w:w="1820" w:type="dxa"/>
            <w:vAlign w:val="center"/>
          </w:tcPr>
          <w:p w:rsidR="00281895" w:rsidRDefault="00E464D0">
            <w:pPr>
              <w:spacing w:line="360" w:lineRule="auto"/>
              <w:jc w:val="center"/>
              <w:rPr>
                <w:rFonts w:ascii="Times New Roman" w:hAnsi="Times New Roman"/>
                <w:szCs w:val="21"/>
              </w:rPr>
            </w:pPr>
            <w:r>
              <w:rPr>
                <w:rFonts w:ascii="Times New Roman" w:eastAsia="楷体_GB2312" w:hAnsi="Times New Roman" w:hint="eastAsia"/>
                <w:szCs w:val="21"/>
              </w:rPr>
              <w:t>挥发性有机物</w:t>
            </w:r>
          </w:p>
        </w:tc>
        <w:tc>
          <w:tcPr>
            <w:tcW w:w="2090" w:type="dxa"/>
          </w:tcPr>
          <w:p w:rsidR="00281895" w:rsidRDefault="00E464D0">
            <w:r>
              <w:rPr>
                <w:rFonts w:hint="eastAsia"/>
              </w:rPr>
              <w:t>含量（</w:t>
            </w:r>
            <w:r>
              <w:rPr>
                <w:rFonts w:hint="eastAsia"/>
              </w:rPr>
              <w:t>mg/kg</w:t>
            </w:r>
            <w:r>
              <w:rPr>
                <w:rFonts w:hint="eastAsia"/>
              </w:rPr>
              <w:t>）</w:t>
            </w:r>
          </w:p>
        </w:tc>
        <w:tc>
          <w:tcPr>
            <w:tcW w:w="2540" w:type="dxa"/>
            <w:gridSpan w:val="3"/>
          </w:tcPr>
          <w:p w:rsidR="00281895" w:rsidRDefault="00E464D0">
            <w:pPr>
              <w:rPr>
                <w:rFonts w:ascii="Times New Roman" w:hAnsi="Times New Roman"/>
                <w:szCs w:val="21"/>
              </w:rPr>
            </w:pPr>
            <w:r>
              <w:rPr>
                <w:rFonts w:ascii="Times New Roman" w:hAnsi="Times New Roman" w:hint="eastAsia"/>
                <w:szCs w:val="21"/>
              </w:rPr>
              <w:t>测的量（</w:t>
            </w:r>
            <w:r>
              <w:rPr>
                <w:rFonts w:ascii="Times New Roman" w:hAnsi="Times New Roman" w:hint="eastAsia"/>
                <w:szCs w:val="21"/>
              </w:rPr>
              <w:t>ng</w:t>
            </w:r>
            <w:r>
              <w:rPr>
                <w:rFonts w:ascii="Times New Roman" w:hAnsi="Times New Roman" w:hint="eastAsia"/>
                <w:szCs w:val="21"/>
              </w:rPr>
              <w:t>）</w:t>
            </w:r>
          </w:p>
        </w:tc>
        <w:tc>
          <w:tcPr>
            <w:tcW w:w="1280" w:type="dxa"/>
          </w:tcPr>
          <w:p w:rsidR="00281895" w:rsidRDefault="00E464D0">
            <w:pPr>
              <w:rPr>
                <w:szCs w:val="21"/>
              </w:rPr>
            </w:pPr>
            <w:r>
              <w:rPr>
                <w:rFonts w:hint="eastAsia"/>
                <w:szCs w:val="21"/>
              </w:rPr>
              <w:t>RSD</w:t>
            </w:r>
            <w:r>
              <w:rPr>
                <w:rFonts w:hint="eastAsia"/>
                <w:szCs w:val="21"/>
              </w:rPr>
              <w:t>，</w:t>
            </w:r>
            <w:r>
              <w:rPr>
                <w:rFonts w:ascii="Times New Roman" w:hAnsi="Times New Roman" w:hint="eastAsia"/>
                <w:szCs w:val="21"/>
              </w:rPr>
              <w:t>%</w:t>
            </w:r>
          </w:p>
        </w:tc>
      </w:tr>
      <w:tr w:rsidR="00281895">
        <w:trPr>
          <w:trHeight w:val="302"/>
        </w:trPr>
        <w:tc>
          <w:tcPr>
            <w:tcW w:w="830" w:type="dxa"/>
            <w:vMerge w:val="restart"/>
            <w:vAlign w:val="center"/>
          </w:tcPr>
          <w:p w:rsidR="00281895" w:rsidRDefault="00E464D0">
            <w:pPr>
              <w:jc w:val="center"/>
              <w:rPr>
                <w:szCs w:val="21"/>
              </w:rPr>
            </w:pPr>
            <w:r>
              <w:rPr>
                <w:rFonts w:hint="eastAsia"/>
                <w:szCs w:val="21"/>
              </w:rPr>
              <w:t>TPO</w:t>
            </w:r>
          </w:p>
        </w:tc>
        <w:tc>
          <w:tcPr>
            <w:tcW w:w="820" w:type="dxa"/>
            <w:vMerge w:val="restart"/>
            <w:vAlign w:val="center"/>
          </w:tcPr>
          <w:p w:rsidR="00281895" w:rsidRDefault="00E464D0">
            <w:pPr>
              <w:jc w:val="center"/>
              <w:rPr>
                <w:rFonts w:ascii="Times New Roman" w:eastAsia="楷体_GB2312" w:hAnsi="Times New Roman"/>
                <w:szCs w:val="21"/>
              </w:rPr>
            </w:pPr>
            <w:r>
              <w:rPr>
                <w:rFonts w:ascii="Times New Roman" w:eastAsia="楷体_GB2312" w:hAnsi="Times New Roman" w:hint="eastAsia"/>
                <w:szCs w:val="21"/>
              </w:rPr>
              <w:t>85A</w:t>
            </w:r>
          </w:p>
        </w:tc>
        <w:tc>
          <w:tcPr>
            <w:tcW w:w="1820" w:type="dxa"/>
            <w:vAlign w:val="center"/>
          </w:tcPr>
          <w:p w:rsidR="00281895" w:rsidRDefault="00E464D0">
            <w:pPr>
              <w:pStyle w:val="af2"/>
              <w:adjustRightInd w:val="0"/>
              <w:snapToGrid w:val="0"/>
              <w:spacing w:line="360" w:lineRule="auto"/>
              <w:jc w:val="center"/>
              <w:rPr>
                <w:rFonts w:ascii="Times New Roman" w:eastAsia="楷体_GB2312" w:hAnsi="Times New Roman"/>
                <w:szCs w:val="21"/>
              </w:rPr>
            </w:pPr>
            <w:r>
              <w:rPr>
                <w:rFonts w:ascii="Times New Roman" w:hAnsi="Times New Roman" w:cs="Times New Roman" w:hint="eastAsia"/>
                <w:spacing w:val="-6"/>
                <w:sz w:val="21"/>
                <w:szCs w:val="21"/>
              </w:rPr>
              <w:t>甲苯</w:t>
            </w:r>
          </w:p>
        </w:tc>
        <w:tc>
          <w:tcPr>
            <w:tcW w:w="2090" w:type="dxa"/>
            <w:vAlign w:val="center"/>
          </w:tcPr>
          <w:p w:rsidR="00281895" w:rsidRDefault="00E464D0">
            <w:pPr>
              <w:jc w:val="right"/>
            </w:pPr>
            <w:r>
              <w:rPr>
                <w:rFonts w:hint="eastAsia"/>
              </w:rPr>
              <w:t>2</w:t>
            </w:r>
          </w:p>
        </w:tc>
        <w:tc>
          <w:tcPr>
            <w:tcW w:w="800" w:type="dxa"/>
            <w:vAlign w:val="center"/>
          </w:tcPr>
          <w:p w:rsidR="00281895" w:rsidRDefault="00E464D0">
            <w:pPr>
              <w:jc w:val="right"/>
            </w:pPr>
            <w:r>
              <w:rPr>
                <w:rFonts w:hint="eastAsia"/>
              </w:rPr>
              <w:t>33</w:t>
            </w:r>
          </w:p>
        </w:tc>
        <w:tc>
          <w:tcPr>
            <w:tcW w:w="860" w:type="dxa"/>
            <w:vAlign w:val="center"/>
          </w:tcPr>
          <w:p w:rsidR="00281895" w:rsidRDefault="00E464D0">
            <w:pPr>
              <w:jc w:val="right"/>
            </w:pPr>
            <w:r>
              <w:rPr>
                <w:rFonts w:hint="eastAsia"/>
              </w:rPr>
              <w:t>32</w:t>
            </w:r>
          </w:p>
        </w:tc>
        <w:tc>
          <w:tcPr>
            <w:tcW w:w="880" w:type="dxa"/>
            <w:vAlign w:val="center"/>
          </w:tcPr>
          <w:p w:rsidR="00281895" w:rsidRDefault="00E464D0">
            <w:pPr>
              <w:jc w:val="right"/>
            </w:pPr>
            <w:r>
              <w:rPr>
                <w:rFonts w:hint="eastAsia"/>
              </w:rPr>
              <w:t>37</w:t>
            </w:r>
          </w:p>
        </w:tc>
        <w:tc>
          <w:tcPr>
            <w:tcW w:w="1280" w:type="dxa"/>
            <w:vAlign w:val="bottom"/>
          </w:tcPr>
          <w:p w:rsidR="00281895" w:rsidRDefault="00E464D0">
            <w:pPr>
              <w:jc w:val="right"/>
              <w:textAlignment w:val="bottom"/>
            </w:pPr>
            <w:r>
              <w:rPr>
                <w:rFonts w:ascii="等线" w:eastAsia="等线" w:hAnsi="等线" w:cs="等线" w:hint="eastAsia"/>
                <w:color w:val="000000"/>
                <w:sz w:val="22"/>
                <w:szCs w:val="22"/>
                <w:lang w:bidi="ar"/>
              </w:rPr>
              <w:t>7.78</w:t>
            </w:r>
          </w:p>
        </w:tc>
      </w:tr>
      <w:tr w:rsidR="00281895">
        <w:trPr>
          <w:trHeight w:val="302"/>
        </w:trPr>
        <w:tc>
          <w:tcPr>
            <w:tcW w:w="830" w:type="dxa"/>
            <w:vMerge/>
            <w:vAlign w:val="center"/>
          </w:tcPr>
          <w:p w:rsidR="00281895" w:rsidRDefault="00281895">
            <w:pPr>
              <w:rPr>
                <w:szCs w:val="21"/>
              </w:rPr>
            </w:pPr>
          </w:p>
        </w:tc>
        <w:tc>
          <w:tcPr>
            <w:tcW w:w="820" w:type="dxa"/>
            <w:vMerge/>
            <w:vAlign w:val="center"/>
          </w:tcPr>
          <w:p w:rsidR="00281895" w:rsidRDefault="00281895">
            <w:pPr>
              <w:jc w:val="center"/>
              <w:rPr>
                <w:rFonts w:ascii="Times New Roman" w:eastAsia="楷体_GB2312" w:hAnsi="Times New Roman"/>
                <w:szCs w:val="21"/>
              </w:rPr>
            </w:pPr>
          </w:p>
        </w:tc>
        <w:tc>
          <w:tcPr>
            <w:tcW w:w="1820" w:type="dxa"/>
            <w:vAlign w:val="center"/>
          </w:tcPr>
          <w:p w:rsidR="00281895" w:rsidRDefault="00E464D0">
            <w:pPr>
              <w:pStyle w:val="af2"/>
              <w:adjustRightInd w:val="0"/>
              <w:snapToGrid w:val="0"/>
              <w:spacing w:line="360" w:lineRule="auto"/>
              <w:jc w:val="center"/>
              <w:rPr>
                <w:rFonts w:ascii="Times New Roman" w:eastAsia="楷体_GB2312" w:hAnsi="Times New Roman"/>
                <w:szCs w:val="21"/>
              </w:rPr>
            </w:pPr>
            <w:r>
              <w:rPr>
                <w:rFonts w:ascii="Times New Roman" w:hAnsi="Times New Roman" w:cs="Times New Roman" w:hint="eastAsia"/>
                <w:spacing w:val="-6"/>
                <w:sz w:val="21"/>
                <w:szCs w:val="21"/>
              </w:rPr>
              <w:t>乙苯</w:t>
            </w:r>
          </w:p>
        </w:tc>
        <w:tc>
          <w:tcPr>
            <w:tcW w:w="2090" w:type="dxa"/>
            <w:vAlign w:val="center"/>
          </w:tcPr>
          <w:p w:rsidR="00281895" w:rsidRDefault="00E464D0">
            <w:pPr>
              <w:jc w:val="right"/>
            </w:pPr>
            <w:r>
              <w:rPr>
                <w:rFonts w:hint="eastAsia"/>
              </w:rPr>
              <w:t>2</w:t>
            </w:r>
          </w:p>
        </w:tc>
        <w:tc>
          <w:tcPr>
            <w:tcW w:w="800" w:type="dxa"/>
            <w:vAlign w:val="center"/>
          </w:tcPr>
          <w:p w:rsidR="00281895" w:rsidRDefault="00E464D0">
            <w:pPr>
              <w:jc w:val="right"/>
            </w:pPr>
            <w:r>
              <w:rPr>
                <w:rFonts w:hint="eastAsia"/>
              </w:rPr>
              <w:t>24</w:t>
            </w:r>
          </w:p>
        </w:tc>
        <w:tc>
          <w:tcPr>
            <w:tcW w:w="860" w:type="dxa"/>
            <w:vAlign w:val="center"/>
          </w:tcPr>
          <w:p w:rsidR="00281895" w:rsidRDefault="00E464D0">
            <w:pPr>
              <w:jc w:val="right"/>
            </w:pPr>
            <w:r>
              <w:rPr>
                <w:rFonts w:hint="eastAsia"/>
              </w:rPr>
              <w:t>27</w:t>
            </w:r>
          </w:p>
        </w:tc>
        <w:tc>
          <w:tcPr>
            <w:tcW w:w="880" w:type="dxa"/>
            <w:vAlign w:val="center"/>
          </w:tcPr>
          <w:p w:rsidR="00281895" w:rsidRDefault="00E464D0">
            <w:pPr>
              <w:jc w:val="right"/>
            </w:pPr>
            <w:r>
              <w:rPr>
                <w:rFonts w:hint="eastAsia"/>
              </w:rPr>
              <w:t>22</w:t>
            </w:r>
          </w:p>
        </w:tc>
        <w:tc>
          <w:tcPr>
            <w:tcW w:w="1280" w:type="dxa"/>
            <w:vAlign w:val="bottom"/>
          </w:tcPr>
          <w:p w:rsidR="00281895" w:rsidRDefault="00E464D0">
            <w:pPr>
              <w:jc w:val="right"/>
              <w:textAlignment w:val="bottom"/>
            </w:pPr>
            <w:r>
              <w:rPr>
                <w:rFonts w:ascii="等线" w:eastAsia="等线" w:hAnsi="等线" w:cs="等线" w:hint="eastAsia"/>
                <w:color w:val="000000"/>
                <w:sz w:val="22"/>
                <w:szCs w:val="22"/>
                <w:lang w:bidi="ar"/>
              </w:rPr>
              <w:t>10.34</w:t>
            </w:r>
          </w:p>
        </w:tc>
      </w:tr>
      <w:tr w:rsidR="00281895">
        <w:trPr>
          <w:trHeight w:val="302"/>
        </w:trPr>
        <w:tc>
          <w:tcPr>
            <w:tcW w:w="830" w:type="dxa"/>
            <w:vMerge/>
            <w:vAlign w:val="center"/>
          </w:tcPr>
          <w:p w:rsidR="00281895" w:rsidRDefault="00281895">
            <w:pPr>
              <w:rPr>
                <w:szCs w:val="21"/>
              </w:rPr>
            </w:pPr>
          </w:p>
        </w:tc>
        <w:tc>
          <w:tcPr>
            <w:tcW w:w="820" w:type="dxa"/>
            <w:vMerge/>
            <w:vAlign w:val="center"/>
          </w:tcPr>
          <w:p w:rsidR="00281895" w:rsidRDefault="00281895">
            <w:pPr>
              <w:jc w:val="center"/>
              <w:rPr>
                <w:rFonts w:ascii="Times New Roman" w:eastAsia="楷体_GB2312" w:hAnsi="Times New Roman"/>
                <w:szCs w:val="21"/>
              </w:rPr>
            </w:pPr>
          </w:p>
        </w:tc>
        <w:tc>
          <w:tcPr>
            <w:tcW w:w="1820" w:type="dxa"/>
            <w:vAlign w:val="center"/>
          </w:tcPr>
          <w:p w:rsidR="00281895" w:rsidRDefault="00E464D0">
            <w:pPr>
              <w:pStyle w:val="af2"/>
              <w:adjustRightInd w:val="0"/>
              <w:snapToGrid w:val="0"/>
              <w:spacing w:line="360" w:lineRule="auto"/>
              <w:jc w:val="center"/>
              <w:rPr>
                <w:rFonts w:ascii="Times New Roman" w:eastAsia="楷体_GB2312" w:hAnsi="Times New Roman"/>
                <w:szCs w:val="21"/>
              </w:rPr>
            </w:pPr>
            <w:r>
              <w:rPr>
                <w:rFonts w:ascii="Times New Roman" w:hAnsi="Times New Roman" w:cs="Times New Roman" w:hint="eastAsia"/>
                <w:spacing w:val="-6"/>
                <w:sz w:val="21"/>
                <w:szCs w:val="21"/>
              </w:rPr>
              <w:t>二甲苯</w:t>
            </w:r>
          </w:p>
        </w:tc>
        <w:tc>
          <w:tcPr>
            <w:tcW w:w="2090" w:type="dxa"/>
            <w:vAlign w:val="center"/>
          </w:tcPr>
          <w:p w:rsidR="00281895" w:rsidRDefault="00E464D0">
            <w:pPr>
              <w:jc w:val="right"/>
            </w:pPr>
            <w:r>
              <w:rPr>
                <w:rFonts w:hint="eastAsia"/>
              </w:rPr>
              <w:t>2</w:t>
            </w:r>
          </w:p>
        </w:tc>
        <w:tc>
          <w:tcPr>
            <w:tcW w:w="800" w:type="dxa"/>
            <w:vAlign w:val="center"/>
          </w:tcPr>
          <w:p w:rsidR="00281895" w:rsidRDefault="00E464D0">
            <w:pPr>
              <w:jc w:val="right"/>
            </w:pPr>
            <w:r>
              <w:rPr>
                <w:rFonts w:hint="eastAsia"/>
              </w:rPr>
              <w:t>18</w:t>
            </w:r>
          </w:p>
        </w:tc>
        <w:tc>
          <w:tcPr>
            <w:tcW w:w="860" w:type="dxa"/>
            <w:vAlign w:val="center"/>
          </w:tcPr>
          <w:p w:rsidR="00281895" w:rsidRDefault="00E464D0">
            <w:pPr>
              <w:jc w:val="right"/>
            </w:pPr>
            <w:r>
              <w:rPr>
                <w:rFonts w:hint="eastAsia"/>
              </w:rPr>
              <w:t>21</w:t>
            </w:r>
          </w:p>
        </w:tc>
        <w:tc>
          <w:tcPr>
            <w:tcW w:w="880" w:type="dxa"/>
            <w:vAlign w:val="center"/>
          </w:tcPr>
          <w:p w:rsidR="00281895" w:rsidRDefault="00E464D0">
            <w:pPr>
              <w:jc w:val="right"/>
            </w:pPr>
            <w:r>
              <w:rPr>
                <w:rFonts w:hint="eastAsia"/>
              </w:rPr>
              <w:t>18</w:t>
            </w:r>
          </w:p>
        </w:tc>
        <w:tc>
          <w:tcPr>
            <w:tcW w:w="1280" w:type="dxa"/>
            <w:vAlign w:val="bottom"/>
          </w:tcPr>
          <w:p w:rsidR="00281895" w:rsidRDefault="00E464D0">
            <w:pPr>
              <w:jc w:val="right"/>
              <w:textAlignment w:val="bottom"/>
            </w:pPr>
            <w:r>
              <w:rPr>
                <w:rFonts w:ascii="等线" w:eastAsia="等线" w:hAnsi="等线" w:cs="等线" w:hint="eastAsia"/>
                <w:color w:val="000000"/>
                <w:sz w:val="22"/>
                <w:szCs w:val="22"/>
                <w:lang w:bidi="ar"/>
              </w:rPr>
              <w:t>9.12</w:t>
            </w:r>
          </w:p>
        </w:tc>
      </w:tr>
      <w:tr w:rsidR="00281895">
        <w:trPr>
          <w:trHeight w:val="302"/>
        </w:trPr>
        <w:tc>
          <w:tcPr>
            <w:tcW w:w="830" w:type="dxa"/>
            <w:vMerge/>
            <w:vAlign w:val="center"/>
          </w:tcPr>
          <w:p w:rsidR="00281895" w:rsidRDefault="00281895">
            <w:pPr>
              <w:rPr>
                <w:szCs w:val="21"/>
              </w:rPr>
            </w:pPr>
          </w:p>
        </w:tc>
        <w:tc>
          <w:tcPr>
            <w:tcW w:w="820" w:type="dxa"/>
            <w:vMerge/>
            <w:vAlign w:val="center"/>
          </w:tcPr>
          <w:p w:rsidR="00281895" w:rsidRDefault="00281895">
            <w:pPr>
              <w:ind w:right="210"/>
              <w:jc w:val="right"/>
              <w:rPr>
                <w:rFonts w:ascii="Times New Roman" w:eastAsia="楷体_GB2312" w:hAnsi="Times New Roman"/>
                <w:szCs w:val="21"/>
              </w:rPr>
            </w:pPr>
          </w:p>
        </w:tc>
        <w:tc>
          <w:tcPr>
            <w:tcW w:w="1820" w:type="dxa"/>
            <w:vAlign w:val="center"/>
          </w:tcPr>
          <w:p w:rsidR="00281895" w:rsidRDefault="00E464D0">
            <w:pPr>
              <w:pStyle w:val="af2"/>
              <w:adjustRightInd w:val="0"/>
              <w:snapToGrid w:val="0"/>
              <w:spacing w:line="360" w:lineRule="auto"/>
              <w:jc w:val="center"/>
              <w:rPr>
                <w:rFonts w:ascii="Times New Roman" w:eastAsia="楷体_GB2312" w:hAnsi="Times New Roman"/>
                <w:szCs w:val="21"/>
              </w:rPr>
            </w:pPr>
            <w:r>
              <w:rPr>
                <w:rFonts w:ascii="Times New Roman" w:hAnsi="Times New Roman" w:cs="Times New Roman" w:hint="eastAsia"/>
                <w:spacing w:val="-6"/>
                <w:sz w:val="21"/>
                <w:szCs w:val="21"/>
              </w:rPr>
              <w:t>苯乙烯</w:t>
            </w:r>
          </w:p>
        </w:tc>
        <w:tc>
          <w:tcPr>
            <w:tcW w:w="2090" w:type="dxa"/>
            <w:vAlign w:val="center"/>
          </w:tcPr>
          <w:p w:rsidR="00281895" w:rsidRDefault="00E464D0">
            <w:pPr>
              <w:jc w:val="right"/>
            </w:pPr>
            <w:r>
              <w:rPr>
                <w:rFonts w:hint="eastAsia"/>
              </w:rPr>
              <w:t>2</w:t>
            </w:r>
          </w:p>
        </w:tc>
        <w:tc>
          <w:tcPr>
            <w:tcW w:w="800" w:type="dxa"/>
            <w:vAlign w:val="center"/>
          </w:tcPr>
          <w:p w:rsidR="00281895" w:rsidRDefault="00E464D0">
            <w:pPr>
              <w:jc w:val="right"/>
            </w:pPr>
            <w:r>
              <w:rPr>
                <w:rFonts w:hint="eastAsia"/>
              </w:rPr>
              <w:t>26</w:t>
            </w:r>
          </w:p>
        </w:tc>
        <w:tc>
          <w:tcPr>
            <w:tcW w:w="860" w:type="dxa"/>
            <w:vAlign w:val="center"/>
          </w:tcPr>
          <w:p w:rsidR="00281895" w:rsidRDefault="00E464D0">
            <w:pPr>
              <w:jc w:val="right"/>
            </w:pPr>
            <w:r>
              <w:rPr>
                <w:rFonts w:hint="eastAsia"/>
              </w:rPr>
              <w:t>29</w:t>
            </w:r>
          </w:p>
        </w:tc>
        <w:tc>
          <w:tcPr>
            <w:tcW w:w="880" w:type="dxa"/>
            <w:vAlign w:val="center"/>
          </w:tcPr>
          <w:p w:rsidR="00281895" w:rsidRDefault="00E464D0">
            <w:pPr>
              <w:jc w:val="right"/>
            </w:pPr>
            <w:r>
              <w:rPr>
                <w:rFonts w:hint="eastAsia"/>
              </w:rPr>
              <w:t>25</w:t>
            </w:r>
          </w:p>
        </w:tc>
        <w:tc>
          <w:tcPr>
            <w:tcW w:w="1280" w:type="dxa"/>
            <w:vAlign w:val="bottom"/>
          </w:tcPr>
          <w:p w:rsidR="00281895" w:rsidRDefault="00E464D0">
            <w:pPr>
              <w:jc w:val="right"/>
              <w:textAlignment w:val="bottom"/>
            </w:pPr>
            <w:r>
              <w:rPr>
                <w:rFonts w:ascii="等线" w:eastAsia="等线" w:hAnsi="等线" w:cs="等线" w:hint="eastAsia"/>
                <w:color w:val="000000"/>
                <w:sz w:val="22"/>
                <w:szCs w:val="22"/>
                <w:lang w:bidi="ar"/>
              </w:rPr>
              <w:t>7.81</w:t>
            </w:r>
          </w:p>
        </w:tc>
      </w:tr>
      <w:tr w:rsidR="00281895">
        <w:trPr>
          <w:trHeight w:val="302"/>
        </w:trPr>
        <w:tc>
          <w:tcPr>
            <w:tcW w:w="830" w:type="dxa"/>
            <w:vMerge/>
            <w:vAlign w:val="center"/>
          </w:tcPr>
          <w:p w:rsidR="00281895" w:rsidRDefault="00281895">
            <w:pPr>
              <w:rPr>
                <w:szCs w:val="21"/>
              </w:rPr>
            </w:pPr>
          </w:p>
        </w:tc>
        <w:tc>
          <w:tcPr>
            <w:tcW w:w="820" w:type="dxa"/>
            <w:vMerge/>
            <w:vAlign w:val="center"/>
          </w:tcPr>
          <w:p w:rsidR="00281895" w:rsidRDefault="00281895">
            <w:pPr>
              <w:jc w:val="center"/>
              <w:rPr>
                <w:rFonts w:ascii="Times New Roman" w:eastAsia="楷体_GB2312" w:hAnsi="Times New Roman"/>
                <w:szCs w:val="21"/>
              </w:rPr>
            </w:pPr>
          </w:p>
        </w:tc>
        <w:tc>
          <w:tcPr>
            <w:tcW w:w="1820" w:type="dxa"/>
            <w:vAlign w:val="center"/>
          </w:tcPr>
          <w:p w:rsidR="00281895" w:rsidRDefault="00E464D0">
            <w:pPr>
              <w:pStyle w:val="af2"/>
              <w:adjustRightInd w:val="0"/>
              <w:snapToGrid w:val="0"/>
              <w:spacing w:line="360" w:lineRule="auto"/>
              <w:jc w:val="center"/>
              <w:rPr>
                <w:rFonts w:ascii="Times New Roman" w:eastAsia="楷体_GB2312" w:hAnsi="Times New Roman"/>
                <w:szCs w:val="21"/>
              </w:rPr>
            </w:pPr>
            <w:r>
              <w:rPr>
                <w:rFonts w:ascii="Times New Roman" w:hAnsi="Times New Roman" w:cs="Times New Roman" w:hint="eastAsia"/>
                <w:spacing w:val="-6"/>
                <w:sz w:val="21"/>
                <w:szCs w:val="21"/>
              </w:rPr>
              <w:t>乙酸丁酯</w:t>
            </w:r>
          </w:p>
        </w:tc>
        <w:tc>
          <w:tcPr>
            <w:tcW w:w="2090" w:type="dxa"/>
            <w:vAlign w:val="center"/>
          </w:tcPr>
          <w:p w:rsidR="00281895" w:rsidRDefault="00E464D0">
            <w:pPr>
              <w:jc w:val="right"/>
            </w:pPr>
            <w:r>
              <w:rPr>
                <w:rFonts w:hint="eastAsia"/>
              </w:rPr>
              <w:t>2</w:t>
            </w:r>
          </w:p>
        </w:tc>
        <w:tc>
          <w:tcPr>
            <w:tcW w:w="800" w:type="dxa"/>
            <w:vAlign w:val="center"/>
          </w:tcPr>
          <w:p w:rsidR="00281895" w:rsidRDefault="00E464D0">
            <w:pPr>
              <w:jc w:val="right"/>
            </w:pPr>
            <w:r>
              <w:rPr>
                <w:rFonts w:hint="eastAsia"/>
              </w:rPr>
              <w:t>34</w:t>
            </w:r>
          </w:p>
        </w:tc>
        <w:tc>
          <w:tcPr>
            <w:tcW w:w="860" w:type="dxa"/>
            <w:vAlign w:val="center"/>
          </w:tcPr>
          <w:p w:rsidR="00281895" w:rsidRDefault="00E464D0">
            <w:pPr>
              <w:jc w:val="right"/>
            </w:pPr>
            <w:r>
              <w:rPr>
                <w:rFonts w:hint="eastAsia"/>
              </w:rPr>
              <w:t>31</w:t>
            </w:r>
          </w:p>
        </w:tc>
        <w:tc>
          <w:tcPr>
            <w:tcW w:w="880" w:type="dxa"/>
            <w:vAlign w:val="center"/>
          </w:tcPr>
          <w:p w:rsidR="00281895" w:rsidRDefault="00E464D0">
            <w:pPr>
              <w:jc w:val="right"/>
            </w:pPr>
            <w:r>
              <w:rPr>
                <w:rFonts w:hint="eastAsia"/>
              </w:rPr>
              <w:t>30</w:t>
            </w:r>
          </w:p>
        </w:tc>
        <w:tc>
          <w:tcPr>
            <w:tcW w:w="1280" w:type="dxa"/>
            <w:vAlign w:val="bottom"/>
          </w:tcPr>
          <w:p w:rsidR="00281895" w:rsidRDefault="00E464D0">
            <w:pPr>
              <w:jc w:val="right"/>
              <w:textAlignment w:val="bottom"/>
            </w:pPr>
            <w:r>
              <w:rPr>
                <w:rFonts w:ascii="等线" w:eastAsia="等线" w:hAnsi="等线" w:cs="等线" w:hint="eastAsia"/>
                <w:color w:val="000000"/>
                <w:sz w:val="22"/>
                <w:szCs w:val="22"/>
                <w:lang w:bidi="ar"/>
              </w:rPr>
              <w:t>6.57</w:t>
            </w:r>
          </w:p>
        </w:tc>
      </w:tr>
      <w:tr w:rsidR="00281895">
        <w:trPr>
          <w:trHeight w:val="330"/>
        </w:trPr>
        <w:tc>
          <w:tcPr>
            <w:tcW w:w="830" w:type="dxa"/>
            <w:vMerge/>
          </w:tcPr>
          <w:p w:rsidR="00281895" w:rsidRDefault="00281895">
            <w:pPr>
              <w:rPr>
                <w:rFonts w:ascii="Times New Roman" w:hAnsi="Times New Roman"/>
                <w:szCs w:val="21"/>
              </w:rPr>
            </w:pPr>
          </w:p>
        </w:tc>
        <w:tc>
          <w:tcPr>
            <w:tcW w:w="820" w:type="dxa"/>
            <w:vMerge/>
            <w:vAlign w:val="center"/>
          </w:tcPr>
          <w:p w:rsidR="00281895" w:rsidRDefault="00281895">
            <w:pPr>
              <w:jc w:val="center"/>
              <w:rPr>
                <w:rFonts w:ascii="Times New Roman" w:eastAsia="楷体_GB2312" w:hAnsi="Times New Roman"/>
                <w:szCs w:val="21"/>
              </w:rPr>
            </w:pPr>
          </w:p>
        </w:tc>
        <w:tc>
          <w:tcPr>
            <w:tcW w:w="1820" w:type="dxa"/>
            <w:vAlign w:val="center"/>
          </w:tcPr>
          <w:p w:rsidR="00281895" w:rsidRDefault="00E464D0">
            <w:pPr>
              <w:pStyle w:val="af2"/>
              <w:adjustRightInd w:val="0"/>
              <w:snapToGrid w:val="0"/>
              <w:spacing w:line="360" w:lineRule="auto"/>
              <w:jc w:val="center"/>
              <w:rPr>
                <w:rFonts w:ascii="Times New Roman" w:eastAsia="楷体_GB2312" w:hAnsi="Times New Roman"/>
                <w:szCs w:val="21"/>
              </w:rPr>
            </w:pPr>
            <w:r>
              <w:rPr>
                <w:rFonts w:ascii="Times New Roman" w:hAnsi="Times New Roman" w:cs="Times New Roman" w:hint="eastAsia"/>
                <w:spacing w:val="-6"/>
                <w:sz w:val="21"/>
                <w:szCs w:val="21"/>
              </w:rPr>
              <w:t>正十一烷</w:t>
            </w:r>
          </w:p>
        </w:tc>
        <w:tc>
          <w:tcPr>
            <w:tcW w:w="2090" w:type="dxa"/>
            <w:vAlign w:val="center"/>
          </w:tcPr>
          <w:p w:rsidR="00281895" w:rsidRDefault="00E464D0">
            <w:pPr>
              <w:jc w:val="right"/>
            </w:pPr>
            <w:r>
              <w:rPr>
                <w:rFonts w:hint="eastAsia"/>
              </w:rPr>
              <w:t>2</w:t>
            </w:r>
          </w:p>
        </w:tc>
        <w:tc>
          <w:tcPr>
            <w:tcW w:w="800" w:type="dxa"/>
            <w:vAlign w:val="center"/>
          </w:tcPr>
          <w:p w:rsidR="00281895" w:rsidRDefault="00E464D0">
            <w:pPr>
              <w:jc w:val="right"/>
              <w:rPr>
                <w:szCs w:val="21"/>
              </w:rPr>
            </w:pPr>
            <w:r>
              <w:rPr>
                <w:rFonts w:hint="eastAsia"/>
                <w:szCs w:val="21"/>
              </w:rPr>
              <w:t>24</w:t>
            </w:r>
          </w:p>
        </w:tc>
        <w:tc>
          <w:tcPr>
            <w:tcW w:w="860" w:type="dxa"/>
            <w:vAlign w:val="center"/>
          </w:tcPr>
          <w:p w:rsidR="00281895" w:rsidRDefault="00E464D0">
            <w:pPr>
              <w:jc w:val="right"/>
              <w:rPr>
                <w:szCs w:val="21"/>
              </w:rPr>
            </w:pPr>
            <w:r>
              <w:rPr>
                <w:rFonts w:hint="eastAsia"/>
                <w:szCs w:val="21"/>
              </w:rPr>
              <w:t>28</w:t>
            </w:r>
          </w:p>
        </w:tc>
        <w:tc>
          <w:tcPr>
            <w:tcW w:w="880" w:type="dxa"/>
            <w:vAlign w:val="center"/>
          </w:tcPr>
          <w:p w:rsidR="00281895" w:rsidRDefault="00E464D0">
            <w:pPr>
              <w:jc w:val="right"/>
              <w:rPr>
                <w:szCs w:val="21"/>
              </w:rPr>
            </w:pPr>
            <w:r>
              <w:rPr>
                <w:rFonts w:hint="eastAsia"/>
                <w:szCs w:val="21"/>
              </w:rPr>
              <w:t>25</w:t>
            </w:r>
          </w:p>
        </w:tc>
        <w:tc>
          <w:tcPr>
            <w:tcW w:w="1280" w:type="dxa"/>
            <w:vAlign w:val="bottom"/>
          </w:tcPr>
          <w:p w:rsidR="00281895" w:rsidRDefault="00E464D0">
            <w:pPr>
              <w:jc w:val="right"/>
              <w:textAlignment w:val="bottom"/>
              <w:rPr>
                <w:szCs w:val="21"/>
              </w:rPr>
            </w:pPr>
            <w:r>
              <w:rPr>
                <w:rFonts w:ascii="等线" w:eastAsia="等线" w:hAnsi="等线" w:cs="等线" w:hint="eastAsia"/>
                <w:color w:val="000000"/>
                <w:sz w:val="22"/>
                <w:szCs w:val="22"/>
                <w:lang w:bidi="ar"/>
              </w:rPr>
              <w:t>8.11</w:t>
            </w:r>
          </w:p>
        </w:tc>
      </w:tr>
      <w:tr w:rsidR="00281895">
        <w:trPr>
          <w:trHeight w:val="330"/>
        </w:trPr>
        <w:tc>
          <w:tcPr>
            <w:tcW w:w="830" w:type="dxa"/>
            <w:vMerge/>
          </w:tcPr>
          <w:p w:rsidR="00281895" w:rsidRDefault="00281895">
            <w:pPr>
              <w:rPr>
                <w:rFonts w:ascii="Times New Roman" w:hAnsi="Times New Roman"/>
                <w:szCs w:val="21"/>
              </w:rPr>
            </w:pPr>
          </w:p>
        </w:tc>
        <w:tc>
          <w:tcPr>
            <w:tcW w:w="820" w:type="dxa"/>
            <w:vMerge/>
            <w:vAlign w:val="center"/>
          </w:tcPr>
          <w:p w:rsidR="00281895" w:rsidRDefault="00281895">
            <w:pPr>
              <w:jc w:val="center"/>
              <w:rPr>
                <w:rFonts w:ascii="Times New Roman" w:eastAsia="楷体_GB2312" w:hAnsi="Times New Roman"/>
                <w:szCs w:val="21"/>
              </w:rPr>
            </w:pPr>
          </w:p>
        </w:tc>
        <w:tc>
          <w:tcPr>
            <w:tcW w:w="1820" w:type="dxa"/>
            <w:vAlign w:val="center"/>
          </w:tcPr>
          <w:p w:rsidR="00281895" w:rsidRDefault="00E464D0">
            <w:pPr>
              <w:pStyle w:val="af2"/>
              <w:adjustRightInd w:val="0"/>
              <w:snapToGrid w:val="0"/>
              <w:spacing w:line="360" w:lineRule="auto"/>
              <w:jc w:val="center"/>
              <w:rPr>
                <w:rFonts w:ascii="Times New Roman" w:eastAsia="楷体_GB2312" w:hAnsi="Times New Roman"/>
                <w:szCs w:val="21"/>
              </w:rPr>
            </w:pPr>
            <w:r>
              <w:rPr>
                <w:rFonts w:ascii="Times New Roman" w:hAnsi="Times New Roman" w:cs="Times New Roman" w:hint="eastAsia"/>
                <w:spacing w:val="-6"/>
                <w:sz w:val="21"/>
                <w:szCs w:val="21"/>
              </w:rPr>
              <w:t>甲苯</w:t>
            </w:r>
          </w:p>
        </w:tc>
        <w:tc>
          <w:tcPr>
            <w:tcW w:w="2090" w:type="dxa"/>
          </w:tcPr>
          <w:p w:rsidR="00281895" w:rsidRDefault="00E464D0">
            <w:pPr>
              <w:jc w:val="right"/>
            </w:pPr>
            <w:r>
              <w:rPr>
                <w:rFonts w:hint="eastAsia"/>
              </w:rPr>
              <w:t>10</w:t>
            </w:r>
          </w:p>
        </w:tc>
        <w:tc>
          <w:tcPr>
            <w:tcW w:w="800" w:type="dxa"/>
            <w:vAlign w:val="center"/>
          </w:tcPr>
          <w:p w:rsidR="00281895" w:rsidRDefault="00E464D0">
            <w:pPr>
              <w:jc w:val="right"/>
              <w:rPr>
                <w:szCs w:val="21"/>
              </w:rPr>
            </w:pPr>
            <w:r>
              <w:rPr>
                <w:rFonts w:hint="eastAsia"/>
                <w:szCs w:val="21"/>
              </w:rPr>
              <w:t>153</w:t>
            </w:r>
          </w:p>
        </w:tc>
        <w:tc>
          <w:tcPr>
            <w:tcW w:w="860" w:type="dxa"/>
            <w:vAlign w:val="center"/>
          </w:tcPr>
          <w:p w:rsidR="00281895" w:rsidRDefault="00E464D0">
            <w:pPr>
              <w:jc w:val="right"/>
              <w:rPr>
                <w:szCs w:val="21"/>
              </w:rPr>
            </w:pPr>
            <w:r>
              <w:rPr>
                <w:rFonts w:hint="eastAsia"/>
                <w:szCs w:val="21"/>
              </w:rPr>
              <w:t>147</w:t>
            </w:r>
          </w:p>
        </w:tc>
        <w:tc>
          <w:tcPr>
            <w:tcW w:w="880" w:type="dxa"/>
            <w:vAlign w:val="center"/>
          </w:tcPr>
          <w:p w:rsidR="00281895" w:rsidRDefault="00E464D0">
            <w:pPr>
              <w:jc w:val="right"/>
              <w:rPr>
                <w:szCs w:val="21"/>
              </w:rPr>
            </w:pPr>
            <w:r>
              <w:rPr>
                <w:rFonts w:hint="eastAsia"/>
                <w:szCs w:val="21"/>
              </w:rPr>
              <w:t>139</w:t>
            </w:r>
          </w:p>
        </w:tc>
        <w:tc>
          <w:tcPr>
            <w:tcW w:w="1280" w:type="dxa"/>
            <w:vAlign w:val="bottom"/>
          </w:tcPr>
          <w:p w:rsidR="00281895" w:rsidRDefault="00E464D0">
            <w:pPr>
              <w:jc w:val="right"/>
              <w:textAlignment w:val="bottom"/>
              <w:rPr>
                <w:szCs w:val="21"/>
              </w:rPr>
            </w:pPr>
            <w:r>
              <w:rPr>
                <w:rFonts w:ascii="等线" w:eastAsia="等线" w:hAnsi="等线" w:cs="等线" w:hint="eastAsia"/>
                <w:color w:val="000000"/>
                <w:sz w:val="22"/>
                <w:szCs w:val="22"/>
                <w:lang w:bidi="ar"/>
              </w:rPr>
              <w:t>4.80</w:t>
            </w:r>
          </w:p>
        </w:tc>
      </w:tr>
      <w:tr w:rsidR="00281895">
        <w:trPr>
          <w:trHeight w:val="330"/>
        </w:trPr>
        <w:tc>
          <w:tcPr>
            <w:tcW w:w="830" w:type="dxa"/>
            <w:vMerge/>
          </w:tcPr>
          <w:p w:rsidR="00281895" w:rsidRDefault="00281895">
            <w:pPr>
              <w:rPr>
                <w:rFonts w:ascii="Times New Roman" w:hAnsi="Times New Roman"/>
                <w:szCs w:val="21"/>
              </w:rPr>
            </w:pPr>
          </w:p>
        </w:tc>
        <w:tc>
          <w:tcPr>
            <w:tcW w:w="820" w:type="dxa"/>
            <w:vMerge/>
            <w:vAlign w:val="center"/>
          </w:tcPr>
          <w:p w:rsidR="00281895" w:rsidRDefault="00281895">
            <w:pPr>
              <w:jc w:val="center"/>
              <w:rPr>
                <w:rFonts w:ascii="Times New Roman" w:eastAsia="楷体_GB2312" w:hAnsi="Times New Roman"/>
                <w:szCs w:val="21"/>
              </w:rPr>
            </w:pPr>
          </w:p>
        </w:tc>
        <w:tc>
          <w:tcPr>
            <w:tcW w:w="1820" w:type="dxa"/>
            <w:vAlign w:val="center"/>
          </w:tcPr>
          <w:p w:rsidR="00281895" w:rsidRDefault="00E464D0">
            <w:pPr>
              <w:pStyle w:val="af2"/>
              <w:adjustRightInd w:val="0"/>
              <w:snapToGrid w:val="0"/>
              <w:spacing w:line="360" w:lineRule="auto"/>
              <w:jc w:val="center"/>
              <w:rPr>
                <w:rFonts w:ascii="Times New Roman" w:eastAsia="楷体_GB2312" w:hAnsi="Times New Roman"/>
                <w:szCs w:val="21"/>
              </w:rPr>
            </w:pPr>
            <w:r>
              <w:rPr>
                <w:rFonts w:ascii="Times New Roman" w:hAnsi="Times New Roman" w:cs="Times New Roman" w:hint="eastAsia"/>
                <w:spacing w:val="-6"/>
                <w:sz w:val="21"/>
                <w:szCs w:val="21"/>
              </w:rPr>
              <w:t>乙苯</w:t>
            </w:r>
          </w:p>
        </w:tc>
        <w:tc>
          <w:tcPr>
            <w:tcW w:w="2090" w:type="dxa"/>
            <w:vAlign w:val="center"/>
          </w:tcPr>
          <w:p w:rsidR="00281895" w:rsidRDefault="00E464D0">
            <w:pPr>
              <w:jc w:val="right"/>
            </w:pPr>
            <w:r>
              <w:rPr>
                <w:rFonts w:hint="eastAsia"/>
              </w:rPr>
              <w:t>10</w:t>
            </w:r>
          </w:p>
        </w:tc>
        <w:tc>
          <w:tcPr>
            <w:tcW w:w="800" w:type="dxa"/>
            <w:vAlign w:val="center"/>
          </w:tcPr>
          <w:p w:rsidR="00281895" w:rsidRDefault="00E464D0">
            <w:pPr>
              <w:jc w:val="right"/>
              <w:rPr>
                <w:szCs w:val="21"/>
              </w:rPr>
            </w:pPr>
            <w:r>
              <w:rPr>
                <w:rFonts w:hint="eastAsia"/>
                <w:szCs w:val="21"/>
              </w:rPr>
              <w:t>183</w:t>
            </w:r>
          </w:p>
        </w:tc>
        <w:tc>
          <w:tcPr>
            <w:tcW w:w="860" w:type="dxa"/>
            <w:vAlign w:val="center"/>
          </w:tcPr>
          <w:p w:rsidR="00281895" w:rsidRDefault="00E464D0">
            <w:pPr>
              <w:jc w:val="right"/>
              <w:rPr>
                <w:szCs w:val="21"/>
              </w:rPr>
            </w:pPr>
            <w:r>
              <w:rPr>
                <w:rFonts w:hint="eastAsia"/>
                <w:szCs w:val="21"/>
              </w:rPr>
              <w:t>173</w:t>
            </w:r>
          </w:p>
        </w:tc>
        <w:tc>
          <w:tcPr>
            <w:tcW w:w="880" w:type="dxa"/>
            <w:vAlign w:val="center"/>
          </w:tcPr>
          <w:p w:rsidR="00281895" w:rsidRDefault="00E464D0">
            <w:pPr>
              <w:jc w:val="right"/>
              <w:rPr>
                <w:szCs w:val="21"/>
              </w:rPr>
            </w:pPr>
            <w:r>
              <w:rPr>
                <w:rFonts w:hint="eastAsia"/>
                <w:szCs w:val="21"/>
              </w:rPr>
              <w:t>192</w:t>
            </w:r>
          </w:p>
        </w:tc>
        <w:tc>
          <w:tcPr>
            <w:tcW w:w="1280" w:type="dxa"/>
            <w:vAlign w:val="bottom"/>
          </w:tcPr>
          <w:p w:rsidR="00281895" w:rsidRDefault="00E464D0">
            <w:pPr>
              <w:jc w:val="right"/>
              <w:textAlignment w:val="bottom"/>
              <w:rPr>
                <w:szCs w:val="21"/>
              </w:rPr>
            </w:pPr>
            <w:r>
              <w:rPr>
                <w:rFonts w:ascii="等线" w:eastAsia="等线" w:hAnsi="等线" w:cs="等线" w:hint="eastAsia"/>
                <w:color w:val="000000"/>
                <w:sz w:val="22"/>
                <w:szCs w:val="22"/>
                <w:lang w:bidi="ar"/>
              </w:rPr>
              <w:t>5.20</w:t>
            </w:r>
          </w:p>
        </w:tc>
      </w:tr>
      <w:tr w:rsidR="00281895">
        <w:trPr>
          <w:trHeight w:val="330"/>
        </w:trPr>
        <w:tc>
          <w:tcPr>
            <w:tcW w:w="830" w:type="dxa"/>
            <w:vMerge/>
          </w:tcPr>
          <w:p w:rsidR="00281895" w:rsidRDefault="00281895">
            <w:pPr>
              <w:rPr>
                <w:rFonts w:ascii="Times New Roman" w:hAnsi="Times New Roman"/>
                <w:szCs w:val="21"/>
              </w:rPr>
            </w:pPr>
          </w:p>
        </w:tc>
        <w:tc>
          <w:tcPr>
            <w:tcW w:w="820" w:type="dxa"/>
            <w:vMerge/>
            <w:vAlign w:val="center"/>
          </w:tcPr>
          <w:p w:rsidR="00281895" w:rsidRDefault="00281895">
            <w:pPr>
              <w:jc w:val="center"/>
              <w:rPr>
                <w:rFonts w:ascii="Times New Roman" w:eastAsia="楷体_GB2312" w:hAnsi="Times New Roman"/>
                <w:szCs w:val="21"/>
              </w:rPr>
            </w:pPr>
          </w:p>
        </w:tc>
        <w:tc>
          <w:tcPr>
            <w:tcW w:w="1820" w:type="dxa"/>
            <w:vAlign w:val="center"/>
          </w:tcPr>
          <w:p w:rsidR="00281895" w:rsidRDefault="00E464D0">
            <w:pPr>
              <w:pStyle w:val="af2"/>
              <w:adjustRightInd w:val="0"/>
              <w:snapToGrid w:val="0"/>
              <w:spacing w:line="360" w:lineRule="auto"/>
              <w:jc w:val="center"/>
              <w:rPr>
                <w:rFonts w:ascii="Times New Roman" w:eastAsia="楷体_GB2312" w:hAnsi="Times New Roman"/>
                <w:szCs w:val="21"/>
              </w:rPr>
            </w:pPr>
            <w:r>
              <w:rPr>
                <w:rFonts w:ascii="Times New Roman" w:hAnsi="Times New Roman" w:cs="Times New Roman" w:hint="eastAsia"/>
                <w:spacing w:val="-6"/>
                <w:sz w:val="21"/>
                <w:szCs w:val="21"/>
              </w:rPr>
              <w:t>二甲苯</w:t>
            </w:r>
          </w:p>
        </w:tc>
        <w:tc>
          <w:tcPr>
            <w:tcW w:w="2090" w:type="dxa"/>
          </w:tcPr>
          <w:p w:rsidR="00281895" w:rsidRDefault="00E464D0">
            <w:pPr>
              <w:jc w:val="right"/>
            </w:pPr>
            <w:r>
              <w:rPr>
                <w:rFonts w:hint="eastAsia"/>
              </w:rPr>
              <w:t>10</w:t>
            </w:r>
          </w:p>
        </w:tc>
        <w:tc>
          <w:tcPr>
            <w:tcW w:w="800" w:type="dxa"/>
            <w:vAlign w:val="center"/>
          </w:tcPr>
          <w:p w:rsidR="00281895" w:rsidRDefault="00E464D0">
            <w:pPr>
              <w:jc w:val="right"/>
              <w:rPr>
                <w:szCs w:val="21"/>
              </w:rPr>
            </w:pPr>
            <w:r>
              <w:rPr>
                <w:rFonts w:hint="eastAsia"/>
                <w:szCs w:val="21"/>
              </w:rPr>
              <w:t>205</w:t>
            </w:r>
          </w:p>
        </w:tc>
        <w:tc>
          <w:tcPr>
            <w:tcW w:w="860" w:type="dxa"/>
            <w:vAlign w:val="center"/>
          </w:tcPr>
          <w:p w:rsidR="00281895" w:rsidRDefault="00E464D0">
            <w:pPr>
              <w:jc w:val="right"/>
              <w:rPr>
                <w:szCs w:val="21"/>
              </w:rPr>
            </w:pPr>
            <w:r>
              <w:rPr>
                <w:rFonts w:hint="eastAsia"/>
                <w:szCs w:val="21"/>
              </w:rPr>
              <w:t>211</w:t>
            </w:r>
          </w:p>
        </w:tc>
        <w:tc>
          <w:tcPr>
            <w:tcW w:w="880" w:type="dxa"/>
            <w:vAlign w:val="center"/>
          </w:tcPr>
          <w:p w:rsidR="00281895" w:rsidRDefault="00E464D0">
            <w:pPr>
              <w:jc w:val="right"/>
              <w:rPr>
                <w:szCs w:val="21"/>
              </w:rPr>
            </w:pPr>
            <w:r>
              <w:rPr>
                <w:rFonts w:hint="eastAsia"/>
                <w:szCs w:val="21"/>
              </w:rPr>
              <w:t>226</w:t>
            </w:r>
          </w:p>
        </w:tc>
        <w:tc>
          <w:tcPr>
            <w:tcW w:w="1280" w:type="dxa"/>
            <w:vAlign w:val="bottom"/>
          </w:tcPr>
          <w:p w:rsidR="00281895" w:rsidRDefault="00E464D0">
            <w:pPr>
              <w:jc w:val="right"/>
              <w:textAlignment w:val="bottom"/>
              <w:rPr>
                <w:szCs w:val="21"/>
              </w:rPr>
            </w:pPr>
            <w:r>
              <w:rPr>
                <w:rFonts w:ascii="等线" w:eastAsia="等线" w:hAnsi="等线" w:cs="等线" w:hint="eastAsia"/>
                <w:color w:val="000000"/>
                <w:sz w:val="22"/>
                <w:szCs w:val="22"/>
                <w:lang w:bidi="ar"/>
              </w:rPr>
              <w:t>5.05</w:t>
            </w:r>
          </w:p>
        </w:tc>
      </w:tr>
      <w:tr w:rsidR="00281895">
        <w:trPr>
          <w:trHeight w:val="330"/>
        </w:trPr>
        <w:tc>
          <w:tcPr>
            <w:tcW w:w="830" w:type="dxa"/>
            <w:vMerge/>
          </w:tcPr>
          <w:p w:rsidR="00281895" w:rsidRDefault="00281895">
            <w:pPr>
              <w:rPr>
                <w:rFonts w:ascii="Times New Roman" w:hAnsi="Times New Roman"/>
                <w:szCs w:val="21"/>
              </w:rPr>
            </w:pPr>
          </w:p>
        </w:tc>
        <w:tc>
          <w:tcPr>
            <w:tcW w:w="820" w:type="dxa"/>
            <w:vMerge/>
            <w:vAlign w:val="center"/>
          </w:tcPr>
          <w:p w:rsidR="00281895" w:rsidRDefault="00281895">
            <w:pPr>
              <w:jc w:val="center"/>
              <w:rPr>
                <w:rFonts w:ascii="Times New Roman" w:eastAsia="楷体_GB2312" w:hAnsi="Times New Roman"/>
                <w:szCs w:val="21"/>
              </w:rPr>
            </w:pPr>
          </w:p>
        </w:tc>
        <w:tc>
          <w:tcPr>
            <w:tcW w:w="1820" w:type="dxa"/>
            <w:vAlign w:val="center"/>
          </w:tcPr>
          <w:p w:rsidR="00281895" w:rsidRDefault="00E464D0">
            <w:pPr>
              <w:pStyle w:val="af2"/>
              <w:adjustRightInd w:val="0"/>
              <w:snapToGrid w:val="0"/>
              <w:spacing w:line="360" w:lineRule="auto"/>
              <w:jc w:val="center"/>
              <w:rPr>
                <w:rFonts w:ascii="Times New Roman" w:eastAsia="楷体_GB2312" w:hAnsi="Times New Roman"/>
                <w:szCs w:val="21"/>
              </w:rPr>
            </w:pPr>
            <w:r>
              <w:rPr>
                <w:rFonts w:ascii="Times New Roman" w:hAnsi="Times New Roman" w:cs="Times New Roman" w:hint="eastAsia"/>
                <w:spacing w:val="-6"/>
                <w:sz w:val="21"/>
                <w:szCs w:val="21"/>
              </w:rPr>
              <w:t>苯乙烯</w:t>
            </w:r>
          </w:p>
        </w:tc>
        <w:tc>
          <w:tcPr>
            <w:tcW w:w="2090" w:type="dxa"/>
            <w:vAlign w:val="center"/>
          </w:tcPr>
          <w:p w:rsidR="00281895" w:rsidRDefault="00E464D0">
            <w:pPr>
              <w:jc w:val="right"/>
            </w:pPr>
            <w:r>
              <w:rPr>
                <w:rFonts w:hint="eastAsia"/>
              </w:rPr>
              <w:t>10</w:t>
            </w:r>
          </w:p>
        </w:tc>
        <w:tc>
          <w:tcPr>
            <w:tcW w:w="800" w:type="dxa"/>
            <w:vAlign w:val="center"/>
          </w:tcPr>
          <w:p w:rsidR="00281895" w:rsidRDefault="00E464D0">
            <w:pPr>
              <w:jc w:val="right"/>
              <w:rPr>
                <w:szCs w:val="21"/>
              </w:rPr>
            </w:pPr>
            <w:r>
              <w:rPr>
                <w:rFonts w:hint="eastAsia"/>
                <w:szCs w:val="21"/>
              </w:rPr>
              <w:t>138</w:t>
            </w:r>
          </w:p>
        </w:tc>
        <w:tc>
          <w:tcPr>
            <w:tcW w:w="860" w:type="dxa"/>
            <w:vAlign w:val="center"/>
          </w:tcPr>
          <w:p w:rsidR="00281895" w:rsidRDefault="00E464D0">
            <w:pPr>
              <w:jc w:val="right"/>
              <w:rPr>
                <w:szCs w:val="21"/>
              </w:rPr>
            </w:pPr>
            <w:r>
              <w:rPr>
                <w:rFonts w:hint="eastAsia"/>
                <w:szCs w:val="21"/>
              </w:rPr>
              <w:t>147</w:t>
            </w:r>
          </w:p>
        </w:tc>
        <w:tc>
          <w:tcPr>
            <w:tcW w:w="880" w:type="dxa"/>
            <w:vAlign w:val="center"/>
          </w:tcPr>
          <w:p w:rsidR="00281895" w:rsidRDefault="00E464D0">
            <w:pPr>
              <w:jc w:val="right"/>
              <w:rPr>
                <w:szCs w:val="21"/>
              </w:rPr>
            </w:pPr>
            <w:r>
              <w:rPr>
                <w:rFonts w:hint="eastAsia"/>
                <w:szCs w:val="21"/>
              </w:rPr>
              <w:t>129</w:t>
            </w:r>
          </w:p>
        </w:tc>
        <w:tc>
          <w:tcPr>
            <w:tcW w:w="1280" w:type="dxa"/>
            <w:vAlign w:val="bottom"/>
          </w:tcPr>
          <w:p w:rsidR="00281895" w:rsidRDefault="00E464D0">
            <w:pPr>
              <w:jc w:val="right"/>
              <w:textAlignment w:val="bottom"/>
              <w:rPr>
                <w:szCs w:val="21"/>
              </w:rPr>
            </w:pPr>
            <w:r>
              <w:rPr>
                <w:rFonts w:ascii="等线" w:eastAsia="等线" w:hAnsi="等线" w:cs="等线" w:hint="eastAsia"/>
                <w:color w:val="000000"/>
                <w:sz w:val="22"/>
                <w:szCs w:val="22"/>
                <w:lang w:bidi="ar"/>
              </w:rPr>
              <w:t>6.52</w:t>
            </w:r>
          </w:p>
        </w:tc>
      </w:tr>
      <w:tr w:rsidR="00281895">
        <w:trPr>
          <w:trHeight w:val="330"/>
        </w:trPr>
        <w:tc>
          <w:tcPr>
            <w:tcW w:w="830" w:type="dxa"/>
            <w:vMerge/>
          </w:tcPr>
          <w:p w:rsidR="00281895" w:rsidRDefault="00281895">
            <w:pPr>
              <w:rPr>
                <w:rFonts w:ascii="Times New Roman" w:hAnsi="Times New Roman"/>
                <w:szCs w:val="21"/>
              </w:rPr>
            </w:pPr>
          </w:p>
        </w:tc>
        <w:tc>
          <w:tcPr>
            <w:tcW w:w="820" w:type="dxa"/>
            <w:vMerge/>
            <w:vAlign w:val="center"/>
          </w:tcPr>
          <w:p w:rsidR="00281895" w:rsidRDefault="00281895">
            <w:pPr>
              <w:jc w:val="center"/>
              <w:rPr>
                <w:rFonts w:ascii="Times New Roman" w:eastAsia="楷体_GB2312" w:hAnsi="Times New Roman"/>
                <w:szCs w:val="21"/>
              </w:rPr>
            </w:pPr>
          </w:p>
        </w:tc>
        <w:tc>
          <w:tcPr>
            <w:tcW w:w="1820" w:type="dxa"/>
            <w:vAlign w:val="center"/>
          </w:tcPr>
          <w:p w:rsidR="00281895" w:rsidRDefault="00E464D0">
            <w:pPr>
              <w:pStyle w:val="af2"/>
              <w:adjustRightInd w:val="0"/>
              <w:snapToGrid w:val="0"/>
              <w:spacing w:line="360" w:lineRule="auto"/>
              <w:jc w:val="center"/>
              <w:rPr>
                <w:rFonts w:ascii="Times New Roman" w:eastAsia="楷体_GB2312" w:hAnsi="Times New Roman"/>
                <w:szCs w:val="21"/>
              </w:rPr>
            </w:pPr>
            <w:r>
              <w:rPr>
                <w:rFonts w:ascii="Times New Roman" w:hAnsi="Times New Roman" w:cs="Times New Roman" w:hint="eastAsia"/>
                <w:spacing w:val="-6"/>
                <w:sz w:val="21"/>
                <w:szCs w:val="21"/>
              </w:rPr>
              <w:t>乙酸丁酯</w:t>
            </w:r>
          </w:p>
        </w:tc>
        <w:tc>
          <w:tcPr>
            <w:tcW w:w="2090" w:type="dxa"/>
            <w:vAlign w:val="center"/>
          </w:tcPr>
          <w:p w:rsidR="00281895" w:rsidRDefault="00E464D0">
            <w:pPr>
              <w:jc w:val="right"/>
            </w:pPr>
            <w:r>
              <w:rPr>
                <w:rFonts w:hint="eastAsia"/>
              </w:rPr>
              <w:t>10</w:t>
            </w:r>
          </w:p>
        </w:tc>
        <w:tc>
          <w:tcPr>
            <w:tcW w:w="800" w:type="dxa"/>
            <w:vAlign w:val="center"/>
          </w:tcPr>
          <w:p w:rsidR="00281895" w:rsidRDefault="00E464D0">
            <w:pPr>
              <w:jc w:val="right"/>
              <w:rPr>
                <w:szCs w:val="21"/>
              </w:rPr>
            </w:pPr>
            <w:r>
              <w:rPr>
                <w:rFonts w:hint="eastAsia"/>
                <w:szCs w:val="21"/>
              </w:rPr>
              <w:t>94</w:t>
            </w:r>
          </w:p>
        </w:tc>
        <w:tc>
          <w:tcPr>
            <w:tcW w:w="860" w:type="dxa"/>
            <w:vAlign w:val="center"/>
          </w:tcPr>
          <w:p w:rsidR="00281895" w:rsidRDefault="00E464D0">
            <w:pPr>
              <w:jc w:val="right"/>
              <w:rPr>
                <w:szCs w:val="21"/>
              </w:rPr>
            </w:pPr>
            <w:r>
              <w:rPr>
                <w:rFonts w:hint="eastAsia"/>
                <w:szCs w:val="21"/>
              </w:rPr>
              <w:t>83</w:t>
            </w:r>
          </w:p>
        </w:tc>
        <w:tc>
          <w:tcPr>
            <w:tcW w:w="880" w:type="dxa"/>
            <w:vAlign w:val="center"/>
          </w:tcPr>
          <w:p w:rsidR="00281895" w:rsidRDefault="00E464D0">
            <w:pPr>
              <w:jc w:val="right"/>
              <w:rPr>
                <w:szCs w:val="21"/>
              </w:rPr>
            </w:pPr>
            <w:r>
              <w:rPr>
                <w:rFonts w:hint="eastAsia"/>
                <w:szCs w:val="21"/>
              </w:rPr>
              <w:t>97</w:t>
            </w:r>
          </w:p>
        </w:tc>
        <w:tc>
          <w:tcPr>
            <w:tcW w:w="1280" w:type="dxa"/>
            <w:vAlign w:val="bottom"/>
          </w:tcPr>
          <w:p w:rsidR="00281895" w:rsidRDefault="00E464D0">
            <w:pPr>
              <w:jc w:val="right"/>
              <w:textAlignment w:val="bottom"/>
              <w:rPr>
                <w:szCs w:val="21"/>
              </w:rPr>
            </w:pPr>
            <w:r>
              <w:rPr>
                <w:rFonts w:ascii="等线" w:eastAsia="等线" w:hAnsi="等线" w:cs="等线" w:hint="eastAsia"/>
                <w:color w:val="000000"/>
                <w:sz w:val="22"/>
                <w:szCs w:val="22"/>
                <w:lang w:bidi="ar"/>
              </w:rPr>
              <w:t>8.07</w:t>
            </w:r>
          </w:p>
        </w:tc>
      </w:tr>
      <w:tr w:rsidR="00281895">
        <w:trPr>
          <w:trHeight w:val="330"/>
        </w:trPr>
        <w:tc>
          <w:tcPr>
            <w:tcW w:w="830" w:type="dxa"/>
            <w:vMerge/>
          </w:tcPr>
          <w:p w:rsidR="00281895" w:rsidRDefault="00281895">
            <w:pPr>
              <w:rPr>
                <w:rFonts w:ascii="Times New Roman" w:hAnsi="Times New Roman"/>
                <w:szCs w:val="21"/>
              </w:rPr>
            </w:pPr>
          </w:p>
        </w:tc>
        <w:tc>
          <w:tcPr>
            <w:tcW w:w="820" w:type="dxa"/>
            <w:vMerge/>
            <w:vAlign w:val="center"/>
          </w:tcPr>
          <w:p w:rsidR="00281895" w:rsidRDefault="00281895">
            <w:pPr>
              <w:jc w:val="center"/>
              <w:rPr>
                <w:rFonts w:ascii="Times New Roman" w:eastAsia="楷体_GB2312" w:hAnsi="Times New Roman"/>
                <w:szCs w:val="21"/>
              </w:rPr>
            </w:pPr>
          </w:p>
        </w:tc>
        <w:tc>
          <w:tcPr>
            <w:tcW w:w="1820" w:type="dxa"/>
            <w:vAlign w:val="center"/>
          </w:tcPr>
          <w:p w:rsidR="00281895" w:rsidRDefault="00E464D0">
            <w:pPr>
              <w:pStyle w:val="af2"/>
              <w:adjustRightInd w:val="0"/>
              <w:snapToGrid w:val="0"/>
              <w:spacing w:line="360" w:lineRule="auto"/>
              <w:jc w:val="center"/>
              <w:rPr>
                <w:rFonts w:ascii="Times New Roman" w:eastAsia="楷体_GB2312" w:hAnsi="Times New Roman"/>
                <w:szCs w:val="21"/>
              </w:rPr>
            </w:pPr>
            <w:r>
              <w:rPr>
                <w:rFonts w:ascii="Times New Roman" w:hAnsi="Times New Roman" w:cs="Times New Roman" w:hint="eastAsia"/>
                <w:spacing w:val="-6"/>
                <w:sz w:val="21"/>
                <w:szCs w:val="21"/>
              </w:rPr>
              <w:t>正十一烷</w:t>
            </w:r>
          </w:p>
        </w:tc>
        <w:tc>
          <w:tcPr>
            <w:tcW w:w="2090" w:type="dxa"/>
          </w:tcPr>
          <w:p w:rsidR="00281895" w:rsidRDefault="00E464D0">
            <w:pPr>
              <w:jc w:val="right"/>
            </w:pPr>
            <w:r>
              <w:rPr>
                <w:rFonts w:hint="eastAsia"/>
              </w:rPr>
              <w:t>10</w:t>
            </w:r>
          </w:p>
        </w:tc>
        <w:tc>
          <w:tcPr>
            <w:tcW w:w="800" w:type="dxa"/>
            <w:vAlign w:val="center"/>
          </w:tcPr>
          <w:p w:rsidR="00281895" w:rsidRDefault="00E464D0">
            <w:pPr>
              <w:jc w:val="right"/>
              <w:rPr>
                <w:szCs w:val="21"/>
              </w:rPr>
            </w:pPr>
            <w:r>
              <w:rPr>
                <w:rFonts w:hint="eastAsia"/>
                <w:szCs w:val="21"/>
              </w:rPr>
              <w:t>88</w:t>
            </w:r>
          </w:p>
        </w:tc>
        <w:tc>
          <w:tcPr>
            <w:tcW w:w="860" w:type="dxa"/>
            <w:vAlign w:val="center"/>
          </w:tcPr>
          <w:p w:rsidR="00281895" w:rsidRDefault="00E464D0">
            <w:pPr>
              <w:jc w:val="right"/>
              <w:rPr>
                <w:szCs w:val="21"/>
              </w:rPr>
            </w:pPr>
            <w:r>
              <w:rPr>
                <w:rFonts w:hint="eastAsia"/>
                <w:szCs w:val="21"/>
              </w:rPr>
              <w:t>81</w:t>
            </w:r>
          </w:p>
        </w:tc>
        <w:tc>
          <w:tcPr>
            <w:tcW w:w="880" w:type="dxa"/>
            <w:vAlign w:val="center"/>
          </w:tcPr>
          <w:p w:rsidR="00281895" w:rsidRDefault="00E464D0">
            <w:pPr>
              <w:jc w:val="right"/>
              <w:rPr>
                <w:szCs w:val="21"/>
              </w:rPr>
            </w:pPr>
            <w:r>
              <w:rPr>
                <w:rFonts w:hint="eastAsia"/>
                <w:szCs w:val="21"/>
              </w:rPr>
              <w:t>92</w:t>
            </w:r>
          </w:p>
        </w:tc>
        <w:tc>
          <w:tcPr>
            <w:tcW w:w="1280" w:type="dxa"/>
            <w:vAlign w:val="bottom"/>
          </w:tcPr>
          <w:p w:rsidR="00281895" w:rsidRDefault="00E464D0">
            <w:pPr>
              <w:jc w:val="right"/>
              <w:textAlignment w:val="bottom"/>
              <w:rPr>
                <w:szCs w:val="21"/>
              </w:rPr>
            </w:pPr>
            <w:r>
              <w:rPr>
                <w:rFonts w:ascii="等线" w:eastAsia="等线" w:hAnsi="等线" w:cs="等线" w:hint="eastAsia"/>
                <w:color w:val="000000"/>
                <w:sz w:val="22"/>
                <w:szCs w:val="22"/>
                <w:lang w:bidi="ar"/>
              </w:rPr>
              <w:t>6.40</w:t>
            </w:r>
          </w:p>
        </w:tc>
      </w:tr>
      <w:tr w:rsidR="00281895">
        <w:trPr>
          <w:trHeight w:val="330"/>
        </w:trPr>
        <w:tc>
          <w:tcPr>
            <w:tcW w:w="830" w:type="dxa"/>
            <w:vMerge/>
          </w:tcPr>
          <w:p w:rsidR="00281895" w:rsidRDefault="00281895">
            <w:pPr>
              <w:rPr>
                <w:rFonts w:ascii="Times New Roman" w:hAnsi="Times New Roman"/>
                <w:szCs w:val="21"/>
              </w:rPr>
            </w:pPr>
          </w:p>
        </w:tc>
        <w:tc>
          <w:tcPr>
            <w:tcW w:w="820" w:type="dxa"/>
            <w:vMerge/>
            <w:vAlign w:val="center"/>
          </w:tcPr>
          <w:p w:rsidR="00281895" w:rsidRDefault="00281895">
            <w:pPr>
              <w:jc w:val="center"/>
              <w:rPr>
                <w:rFonts w:ascii="Times New Roman" w:eastAsia="楷体_GB2312" w:hAnsi="Times New Roman"/>
                <w:szCs w:val="21"/>
              </w:rPr>
            </w:pPr>
          </w:p>
        </w:tc>
        <w:tc>
          <w:tcPr>
            <w:tcW w:w="1820" w:type="dxa"/>
            <w:vAlign w:val="center"/>
          </w:tcPr>
          <w:p w:rsidR="00281895" w:rsidRDefault="00E464D0">
            <w:pPr>
              <w:pStyle w:val="af2"/>
              <w:adjustRightInd w:val="0"/>
              <w:snapToGrid w:val="0"/>
              <w:spacing w:line="360" w:lineRule="auto"/>
              <w:jc w:val="center"/>
              <w:rPr>
                <w:rFonts w:ascii="Times New Roman" w:eastAsia="楷体_GB2312" w:hAnsi="Times New Roman"/>
                <w:szCs w:val="21"/>
              </w:rPr>
            </w:pPr>
            <w:r>
              <w:rPr>
                <w:rFonts w:ascii="Times New Roman" w:hAnsi="Times New Roman" w:cs="Times New Roman" w:hint="eastAsia"/>
                <w:spacing w:val="-6"/>
                <w:sz w:val="21"/>
                <w:szCs w:val="21"/>
              </w:rPr>
              <w:t>甲苯</w:t>
            </w:r>
          </w:p>
        </w:tc>
        <w:tc>
          <w:tcPr>
            <w:tcW w:w="2090" w:type="dxa"/>
          </w:tcPr>
          <w:p w:rsidR="00281895" w:rsidRDefault="00E464D0">
            <w:pPr>
              <w:jc w:val="right"/>
            </w:pPr>
            <w:r>
              <w:rPr>
                <w:rFonts w:hint="eastAsia"/>
              </w:rPr>
              <w:t>100</w:t>
            </w:r>
          </w:p>
        </w:tc>
        <w:tc>
          <w:tcPr>
            <w:tcW w:w="800" w:type="dxa"/>
            <w:vAlign w:val="center"/>
          </w:tcPr>
          <w:p w:rsidR="00281895" w:rsidRDefault="00E464D0">
            <w:pPr>
              <w:jc w:val="right"/>
              <w:rPr>
                <w:szCs w:val="21"/>
              </w:rPr>
            </w:pPr>
            <w:r>
              <w:rPr>
                <w:rFonts w:hint="eastAsia"/>
                <w:szCs w:val="21"/>
              </w:rPr>
              <w:t>1864</w:t>
            </w:r>
          </w:p>
        </w:tc>
        <w:tc>
          <w:tcPr>
            <w:tcW w:w="860" w:type="dxa"/>
            <w:vAlign w:val="center"/>
          </w:tcPr>
          <w:p w:rsidR="00281895" w:rsidRDefault="00E464D0">
            <w:pPr>
              <w:jc w:val="right"/>
              <w:rPr>
                <w:szCs w:val="21"/>
              </w:rPr>
            </w:pPr>
            <w:r>
              <w:rPr>
                <w:rFonts w:hint="eastAsia"/>
                <w:szCs w:val="21"/>
              </w:rPr>
              <w:t>1755</w:t>
            </w:r>
          </w:p>
        </w:tc>
        <w:tc>
          <w:tcPr>
            <w:tcW w:w="880" w:type="dxa"/>
            <w:vAlign w:val="center"/>
          </w:tcPr>
          <w:p w:rsidR="00281895" w:rsidRDefault="00E464D0">
            <w:pPr>
              <w:jc w:val="right"/>
              <w:rPr>
                <w:szCs w:val="21"/>
              </w:rPr>
            </w:pPr>
            <w:r>
              <w:rPr>
                <w:rFonts w:hint="eastAsia"/>
                <w:szCs w:val="21"/>
              </w:rPr>
              <w:t>1691</w:t>
            </w:r>
          </w:p>
        </w:tc>
        <w:tc>
          <w:tcPr>
            <w:tcW w:w="1280" w:type="dxa"/>
            <w:vAlign w:val="bottom"/>
          </w:tcPr>
          <w:p w:rsidR="00281895" w:rsidRDefault="00E464D0">
            <w:pPr>
              <w:jc w:val="right"/>
              <w:textAlignment w:val="bottom"/>
              <w:rPr>
                <w:szCs w:val="21"/>
              </w:rPr>
            </w:pPr>
            <w:r>
              <w:rPr>
                <w:rFonts w:ascii="等线" w:eastAsia="等线" w:hAnsi="等线" w:cs="等线" w:hint="eastAsia"/>
                <w:color w:val="000000"/>
                <w:sz w:val="22"/>
                <w:szCs w:val="22"/>
                <w:lang w:bidi="ar"/>
              </w:rPr>
              <w:t>4.94</w:t>
            </w:r>
          </w:p>
        </w:tc>
      </w:tr>
      <w:tr w:rsidR="00281895">
        <w:trPr>
          <w:trHeight w:val="330"/>
        </w:trPr>
        <w:tc>
          <w:tcPr>
            <w:tcW w:w="830" w:type="dxa"/>
            <w:vMerge/>
          </w:tcPr>
          <w:p w:rsidR="00281895" w:rsidRDefault="00281895">
            <w:pPr>
              <w:rPr>
                <w:rFonts w:ascii="Times New Roman" w:hAnsi="Times New Roman"/>
                <w:szCs w:val="21"/>
              </w:rPr>
            </w:pPr>
          </w:p>
        </w:tc>
        <w:tc>
          <w:tcPr>
            <w:tcW w:w="820" w:type="dxa"/>
            <w:vMerge/>
            <w:vAlign w:val="center"/>
          </w:tcPr>
          <w:p w:rsidR="00281895" w:rsidRDefault="00281895">
            <w:pPr>
              <w:jc w:val="center"/>
              <w:rPr>
                <w:rFonts w:ascii="Times New Roman" w:eastAsia="楷体_GB2312" w:hAnsi="Times New Roman"/>
                <w:szCs w:val="21"/>
              </w:rPr>
            </w:pPr>
          </w:p>
        </w:tc>
        <w:tc>
          <w:tcPr>
            <w:tcW w:w="1820" w:type="dxa"/>
            <w:vAlign w:val="center"/>
          </w:tcPr>
          <w:p w:rsidR="00281895" w:rsidRDefault="00E464D0">
            <w:pPr>
              <w:pStyle w:val="af2"/>
              <w:adjustRightInd w:val="0"/>
              <w:snapToGrid w:val="0"/>
              <w:spacing w:line="360" w:lineRule="auto"/>
              <w:jc w:val="center"/>
              <w:rPr>
                <w:rFonts w:ascii="Times New Roman" w:eastAsia="楷体_GB2312" w:hAnsi="Times New Roman"/>
                <w:szCs w:val="21"/>
              </w:rPr>
            </w:pPr>
            <w:r>
              <w:rPr>
                <w:rFonts w:ascii="Times New Roman" w:hAnsi="Times New Roman" w:cs="Times New Roman" w:hint="eastAsia"/>
                <w:spacing w:val="-6"/>
                <w:sz w:val="21"/>
                <w:szCs w:val="21"/>
              </w:rPr>
              <w:t>乙苯</w:t>
            </w:r>
          </w:p>
        </w:tc>
        <w:tc>
          <w:tcPr>
            <w:tcW w:w="2090" w:type="dxa"/>
          </w:tcPr>
          <w:p w:rsidR="00281895" w:rsidRDefault="00E464D0">
            <w:pPr>
              <w:jc w:val="right"/>
            </w:pPr>
            <w:r>
              <w:rPr>
                <w:rFonts w:hint="eastAsia"/>
              </w:rPr>
              <w:t>100</w:t>
            </w:r>
          </w:p>
        </w:tc>
        <w:tc>
          <w:tcPr>
            <w:tcW w:w="800" w:type="dxa"/>
            <w:vAlign w:val="center"/>
          </w:tcPr>
          <w:p w:rsidR="00281895" w:rsidRDefault="00E464D0">
            <w:pPr>
              <w:jc w:val="right"/>
              <w:rPr>
                <w:szCs w:val="21"/>
              </w:rPr>
            </w:pPr>
            <w:r>
              <w:rPr>
                <w:rFonts w:hint="eastAsia"/>
                <w:szCs w:val="21"/>
              </w:rPr>
              <w:t>2016</w:t>
            </w:r>
          </w:p>
        </w:tc>
        <w:tc>
          <w:tcPr>
            <w:tcW w:w="860" w:type="dxa"/>
            <w:vAlign w:val="center"/>
          </w:tcPr>
          <w:p w:rsidR="00281895" w:rsidRDefault="00E464D0">
            <w:pPr>
              <w:jc w:val="right"/>
              <w:rPr>
                <w:szCs w:val="21"/>
              </w:rPr>
            </w:pPr>
            <w:r>
              <w:rPr>
                <w:rFonts w:hint="eastAsia"/>
                <w:szCs w:val="21"/>
              </w:rPr>
              <w:t>2133</w:t>
            </w:r>
          </w:p>
        </w:tc>
        <w:tc>
          <w:tcPr>
            <w:tcW w:w="880" w:type="dxa"/>
            <w:vAlign w:val="center"/>
          </w:tcPr>
          <w:p w:rsidR="00281895" w:rsidRDefault="00E464D0">
            <w:pPr>
              <w:jc w:val="right"/>
              <w:rPr>
                <w:szCs w:val="21"/>
              </w:rPr>
            </w:pPr>
            <w:r>
              <w:rPr>
                <w:rFonts w:hint="eastAsia"/>
                <w:szCs w:val="21"/>
              </w:rPr>
              <w:t>2097</w:t>
            </w:r>
          </w:p>
        </w:tc>
        <w:tc>
          <w:tcPr>
            <w:tcW w:w="1280" w:type="dxa"/>
            <w:vAlign w:val="bottom"/>
          </w:tcPr>
          <w:p w:rsidR="00281895" w:rsidRDefault="00E464D0">
            <w:pPr>
              <w:jc w:val="right"/>
              <w:textAlignment w:val="bottom"/>
              <w:rPr>
                <w:szCs w:val="21"/>
              </w:rPr>
            </w:pPr>
            <w:r>
              <w:rPr>
                <w:rFonts w:ascii="等线" w:eastAsia="等线" w:hAnsi="等线" w:cs="等线" w:hint="eastAsia"/>
                <w:color w:val="000000"/>
                <w:sz w:val="22"/>
                <w:szCs w:val="22"/>
                <w:lang w:bidi="ar"/>
              </w:rPr>
              <w:t>2.88</w:t>
            </w:r>
          </w:p>
        </w:tc>
      </w:tr>
      <w:tr w:rsidR="00281895">
        <w:trPr>
          <w:trHeight w:val="330"/>
        </w:trPr>
        <w:tc>
          <w:tcPr>
            <w:tcW w:w="830" w:type="dxa"/>
            <w:vMerge/>
          </w:tcPr>
          <w:p w:rsidR="00281895" w:rsidRDefault="00281895">
            <w:pPr>
              <w:rPr>
                <w:rFonts w:ascii="Times New Roman" w:hAnsi="Times New Roman"/>
                <w:szCs w:val="21"/>
              </w:rPr>
            </w:pPr>
          </w:p>
        </w:tc>
        <w:tc>
          <w:tcPr>
            <w:tcW w:w="820" w:type="dxa"/>
            <w:vMerge/>
            <w:vAlign w:val="center"/>
          </w:tcPr>
          <w:p w:rsidR="00281895" w:rsidRDefault="00281895">
            <w:pPr>
              <w:jc w:val="center"/>
              <w:rPr>
                <w:rFonts w:ascii="Times New Roman" w:eastAsia="楷体_GB2312" w:hAnsi="Times New Roman"/>
                <w:szCs w:val="21"/>
              </w:rPr>
            </w:pPr>
          </w:p>
        </w:tc>
        <w:tc>
          <w:tcPr>
            <w:tcW w:w="1820" w:type="dxa"/>
            <w:vAlign w:val="center"/>
          </w:tcPr>
          <w:p w:rsidR="00281895" w:rsidRDefault="00E464D0">
            <w:pPr>
              <w:pStyle w:val="af2"/>
              <w:adjustRightInd w:val="0"/>
              <w:snapToGrid w:val="0"/>
              <w:spacing w:line="360" w:lineRule="auto"/>
              <w:jc w:val="center"/>
              <w:rPr>
                <w:rFonts w:ascii="Times New Roman" w:eastAsia="楷体_GB2312" w:hAnsi="Times New Roman"/>
                <w:szCs w:val="21"/>
              </w:rPr>
            </w:pPr>
            <w:r>
              <w:rPr>
                <w:rFonts w:ascii="Times New Roman" w:hAnsi="Times New Roman" w:cs="Times New Roman" w:hint="eastAsia"/>
                <w:spacing w:val="-6"/>
                <w:sz w:val="21"/>
                <w:szCs w:val="21"/>
              </w:rPr>
              <w:t>二甲苯</w:t>
            </w:r>
          </w:p>
        </w:tc>
        <w:tc>
          <w:tcPr>
            <w:tcW w:w="2090" w:type="dxa"/>
          </w:tcPr>
          <w:p w:rsidR="00281895" w:rsidRDefault="00E464D0">
            <w:pPr>
              <w:jc w:val="right"/>
            </w:pPr>
            <w:r>
              <w:rPr>
                <w:rFonts w:hint="eastAsia"/>
              </w:rPr>
              <w:t>100</w:t>
            </w:r>
          </w:p>
        </w:tc>
        <w:tc>
          <w:tcPr>
            <w:tcW w:w="800" w:type="dxa"/>
            <w:vAlign w:val="center"/>
          </w:tcPr>
          <w:p w:rsidR="00281895" w:rsidRDefault="00E464D0">
            <w:pPr>
              <w:jc w:val="right"/>
              <w:rPr>
                <w:szCs w:val="21"/>
              </w:rPr>
            </w:pPr>
            <w:r>
              <w:rPr>
                <w:rFonts w:hint="eastAsia"/>
                <w:szCs w:val="21"/>
              </w:rPr>
              <w:t>1536</w:t>
            </w:r>
          </w:p>
        </w:tc>
        <w:tc>
          <w:tcPr>
            <w:tcW w:w="860" w:type="dxa"/>
            <w:vAlign w:val="center"/>
          </w:tcPr>
          <w:p w:rsidR="00281895" w:rsidRDefault="00E464D0">
            <w:pPr>
              <w:jc w:val="right"/>
              <w:rPr>
                <w:szCs w:val="21"/>
              </w:rPr>
            </w:pPr>
            <w:r>
              <w:rPr>
                <w:rFonts w:hint="eastAsia"/>
                <w:szCs w:val="21"/>
              </w:rPr>
              <w:t>1423</w:t>
            </w:r>
          </w:p>
        </w:tc>
        <w:tc>
          <w:tcPr>
            <w:tcW w:w="880" w:type="dxa"/>
            <w:vAlign w:val="center"/>
          </w:tcPr>
          <w:p w:rsidR="00281895" w:rsidRDefault="00E464D0">
            <w:pPr>
              <w:jc w:val="right"/>
              <w:rPr>
                <w:szCs w:val="21"/>
              </w:rPr>
            </w:pPr>
            <w:r>
              <w:rPr>
                <w:rFonts w:hint="eastAsia"/>
                <w:szCs w:val="21"/>
              </w:rPr>
              <w:t>1614</w:t>
            </w:r>
          </w:p>
        </w:tc>
        <w:tc>
          <w:tcPr>
            <w:tcW w:w="1280" w:type="dxa"/>
            <w:vAlign w:val="bottom"/>
          </w:tcPr>
          <w:p w:rsidR="00281895" w:rsidRDefault="00E464D0">
            <w:pPr>
              <w:jc w:val="right"/>
              <w:textAlignment w:val="bottom"/>
              <w:rPr>
                <w:szCs w:val="21"/>
              </w:rPr>
            </w:pPr>
            <w:r>
              <w:rPr>
                <w:rFonts w:ascii="等线" w:eastAsia="等线" w:hAnsi="等线" w:cs="等线" w:hint="eastAsia"/>
                <w:color w:val="000000"/>
                <w:sz w:val="22"/>
                <w:szCs w:val="22"/>
                <w:lang w:bidi="ar"/>
              </w:rPr>
              <w:t>6.30</w:t>
            </w:r>
          </w:p>
        </w:tc>
      </w:tr>
      <w:tr w:rsidR="00281895">
        <w:trPr>
          <w:trHeight w:val="330"/>
        </w:trPr>
        <w:tc>
          <w:tcPr>
            <w:tcW w:w="830" w:type="dxa"/>
            <w:vMerge/>
          </w:tcPr>
          <w:p w:rsidR="00281895" w:rsidRDefault="00281895">
            <w:pPr>
              <w:rPr>
                <w:rFonts w:ascii="Times New Roman" w:hAnsi="Times New Roman"/>
                <w:szCs w:val="21"/>
              </w:rPr>
            </w:pPr>
          </w:p>
        </w:tc>
        <w:tc>
          <w:tcPr>
            <w:tcW w:w="820" w:type="dxa"/>
            <w:vMerge/>
            <w:vAlign w:val="center"/>
          </w:tcPr>
          <w:p w:rsidR="00281895" w:rsidRDefault="00281895">
            <w:pPr>
              <w:jc w:val="center"/>
              <w:rPr>
                <w:rFonts w:ascii="Times New Roman" w:eastAsia="楷体_GB2312" w:hAnsi="Times New Roman"/>
                <w:szCs w:val="21"/>
              </w:rPr>
            </w:pPr>
          </w:p>
        </w:tc>
        <w:tc>
          <w:tcPr>
            <w:tcW w:w="1820" w:type="dxa"/>
            <w:vAlign w:val="center"/>
          </w:tcPr>
          <w:p w:rsidR="00281895" w:rsidRDefault="00E464D0">
            <w:pPr>
              <w:pStyle w:val="af2"/>
              <w:adjustRightInd w:val="0"/>
              <w:snapToGrid w:val="0"/>
              <w:spacing w:line="360" w:lineRule="auto"/>
              <w:jc w:val="center"/>
              <w:rPr>
                <w:rFonts w:ascii="Times New Roman" w:eastAsia="楷体_GB2312" w:hAnsi="Times New Roman"/>
                <w:szCs w:val="21"/>
              </w:rPr>
            </w:pPr>
            <w:r>
              <w:rPr>
                <w:rFonts w:ascii="Times New Roman" w:hAnsi="Times New Roman" w:cs="Times New Roman" w:hint="eastAsia"/>
                <w:spacing w:val="-6"/>
                <w:sz w:val="21"/>
                <w:szCs w:val="21"/>
              </w:rPr>
              <w:t>苯乙烯</w:t>
            </w:r>
          </w:p>
        </w:tc>
        <w:tc>
          <w:tcPr>
            <w:tcW w:w="2090" w:type="dxa"/>
          </w:tcPr>
          <w:p w:rsidR="00281895" w:rsidRDefault="00E464D0">
            <w:pPr>
              <w:jc w:val="right"/>
            </w:pPr>
            <w:r>
              <w:rPr>
                <w:rFonts w:hint="eastAsia"/>
              </w:rPr>
              <w:t>100</w:t>
            </w:r>
          </w:p>
        </w:tc>
        <w:tc>
          <w:tcPr>
            <w:tcW w:w="800" w:type="dxa"/>
            <w:vAlign w:val="center"/>
          </w:tcPr>
          <w:p w:rsidR="00281895" w:rsidRDefault="00E464D0">
            <w:pPr>
              <w:jc w:val="right"/>
              <w:rPr>
                <w:szCs w:val="21"/>
              </w:rPr>
            </w:pPr>
            <w:r>
              <w:rPr>
                <w:rFonts w:hint="eastAsia"/>
                <w:szCs w:val="21"/>
              </w:rPr>
              <w:t>2155</w:t>
            </w:r>
          </w:p>
        </w:tc>
        <w:tc>
          <w:tcPr>
            <w:tcW w:w="860" w:type="dxa"/>
            <w:vAlign w:val="center"/>
          </w:tcPr>
          <w:p w:rsidR="00281895" w:rsidRDefault="00E464D0">
            <w:pPr>
              <w:jc w:val="right"/>
              <w:rPr>
                <w:szCs w:val="21"/>
              </w:rPr>
            </w:pPr>
            <w:r>
              <w:rPr>
                <w:rFonts w:hint="eastAsia"/>
                <w:szCs w:val="21"/>
              </w:rPr>
              <w:t>2273</w:t>
            </w:r>
          </w:p>
        </w:tc>
        <w:tc>
          <w:tcPr>
            <w:tcW w:w="880" w:type="dxa"/>
            <w:vAlign w:val="center"/>
          </w:tcPr>
          <w:p w:rsidR="00281895" w:rsidRDefault="00E464D0">
            <w:pPr>
              <w:jc w:val="right"/>
              <w:rPr>
                <w:szCs w:val="21"/>
              </w:rPr>
            </w:pPr>
            <w:r>
              <w:rPr>
                <w:rFonts w:hint="eastAsia"/>
                <w:szCs w:val="21"/>
              </w:rPr>
              <w:t>2098</w:t>
            </w:r>
          </w:p>
        </w:tc>
        <w:tc>
          <w:tcPr>
            <w:tcW w:w="1280" w:type="dxa"/>
            <w:vAlign w:val="bottom"/>
          </w:tcPr>
          <w:p w:rsidR="00281895" w:rsidRDefault="00E464D0">
            <w:pPr>
              <w:jc w:val="right"/>
              <w:textAlignment w:val="bottom"/>
              <w:rPr>
                <w:szCs w:val="21"/>
              </w:rPr>
            </w:pPr>
            <w:r>
              <w:rPr>
                <w:rFonts w:ascii="等线" w:eastAsia="等线" w:hAnsi="等线" w:cs="等线" w:hint="eastAsia"/>
                <w:color w:val="000000"/>
                <w:sz w:val="22"/>
                <w:szCs w:val="22"/>
                <w:lang w:bidi="ar"/>
              </w:rPr>
              <w:t>4.10</w:t>
            </w:r>
          </w:p>
        </w:tc>
      </w:tr>
      <w:tr w:rsidR="00281895">
        <w:trPr>
          <w:trHeight w:val="330"/>
        </w:trPr>
        <w:tc>
          <w:tcPr>
            <w:tcW w:w="830" w:type="dxa"/>
            <w:vMerge/>
          </w:tcPr>
          <w:p w:rsidR="00281895" w:rsidRDefault="00281895">
            <w:pPr>
              <w:rPr>
                <w:rFonts w:ascii="Times New Roman" w:hAnsi="Times New Roman"/>
                <w:szCs w:val="21"/>
              </w:rPr>
            </w:pPr>
          </w:p>
        </w:tc>
        <w:tc>
          <w:tcPr>
            <w:tcW w:w="820" w:type="dxa"/>
            <w:vMerge/>
            <w:vAlign w:val="center"/>
          </w:tcPr>
          <w:p w:rsidR="00281895" w:rsidRDefault="00281895">
            <w:pPr>
              <w:jc w:val="center"/>
              <w:rPr>
                <w:rFonts w:ascii="Times New Roman" w:eastAsia="楷体_GB2312" w:hAnsi="Times New Roman"/>
                <w:szCs w:val="21"/>
              </w:rPr>
            </w:pPr>
          </w:p>
        </w:tc>
        <w:tc>
          <w:tcPr>
            <w:tcW w:w="1820" w:type="dxa"/>
            <w:vAlign w:val="center"/>
          </w:tcPr>
          <w:p w:rsidR="00281895" w:rsidRDefault="00E464D0">
            <w:pPr>
              <w:pStyle w:val="af2"/>
              <w:adjustRightInd w:val="0"/>
              <w:snapToGrid w:val="0"/>
              <w:spacing w:line="360" w:lineRule="auto"/>
              <w:jc w:val="center"/>
              <w:rPr>
                <w:rFonts w:ascii="Times New Roman" w:eastAsia="楷体_GB2312" w:hAnsi="Times New Roman"/>
                <w:szCs w:val="21"/>
              </w:rPr>
            </w:pPr>
            <w:r>
              <w:rPr>
                <w:rFonts w:ascii="Times New Roman" w:hAnsi="Times New Roman" w:cs="Times New Roman" w:hint="eastAsia"/>
                <w:spacing w:val="-6"/>
                <w:sz w:val="21"/>
                <w:szCs w:val="21"/>
              </w:rPr>
              <w:t>乙酸丁酯</w:t>
            </w:r>
          </w:p>
        </w:tc>
        <w:tc>
          <w:tcPr>
            <w:tcW w:w="2090" w:type="dxa"/>
          </w:tcPr>
          <w:p w:rsidR="00281895" w:rsidRDefault="00E464D0">
            <w:pPr>
              <w:jc w:val="right"/>
            </w:pPr>
            <w:r>
              <w:rPr>
                <w:rFonts w:hint="eastAsia"/>
              </w:rPr>
              <w:t>100</w:t>
            </w:r>
          </w:p>
        </w:tc>
        <w:tc>
          <w:tcPr>
            <w:tcW w:w="800" w:type="dxa"/>
            <w:vAlign w:val="center"/>
          </w:tcPr>
          <w:p w:rsidR="00281895" w:rsidRDefault="00E464D0">
            <w:pPr>
              <w:jc w:val="right"/>
              <w:rPr>
                <w:szCs w:val="21"/>
              </w:rPr>
            </w:pPr>
            <w:r>
              <w:rPr>
                <w:rFonts w:hint="eastAsia"/>
                <w:szCs w:val="21"/>
              </w:rPr>
              <w:t>1746</w:t>
            </w:r>
          </w:p>
        </w:tc>
        <w:tc>
          <w:tcPr>
            <w:tcW w:w="860" w:type="dxa"/>
            <w:vAlign w:val="center"/>
          </w:tcPr>
          <w:p w:rsidR="00281895" w:rsidRDefault="00E464D0">
            <w:pPr>
              <w:jc w:val="right"/>
              <w:rPr>
                <w:szCs w:val="21"/>
              </w:rPr>
            </w:pPr>
            <w:r>
              <w:rPr>
                <w:rFonts w:hint="eastAsia"/>
                <w:szCs w:val="21"/>
              </w:rPr>
              <w:t>1639</w:t>
            </w:r>
          </w:p>
        </w:tc>
        <w:tc>
          <w:tcPr>
            <w:tcW w:w="880" w:type="dxa"/>
            <w:vAlign w:val="center"/>
          </w:tcPr>
          <w:p w:rsidR="00281895" w:rsidRDefault="00E464D0">
            <w:pPr>
              <w:jc w:val="right"/>
              <w:rPr>
                <w:szCs w:val="21"/>
              </w:rPr>
            </w:pPr>
            <w:r>
              <w:rPr>
                <w:rFonts w:hint="eastAsia"/>
                <w:szCs w:val="21"/>
              </w:rPr>
              <w:t>1881</w:t>
            </w:r>
          </w:p>
        </w:tc>
        <w:tc>
          <w:tcPr>
            <w:tcW w:w="1280" w:type="dxa"/>
            <w:vAlign w:val="bottom"/>
          </w:tcPr>
          <w:p w:rsidR="00281895" w:rsidRDefault="00E464D0">
            <w:pPr>
              <w:jc w:val="right"/>
              <w:textAlignment w:val="bottom"/>
              <w:rPr>
                <w:szCs w:val="21"/>
              </w:rPr>
            </w:pPr>
            <w:r>
              <w:rPr>
                <w:rFonts w:ascii="等线" w:eastAsia="等线" w:hAnsi="等线" w:cs="等线" w:hint="eastAsia"/>
                <w:color w:val="000000"/>
                <w:sz w:val="22"/>
                <w:szCs w:val="22"/>
                <w:lang w:bidi="ar"/>
              </w:rPr>
              <w:t>6.91</w:t>
            </w:r>
          </w:p>
        </w:tc>
      </w:tr>
      <w:tr w:rsidR="00281895">
        <w:trPr>
          <w:trHeight w:val="330"/>
        </w:trPr>
        <w:tc>
          <w:tcPr>
            <w:tcW w:w="830" w:type="dxa"/>
            <w:vMerge/>
          </w:tcPr>
          <w:p w:rsidR="00281895" w:rsidRDefault="00281895">
            <w:pPr>
              <w:rPr>
                <w:rFonts w:ascii="Times New Roman" w:hAnsi="Times New Roman"/>
                <w:szCs w:val="21"/>
              </w:rPr>
            </w:pPr>
          </w:p>
        </w:tc>
        <w:tc>
          <w:tcPr>
            <w:tcW w:w="820" w:type="dxa"/>
            <w:vMerge/>
            <w:vAlign w:val="center"/>
          </w:tcPr>
          <w:p w:rsidR="00281895" w:rsidRDefault="00281895">
            <w:pPr>
              <w:jc w:val="center"/>
              <w:rPr>
                <w:rFonts w:ascii="Times New Roman" w:eastAsia="楷体_GB2312" w:hAnsi="Times New Roman"/>
                <w:szCs w:val="21"/>
              </w:rPr>
            </w:pPr>
          </w:p>
        </w:tc>
        <w:tc>
          <w:tcPr>
            <w:tcW w:w="1820" w:type="dxa"/>
            <w:vAlign w:val="center"/>
          </w:tcPr>
          <w:p w:rsidR="00281895" w:rsidRDefault="00E464D0">
            <w:pPr>
              <w:pStyle w:val="af2"/>
              <w:adjustRightInd w:val="0"/>
              <w:snapToGrid w:val="0"/>
              <w:spacing w:line="360" w:lineRule="auto"/>
              <w:jc w:val="center"/>
              <w:rPr>
                <w:rFonts w:ascii="Times New Roman" w:eastAsia="楷体_GB2312" w:hAnsi="Times New Roman"/>
                <w:szCs w:val="21"/>
              </w:rPr>
            </w:pPr>
            <w:r>
              <w:rPr>
                <w:rFonts w:ascii="Times New Roman" w:hAnsi="Times New Roman" w:cs="Times New Roman" w:hint="eastAsia"/>
                <w:spacing w:val="-6"/>
                <w:sz w:val="21"/>
                <w:szCs w:val="21"/>
              </w:rPr>
              <w:t>正十一烷</w:t>
            </w:r>
          </w:p>
        </w:tc>
        <w:tc>
          <w:tcPr>
            <w:tcW w:w="2090" w:type="dxa"/>
          </w:tcPr>
          <w:p w:rsidR="00281895" w:rsidRDefault="00E464D0">
            <w:pPr>
              <w:jc w:val="right"/>
            </w:pPr>
            <w:r>
              <w:rPr>
                <w:rFonts w:hint="eastAsia"/>
              </w:rPr>
              <w:t>100</w:t>
            </w:r>
          </w:p>
        </w:tc>
        <w:tc>
          <w:tcPr>
            <w:tcW w:w="800" w:type="dxa"/>
            <w:vAlign w:val="center"/>
          </w:tcPr>
          <w:p w:rsidR="00281895" w:rsidRDefault="00E464D0">
            <w:pPr>
              <w:jc w:val="right"/>
            </w:pPr>
            <w:r>
              <w:rPr>
                <w:rFonts w:hint="eastAsia"/>
              </w:rPr>
              <w:t>1573</w:t>
            </w:r>
          </w:p>
        </w:tc>
        <w:tc>
          <w:tcPr>
            <w:tcW w:w="860" w:type="dxa"/>
            <w:vAlign w:val="center"/>
          </w:tcPr>
          <w:p w:rsidR="00281895" w:rsidRDefault="00E464D0">
            <w:pPr>
              <w:jc w:val="right"/>
            </w:pPr>
            <w:r>
              <w:rPr>
                <w:rFonts w:hint="eastAsia"/>
              </w:rPr>
              <w:t>1437</w:t>
            </w:r>
          </w:p>
        </w:tc>
        <w:tc>
          <w:tcPr>
            <w:tcW w:w="880" w:type="dxa"/>
            <w:vAlign w:val="center"/>
          </w:tcPr>
          <w:p w:rsidR="00281895" w:rsidRDefault="00E464D0">
            <w:pPr>
              <w:jc w:val="right"/>
            </w:pPr>
            <w:r>
              <w:rPr>
                <w:rFonts w:hint="eastAsia"/>
              </w:rPr>
              <w:t>1668</w:t>
            </w:r>
          </w:p>
        </w:tc>
        <w:tc>
          <w:tcPr>
            <w:tcW w:w="1280" w:type="dxa"/>
            <w:vAlign w:val="bottom"/>
          </w:tcPr>
          <w:p w:rsidR="00281895" w:rsidRDefault="00E464D0">
            <w:pPr>
              <w:jc w:val="right"/>
              <w:textAlignment w:val="bottom"/>
            </w:pPr>
            <w:r>
              <w:rPr>
                <w:rFonts w:ascii="等线" w:eastAsia="等线" w:hAnsi="等线" w:cs="等线" w:hint="eastAsia"/>
                <w:color w:val="000000"/>
                <w:sz w:val="22"/>
                <w:szCs w:val="22"/>
                <w:lang w:bidi="ar"/>
              </w:rPr>
              <w:t>7.45</w:t>
            </w:r>
          </w:p>
        </w:tc>
      </w:tr>
    </w:tbl>
    <w:p w:rsidR="00281895" w:rsidRDefault="00281895">
      <w:pPr>
        <w:pStyle w:val="af2"/>
        <w:adjustRightInd w:val="0"/>
        <w:snapToGrid w:val="0"/>
        <w:spacing w:line="360" w:lineRule="auto"/>
        <w:ind w:leftChars="200" w:left="480"/>
        <w:jc w:val="both"/>
        <w:rPr>
          <w:rFonts w:ascii="Times New Roman" w:hAnsi="Times New Roman" w:cs="Times New Roman"/>
          <w:spacing w:val="-6"/>
        </w:rPr>
      </w:pPr>
    </w:p>
    <w:p w:rsidR="00281895" w:rsidRDefault="00E464D0">
      <w:pPr>
        <w:spacing w:beforeLines="50" w:before="120" w:afterLines="50" w:after="120" w:line="360" w:lineRule="auto"/>
        <w:rPr>
          <w:rFonts w:ascii="黑体" w:eastAsia="黑体" w:hAnsi="黑体" w:cs="黑体"/>
        </w:rPr>
      </w:pPr>
      <w:r>
        <w:rPr>
          <w:rFonts w:ascii="Times New Roman" w:eastAsia="黑体" w:hAnsi="Times New Roman" w:cs="Times New Roman"/>
        </w:rPr>
        <w:t>2</w:t>
      </w:r>
      <w:r>
        <w:rPr>
          <w:rFonts w:ascii="Times New Roman" w:eastAsia="黑体" w:hAnsi="Times New Roman" w:cs="Times New Roman"/>
        </w:rPr>
        <w:t>、</w:t>
      </w:r>
      <w:r>
        <w:rPr>
          <w:rFonts w:ascii="Times New Roman" w:eastAsia="黑体" w:hAnsi="Times New Roman" w:cs="Times New Roman" w:hint="eastAsia"/>
        </w:rPr>
        <w:t>技术经济论证及预期的经济效益、社会效益和生态效益</w:t>
      </w:r>
    </w:p>
    <w:p w:rsidR="00281895" w:rsidRDefault="00E464D0">
      <w:pPr>
        <w:pStyle w:val="af2"/>
        <w:adjustRightInd w:val="0"/>
        <w:snapToGrid w:val="0"/>
        <w:spacing w:line="360" w:lineRule="auto"/>
        <w:ind w:left="0" w:firstLineChars="200" w:firstLine="480"/>
        <w:jc w:val="both"/>
        <w:rPr>
          <w:rFonts w:ascii="Times New Roman" w:hAnsi="Times New Roman" w:cs="Times New Roman"/>
          <w:spacing w:val="-6"/>
        </w:rPr>
      </w:pPr>
      <w:r>
        <w:rPr>
          <w:rFonts w:hint="eastAsia"/>
        </w:rPr>
        <w:t>材料中释放出来的挥发性有机化合物（</w:t>
      </w:r>
      <w:r>
        <w:rPr>
          <w:rFonts w:hint="eastAsia"/>
        </w:rPr>
        <w:t>VOC</w:t>
      </w:r>
      <w:r>
        <w:rPr>
          <w:rFonts w:hint="eastAsia"/>
        </w:rPr>
        <w:t>）对人体健康有着巨大影响，特别是密闭空间例如汽车、室内</w:t>
      </w:r>
      <w:r>
        <w:rPr>
          <w:rFonts w:hint="eastAsia"/>
        </w:rPr>
        <w:t>VOC</w:t>
      </w:r>
      <w:r>
        <w:rPr>
          <w:rFonts w:hint="eastAsia"/>
        </w:rPr>
        <w:t>达到一定浓度时，可能引起头痛、恶心、呕吐、乏力、哮喘等症状，长期处于高浓度挥发性有机物环境中可能引起机体免疫功能失调，严重时可损伤肝脏和造血系统等。</w:t>
      </w:r>
      <w:r>
        <w:rPr>
          <w:rFonts w:hint="eastAsia"/>
        </w:rPr>
        <w:t>GB/T 27630-2011</w:t>
      </w:r>
      <w:r>
        <w:rPr>
          <w:rFonts w:hint="eastAsia"/>
        </w:rPr>
        <w:t>《乘用车内空气质量评价指南》中规定了车内空气中几种常见的挥发性有机物（苯、甲苯、二甲苯、乙苯、苯乙烯等）浓度的限值。</w:t>
      </w:r>
      <w:r>
        <w:t>GB 36246-2018</w:t>
      </w:r>
      <w:r>
        <w:rPr>
          <w:rFonts w:hint="eastAsia"/>
        </w:rPr>
        <w:t>《中小学合成材料面层运动场地》中对跑道面层中的有害物质（苯、甲苯、二甲苯、乙苯、总挥发性有机</w:t>
      </w:r>
      <w:r>
        <w:rPr>
          <w:rFonts w:hint="eastAsia"/>
        </w:rPr>
        <w:t>化合物</w:t>
      </w:r>
      <w:r>
        <w:rPr>
          <w:rFonts w:hint="eastAsia"/>
        </w:rPr>
        <w:t>TVOC</w:t>
      </w:r>
      <w:r>
        <w:rPr>
          <w:rFonts w:hint="eastAsia"/>
        </w:rPr>
        <w:t>）释放量做出了限值要求。最新的</w:t>
      </w:r>
      <w:r>
        <w:t>GB/T 18883-2022</w:t>
      </w:r>
      <w:r>
        <w:rPr>
          <w:rFonts w:hint="eastAsia"/>
        </w:rPr>
        <w:t>《室内空气质量标准》也对苯、甲苯、二甲苯、</w:t>
      </w:r>
      <w:r>
        <w:rPr>
          <w:rFonts w:hint="eastAsia"/>
        </w:rPr>
        <w:t>TVOC</w:t>
      </w:r>
      <w:r>
        <w:rPr>
          <w:rFonts w:hint="eastAsia"/>
        </w:rPr>
        <w:t>等提出了限值要求。</w:t>
      </w:r>
    </w:p>
    <w:p w:rsidR="00281895" w:rsidRDefault="00E464D0">
      <w:pPr>
        <w:pStyle w:val="af2"/>
        <w:adjustRightInd w:val="0"/>
        <w:snapToGrid w:val="0"/>
        <w:spacing w:line="360" w:lineRule="auto"/>
        <w:ind w:left="0" w:firstLineChars="200" w:firstLine="468"/>
        <w:jc w:val="both"/>
        <w:rPr>
          <w:rFonts w:ascii="Times New Roman" w:hAnsi="Times New Roman" w:cs="Times New Roman"/>
          <w:spacing w:val="-6"/>
        </w:rPr>
      </w:pPr>
      <w:r>
        <w:rPr>
          <w:rFonts w:ascii="Times New Roman" w:hAnsi="Times New Roman" w:cs="Times New Roman"/>
          <w:spacing w:val="-6"/>
        </w:rPr>
        <w:t>本文件</w:t>
      </w:r>
      <w:r>
        <w:rPr>
          <w:rFonts w:ascii="Times New Roman" w:hAnsi="Times New Roman" w:cs="Times New Roman" w:hint="eastAsia"/>
          <w:spacing w:val="-6"/>
        </w:rPr>
        <w:t>快速测定</w:t>
      </w:r>
      <w:r>
        <w:rPr>
          <w:rFonts w:ascii="Times New Roman" w:hAnsi="Times New Roman" w:cs="Times New Roman" w:hint="eastAsia"/>
          <w:spacing w:val="-6"/>
        </w:rPr>
        <w:t>TVOC</w:t>
      </w:r>
      <w:r>
        <w:rPr>
          <w:rFonts w:ascii="Times New Roman" w:hAnsi="Times New Roman" w:cs="Times New Roman" w:hint="eastAsia"/>
          <w:spacing w:val="-6"/>
        </w:rPr>
        <w:t>的方法，具有受外部影响小，再现性好的特点</w:t>
      </w:r>
      <w:r>
        <w:rPr>
          <w:rFonts w:ascii="Times New Roman" w:hAnsi="Times New Roman" w:cs="Times New Roman"/>
          <w:spacing w:val="-6"/>
        </w:rPr>
        <w:t>，对提升我国</w:t>
      </w:r>
      <w:r>
        <w:rPr>
          <w:rFonts w:ascii="Times New Roman" w:hAnsi="Times New Roman" w:cs="Times New Roman" w:hint="eastAsia"/>
          <w:spacing w:val="-6"/>
        </w:rPr>
        <w:t>热塑性弹性体</w:t>
      </w:r>
      <w:r>
        <w:rPr>
          <w:rFonts w:ascii="Times New Roman" w:hAnsi="Times New Roman" w:cs="Times New Roman"/>
          <w:spacing w:val="-6"/>
        </w:rPr>
        <w:t>质量具有重要意义。</w:t>
      </w:r>
    </w:p>
    <w:p w:rsidR="00281895" w:rsidRDefault="00E464D0">
      <w:pPr>
        <w:pStyle w:val="af2"/>
        <w:spacing w:before="159" w:line="360" w:lineRule="auto"/>
        <w:ind w:left="0"/>
        <w:jc w:val="both"/>
        <w:rPr>
          <w:rFonts w:ascii="黑体" w:eastAsia="黑体"/>
        </w:rPr>
      </w:pPr>
      <w:r>
        <w:rPr>
          <w:rFonts w:ascii="黑体" w:eastAsia="黑体" w:hint="eastAsia"/>
        </w:rPr>
        <w:t>四、与国际、国外同类标准技术内容的对比情况，或者与测试的国外样品、样机的有关数据对比情况</w:t>
      </w:r>
    </w:p>
    <w:p w:rsidR="00281895" w:rsidRDefault="00E464D0">
      <w:pPr>
        <w:pStyle w:val="af2"/>
        <w:adjustRightInd w:val="0"/>
        <w:snapToGrid w:val="0"/>
        <w:spacing w:line="360" w:lineRule="auto"/>
        <w:ind w:left="0" w:firstLineChars="200" w:firstLine="468"/>
        <w:jc w:val="both"/>
        <w:rPr>
          <w:rFonts w:ascii="Times New Roman" w:hAnsi="Times New Roman" w:cs="Times New Roman"/>
          <w:spacing w:val="-6"/>
        </w:rPr>
      </w:pPr>
      <w:r>
        <w:rPr>
          <w:rFonts w:ascii="Times New Roman" w:hAnsi="Times New Roman" w:cs="Times New Roman" w:hint="eastAsia"/>
          <w:spacing w:val="-6"/>
        </w:rPr>
        <w:lastRenderedPageBreak/>
        <w:t>目前，国外采用热脱附</w:t>
      </w:r>
      <w:r>
        <w:rPr>
          <w:rFonts w:ascii="Times New Roman" w:hAnsi="Times New Roman" w:cs="Times New Roman" w:hint="eastAsia"/>
          <w:spacing w:val="-6"/>
        </w:rPr>
        <w:t>/</w:t>
      </w:r>
      <w:r>
        <w:rPr>
          <w:rFonts w:ascii="Times New Roman" w:hAnsi="Times New Roman" w:cs="Times New Roman" w:hint="eastAsia"/>
          <w:spacing w:val="-6"/>
        </w:rPr>
        <w:t>气相色谱</w:t>
      </w:r>
      <w:r>
        <w:rPr>
          <w:rFonts w:ascii="Times New Roman" w:hAnsi="Times New Roman" w:cs="Times New Roman" w:hint="eastAsia"/>
          <w:spacing w:val="-6"/>
        </w:rPr>
        <w:t>/</w:t>
      </w:r>
      <w:r>
        <w:rPr>
          <w:rFonts w:ascii="Times New Roman" w:hAnsi="Times New Roman" w:cs="Times New Roman" w:hint="eastAsia"/>
          <w:spacing w:val="-6"/>
        </w:rPr>
        <w:t>质谱联用法测定挥发性有机物的方法标准主要有：（</w:t>
      </w:r>
      <w:r>
        <w:rPr>
          <w:rFonts w:ascii="Times New Roman" w:hAnsi="Times New Roman" w:cs="Times New Roman" w:hint="eastAsia"/>
          <w:spacing w:val="-6"/>
        </w:rPr>
        <w:t>1</w:t>
      </w:r>
      <w:r>
        <w:rPr>
          <w:rFonts w:ascii="Times New Roman" w:hAnsi="Times New Roman" w:cs="Times New Roman" w:hint="eastAsia"/>
          <w:spacing w:val="-6"/>
        </w:rPr>
        <w:t>）</w:t>
      </w:r>
      <w:r>
        <w:rPr>
          <w:rFonts w:ascii="Times New Roman" w:hAnsi="Times New Roman" w:cs="Times New Roman" w:hint="eastAsia"/>
          <w:spacing w:val="-6"/>
        </w:rPr>
        <w:t>ISO 16000-6-2021</w:t>
      </w:r>
      <w:r>
        <w:rPr>
          <w:rFonts w:ascii="Times New Roman" w:hAnsi="Times New Roman" w:cs="Times New Roman" w:hint="eastAsia"/>
          <w:spacing w:val="-6"/>
        </w:rPr>
        <w:t>《室内空气</w:t>
      </w:r>
      <w:r>
        <w:rPr>
          <w:rFonts w:ascii="Times New Roman" w:hAnsi="Times New Roman" w:cs="Times New Roman" w:hint="eastAsia"/>
          <w:spacing w:val="-6"/>
        </w:rPr>
        <w:t xml:space="preserve"> </w:t>
      </w:r>
      <w:r>
        <w:rPr>
          <w:rFonts w:ascii="Times New Roman" w:hAnsi="Times New Roman" w:cs="Times New Roman" w:hint="eastAsia"/>
          <w:spacing w:val="-6"/>
        </w:rPr>
        <w:t>第</w:t>
      </w:r>
      <w:r>
        <w:rPr>
          <w:rFonts w:ascii="Times New Roman" w:hAnsi="Times New Roman" w:cs="Times New Roman" w:hint="eastAsia"/>
          <w:spacing w:val="-6"/>
        </w:rPr>
        <w:t>6</w:t>
      </w:r>
      <w:r>
        <w:rPr>
          <w:rFonts w:ascii="Times New Roman" w:hAnsi="Times New Roman" w:cs="Times New Roman" w:hint="eastAsia"/>
          <w:spacing w:val="-6"/>
        </w:rPr>
        <w:t>部分</w:t>
      </w:r>
      <w:r>
        <w:rPr>
          <w:rFonts w:ascii="Times New Roman" w:hAnsi="Times New Roman" w:cs="Times New Roman" w:hint="eastAsia"/>
          <w:spacing w:val="-6"/>
        </w:rPr>
        <w:t>:</w:t>
      </w:r>
      <w:r>
        <w:rPr>
          <w:rFonts w:ascii="Times New Roman" w:hAnsi="Times New Roman" w:cs="Times New Roman" w:hint="eastAsia"/>
          <w:spacing w:val="-6"/>
        </w:rPr>
        <w:t>采用吸附剂管活性取样，热解吸和气相色谱</w:t>
      </w:r>
      <w:r>
        <w:rPr>
          <w:rFonts w:ascii="Times New Roman" w:hAnsi="Times New Roman" w:cs="Times New Roman" w:hint="eastAsia"/>
          <w:spacing w:val="-6"/>
        </w:rPr>
        <w:t>(MS</w:t>
      </w:r>
      <w:r>
        <w:rPr>
          <w:rFonts w:ascii="Times New Roman" w:hAnsi="Times New Roman" w:cs="Times New Roman" w:hint="eastAsia"/>
          <w:spacing w:val="-6"/>
        </w:rPr>
        <w:t>或</w:t>
      </w:r>
      <w:r>
        <w:rPr>
          <w:rFonts w:ascii="Times New Roman" w:hAnsi="Times New Roman" w:cs="Times New Roman" w:hint="eastAsia"/>
          <w:spacing w:val="-6"/>
        </w:rPr>
        <w:t>MS FID)</w:t>
      </w:r>
      <w:r>
        <w:rPr>
          <w:rFonts w:ascii="Times New Roman" w:hAnsi="Times New Roman" w:cs="Times New Roman" w:hint="eastAsia"/>
          <w:spacing w:val="-6"/>
        </w:rPr>
        <w:t>法测定室内和测试室内空气中有机化合物</w:t>
      </w:r>
      <w:r>
        <w:rPr>
          <w:rFonts w:ascii="Times New Roman" w:hAnsi="Times New Roman" w:cs="Times New Roman" w:hint="eastAsia"/>
          <w:spacing w:val="-6"/>
        </w:rPr>
        <w:t>(VVOC, VOC, SVOC)</w:t>
      </w:r>
      <w:r>
        <w:rPr>
          <w:rFonts w:ascii="Times New Roman" w:hAnsi="Times New Roman" w:cs="Times New Roman" w:hint="eastAsia"/>
          <w:spacing w:val="-6"/>
        </w:rPr>
        <w:t>》；（</w:t>
      </w:r>
      <w:r>
        <w:rPr>
          <w:rFonts w:ascii="Times New Roman" w:hAnsi="Times New Roman" w:cs="Times New Roman" w:hint="eastAsia"/>
          <w:spacing w:val="-6"/>
        </w:rPr>
        <w:t>2</w:t>
      </w:r>
      <w:r>
        <w:rPr>
          <w:rFonts w:ascii="Times New Roman" w:hAnsi="Times New Roman" w:cs="Times New Roman" w:hint="eastAsia"/>
          <w:spacing w:val="-6"/>
        </w:rPr>
        <w:t>）</w:t>
      </w:r>
      <w:r>
        <w:rPr>
          <w:rFonts w:ascii="Times New Roman" w:hAnsi="Times New Roman" w:cs="Times New Roman" w:hint="eastAsia"/>
          <w:spacing w:val="-6"/>
        </w:rPr>
        <w:t>ISO 10580-2010</w:t>
      </w:r>
      <w:r>
        <w:rPr>
          <w:rFonts w:ascii="Times New Roman" w:hAnsi="Times New Roman" w:cs="Times New Roman" w:hint="eastAsia"/>
          <w:spacing w:val="-6"/>
        </w:rPr>
        <w:t>《弹性分层铺地织物</w:t>
      </w:r>
      <w:r>
        <w:rPr>
          <w:rFonts w:ascii="Times New Roman" w:hAnsi="Times New Roman" w:cs="Times New Roman" w:hint="eastAsia"/>
          <w:spacing w:val="-6"/>
        </w:rPr>
        <w:t xml:space="preserve"> </w:t>
      </w:r>
      <w:r>
        <w:rPr>
          <w:rFonts w:ascii="Times New Roman" w:hAnsi="Times New Roman" w:cs="Times New Roman" w:hint="eastAsia"/>
          <w:spacing w:val="-6"/>
        </w:rPr>
        <w:t>挥发性有机化合物排放的测试方法》；（</w:t>
      </w:r>
      <w:r>
        <w:rPr>
          <w:rFonts w:ascii="Times New Roman" w:hAnsi="Times New Roman" w:cs="Times New Roman" w:hint="eastAsia"/>
          <w:spacing w:val="-6"/>
        </w:rPr>
        <w:t>3</w:t>
      </w:r>
      <w:r>
        <w:rPr>
          <w:rFonts w:ascii="Times New Roman" w:hAnsi="Times New Roman" w:cs="Times New Roman" w:hint="eastAsia"/>
          <w:spacing w:val="-6"/>
        </w:rPr>
        <w:t>）德国汽车工业协会</w:t>
      </w:r>
      <w:r>
        <w:rPr>
          <w:rFonts w:ascii="Times New Roman" w:hAnsi="Times New Roman" w:cs="Times New Roman" w:hint="eastAsia"/>
          <w:spacing w:val="-6"/>
        </w:rPr>
        <w:t>VDA 278-2011</w:t>
      </w:r>
      <w:r>
        <w:rPr>
          <w:rFonts w:ascii="Times New Roman" w:hAnsi="Times New Roman" w:cs="Times New Roman" w:hint="eastAsia"/>
          <w:spacing w:val="-6"/>
        </w:rPr>
        <w:t>《热脱附分析非金属汽车内饰材料的挥发性有机化合物》。国内采用热脱附</w:t>
      </w:r>
      <w:r>
        <w:rPr>
          <w:rFonts w:ascii="Times New Roman" w:hAnsi="Times New Roman" w:cs="Times New Roman" w:hint="eastAsia"/>
          <w:spacing w:val="-6"/>
        </w:rPr>
        <w:t>/</w:t>
      </w:r>
      <w:r>
        <w:rPr>
          <w:rFonts w:ascii="Times New Roman" w:hAnsi="Times New Roman" w:cs="Times New Roman" w:hint="eastAsia"/>
          <w:spacing w:val="-6"/>
        </w:rPr>
        <w:t>气相色谱</w:t>
      </w:r>
      <w:r>
        <w:rPr>
          <w:rFonts w:ascii="Times New Roman" w:hAnsi="Times New Roman" w:cs="Times New Roman" w:hint="eastAsia"/>
          <w:spacing w:val="-6"/>
        </w:rPr>
        <w:t>/</w:t>
      </w:r>
      <w:r>
        <w:rPr>
          <w:rFonts w:ascii="Times New Roman" w:hAnsi="Times New Roman" w:cs="Times New Roman" w:hint="eastAsia"/>
          <w:spacing w:val="-6"/>
        </w:rPr>
        <w:t>质谱联用法测定挥发性有机物的方法标准主要有（</w:t>
      </w:r>
      <w:r>
        <w:rPr>
          <w:rFonts w:ascii="Times New Roman" w:hAnsi="Times New Roman" w:cs="Times New Roman" w:hint="eastAsia"/>
          <w:spacing w:val="-6"/>
        </w:rPr>
        <w:t>1</w:t>
      </w:r>
      <w:r>
        <w:rPr>
          <w:rFonts w:ascii="Times New Roman" w:hAnsi="Times New Roman" w:cs="Times New Roman" w:hint="eastAsia"/>
          <w:spacing w:val="-6"/>
        </w:rPr>
        <w:t>）</w:t>
      </w:r>
      <w:r>
        <w:rPr>
          <w:rFonts w:ascii="Times New Roman" w:hAnsi="Times New Roman" w:cs="Times New Roman" w:hint="eastAsia"/>
          <w:spacing w:val="-6"/>
        </w:rPr>
        <w:t>HJ/T 400-2007</w:t>
      </w:r>
      <w:r>
        <w:rPr>
          <w:rFonts w:ascii="Times New Roman" w:hAnsi="Times New Roman" w:cs="Times New Roman" w:hint="eastAsia"/>
          <w:spacing w:val="-6"/>
        </w:rPr>
        <w:t>《车内挥发性有机物和醛酮类物质采样测定方法》；（</w:t>
      </w:r>
      <w:r>
        <w:rPr>
          <w:rFonts w:ascii="Times New Roman" w:hAnsi="Times New Roman" w:cs="Times New Roman" w:hint="eastAsia"/>
          <w:spacing w:val="-6"/>
        </w:rPr>
        <w:t>2</w:t>
      </w:r>
      <w:r>
        <w:rPr>
          <w:rFonts w:ascii="Times New Roman" w:hAnsi="Times New Roman" w:cs="Times New Roman" w:hint="eastAsia"/>
          <w:spacing w:val="-6"/>
        </w:rPr>
        <w:t>）</w:t>
      </w:r>
      <w:r>
        <w:rPr>
          <w:rFonts w:ascii="Times New Roman" w:hAnsi="Times New Roman" w:cs="Times New Roman" w:hint="eastAsia"/>
          <w:spacing w:val="-6"/>
        </w:rPr>
        <w:t>GB/T 32367-2015</w:t>
      </w:r>
      <w:r>
        <w:rPr>
          <w:rFonts w:ascii="Times New Roman" w:hAnsi="Times New Roman" w:cs="Times New Roman" w:hint="eastAsia"/>
          <w:spacing w:val="-6"/>
        </w:rPr>
        <w:t xml:space="preserve"> </w:t>
      </w:r>
      <w:r>
        <w:rPr>
          <w:rFonts w:ascii="Times New Roman" w:hAnsi="Times New Roman" w:cs="Times New Roman" w:hint="eastAsia"/>
          <w:spacing w:val="-6"/>
        </w:rPr>
        <w:t>《胶鞋</w:t>
      </w:r>
      <w:r>
        <w:rPr>
          <w:rFonts w:ascii="Times New Roman" w:hAnsi="Times New Roman" w:cs="Times New Roman" w:hint="eastAsia"/>
          <w:spacing w:val="-6"/>
        </w:rPr>
        <w:t xml:space="preserve"> </w:t>
      </w:r>
      <w:r>
        <w:rPr>
          <w:rFonts w:ascii="Times New Roman" w:hAnsi="Times New Roman" w:cs="Times New Roman" w:hint="eastAsia"/>
          <w:spacing w:val="-6"/>
        </w:rPr>
        <w:t>整鞋挥发性有机物（</w:t>
      </w:r>
      <w:r>
        <w:rPr>
          <w:rFonts w:ascii="Times New Roman" w:hAnsi="Times New Roman" w:cs="Times New Roman" w:hint="eastAsia"/>
          <w:spacing w:val="-6"/>
        </w:rPr>
        <w:t>VOC</w:t>
      </w:r>
      <w:r>
        <w:rPr>
          <w:rFonts w:ascii="Times New Roman" w:hAnsi="Times New Roman" w:cs="Times New Roman" w:hint="eastAsia"/>
          <w:spacing w:val="-6"/>
        </w:rPr>
        <w:t>）含量的测定》；（</w:t>
      </w:r>
      <w:r>
        <w:rPr>
          <w:rFonts w:ascii="Times New Roman" w:hAnsi="Times New Roman" w:cs="Times New Roman" w:hint="eastAsia"/>
          <w:spacing w:val="-6"/>
        </w:rPr>
        <w:t>3</w:t>
      </w:r>
      <w:r>
        <w:rPr>
          <w:rFonts w:ascii="Times New Roman" w:hAnsi="Times New Roman" w:cs="Times New Roman" w:hint="eastAsia"/>
          <w:spacing w:val="-6"/>
        </w:rPr>
        <w:t>）</w:t>
      </w:r>
      <w:r>
        <w:rPr>
          <w:rFonts w:ascii="Times New Roman" w:hAnsi="Times New Roman" w:cs="Times New Roman" w:hint="eastAsia"/>
          <w:spacing w:val="-6"/>
        </w:rPr>
        <w:t xml:space="preserve">GB/T 31106-2014 </w:t>
      </w:r>
      <w:r>
        <w:rPr>
          <w:rFonts w:ascii="Times New Roman" w:hAnsi="Times New Roman" w:cs="Times New Roman" w:hint="eastAsia"/>
          <w:spacing w:val="-6"/>
        </w:rPr>
        <w:t>《家具中挥发性有机化合物的测定》；（</w:t>
      </w:r>
      <w:r>
        <w:rPr>
          <w:rFonts w:ascii="Times New Roman" w:hAnsi="Times New Roman" w:cs="Times New Roman" w:hint="eastAsia"/>
          <w:spacing w:val="-6"/>
        </w:rPr>
        <w:t>4</w:t>
      </w:r>
      <w:r>
        <w:rPr>
          <w:rFonts w:ascii="Times New Roman" w:hAnsi="Times New Roman" w:cs="Times New Roman" w:hint="eastAsia"/>
          <w:spacing w:val="-6"/>
        </w:rPr>
        <w:t>）</w:t>
      </w:r>
      <w:r>
        <w:rPr>
          <w:rFonts w:ascii="Times New Roman" w:hAnsi="Times New Roman" w:cs="Times New Roman" w:hint="eastAsia"/>
          <w:spacing w:val="-6"/>
        </w:rPr>
        <w:t xml:space="preserve">GB/T 39695-2020 </w:t>
      </w:r>
      <w:r>
        <w:rPr>
          <w:rFonts w:ascii="Times New Roman" w:hAnsi="Times New Roman" w:cs="Times New Roman" w:hint="eastAsia"/>
          <w:spacing w:val="-6"/>
        </w:rPr>
        <w:t>《橡胶烟气中挥发性成分的鉴定</w:t>
      </w:r>
      <w:r>
        <w:rPr>
          <w:rFonts w:ascii="Times New Roman" w:hAnsi="Times New Roman" w:cs="Times New Roman" w:hint="eastAsia"/>
          <w:spacing w:val="-6"/>
        </w:rPr>
        <w:t xml:space="preserve"> </w:t>
      </w:r>
      <w:r>
        <w:rPr>
          <w:rFonts w:ascii="Times New Roman" w:hAnsi="Times New Roman" w:cs="Times New Roman" w:hint="eastAsia"/>
          <w:spacing w:val="-6"/>
        </w:rPr>
        <w:t>热脱附</w:t>
      </w:r>
      <w:r>
        <w:rPr>
          <w:rFonts w:ascii="Times New Roman" w:hAnsi="Times New Roman" w:cs="Times New Roman" w:hint="eastAsia"/>
          <w:spacing w:val="-6"/>
        </w:rPr>
        <w:t>-</w:t>
      </w:r>
      <w:r>
        <w:rPr>
          <w:rFonts w:ascii="Times New Roman" w:hAnsi="Times New Roman" w:cs="Times New Roman" w:hint="eastAsia"/>
          <w:spacing w:val="-6"/>
        </w:rPr>
        <w:t>气相色谱</w:t>
      </w:r>
      <w:r>
        <w:rPr>
          <w:rFonts w:ascii="Times New Roman" w:hAnsi="Times New Roman" w:cs="Times New Roman" w:hint="eastAsia"/>
          <w:spacing w:val="-6"/>
        </w:rPr>
        <w:t>-</w:t>
      </w:r>
      <w:r>
        <w:rPr>
          <w:rFonts w:ascii="Times New Roman" w:hAnsi="Times New Roman" w:cs="Times New Roman" w:hint="eastAsia"/>
          <w:spacing w:val="-6"/>
        </w:rPr>
        <w:t>质谱法》；（</w:t>
      </w:r>
      <w:r>
        <w:rPr>
          <w:rFonts w:ascii="Times New Roman" w:hAnsi="Times New Roman" w:cs="Times New Roman" w:hint="eastAsia"/>
          <w:spacing w:val="-6"/>
        </w:rPr>
        <w:t>5</w:t>
      </w:r>
      <w:r>
        <w:rPr>
          <w:rFonts w:ascii="Times New Roman" w:hAnsi="Times New Roman" w:cs="Times New Roman" w:hint="eastAsia"/>
          <w:spacing w:val="-6"/>
        </w:rPr>
        <w:t>）</w:t>
      </w:r>
      <w:r>
        <w:rPr>
          <w:rFonts w:ascii="Times New Roman" w:hAnsi="Times New Roman" w:cs="Times New Roman" w:hint="eastAsia"/>
          <w:spacing w:val="-6"/>
        </w:rPr>
        <w:t xml:space="preserve">GB/T 42162-2022 </w:t>
      </w:r>
      <w:r>
        <w:rPr>
          <w:rFonts w:ascii="Times New Roman" w:hAnsi="Times New Roman" w:cs="Times New Roman" w:hint="eastAsia"/>
          <w:spacing w:val="-6"/>
        </w:rPr>
        <w:t>《生橡胶</w:t>
      </w:r>
      <w:r>
        <w:rPr>
          <w:rFonts w:ascii="Times New Roman" w:hAnsi="Times New Roman" w:cs="Times New Roman" w:hint="eastAsia"/>
          <w:spacing w:val="-6"/>
        </w:rPr>
        <w:t xml:space="preserve"> </w:t>
      </w:r>
      <w:r>
        <w:rPr>
          <w:rFonts w:ascii="Times New Roman" w:hAnsi="Times New Roman" w:cs="Times New Roman" w:hint="eastAsia"/>
          <w:spacing w:val="-6"/>
        </w:rPr>
        <w:t>毛细管气相色谱测定残留单体和其他挥发性低分子量化合物</w:t>
      </w:r>
      <w:r>
        <w:rPr>
          <w:rFonts w:ascii="Times New Roman" w:hAnsi="Times New Roman" w:cs="Times New Roman" w:hint="eastAsia"/>
          <w:spacing w:val="-6"/>
        </w:rPr>
        <w:t xml:space="preserve"> </w:t>
      </w:r>
      <w:r>
        <w:rPr>
          <w:rFonts w:ascii="Times New Roman" w:hAnsi="Times New Roman" w:cs="Times New Roman" w:hint="eastAsia"/>
          <w:spacing w:val="-6"/>
        </w:rPr>
        <w:t>热脱附（动态顶空）法》；（</w:t>
      </w:r>
      <w:r>
        <w:rPr>
          <w:rFonts w:ascii="Times New Roman" w:hAnsi="Times New Roman" w:cs="Times New Roman" w:hint="eastAsia"/>
          <w:spacing w:val="-6"/>
        </w:rPr>
        <w:t>6</w:t>
      </w:r>
      <w:r>
        <w:rPr>
          <w:rFonts w:ascii="Times New Roman" w:hAnsi="Times New Roman" w:cs="Times New Roman" w:hint="eastAsia"/>
          <w:spacing w:val="-6"/>
        </w:rPr>
        <w:t>）</w:t>
      </w:r>
      <w:r>
        <w:rPr>
          <w:rFonts w:ascii="Times New Roman" w:hAnsi="Times New Roman" w:cs="Times New Roman" w:hint="eastAsia"/>
          <w:spacing w:val="-6"/>
        </w:rPr>
        <w:t xml:space="preserve"> GB/T 33871-2017 </w:t>
      </w:r>
      <w:r>
        <w:rPr>
          <w:rFonts w:ascii="Times New Roman" w:hAnsi="Times New Roman" w:cs="Times New Roman" w:hint="eastAsia"/>
          <w:spacing w:val="-6"/>
        </w:rPr>
        <w:t>《墨粉中总挥发性有机化合物（</w:t>
      </w:r>
      <w:r>
        <w:rPr>
          <w:rFonts w:ascii="Times New Roman" w:hAnsi="Times New Roman" w:cs="Times New Roman" w:hint="eastAsia"/>
          <w:spacing w:val="-6"/>
        </w:rPr>
        <w:t>TVOC</w:t>
      </w:r>
      <w:r>
        <w:rPr>
          <w:rFonts w:ascii="Times New Roman" w:hAnsi="Times New Roman" w:cs="Times New Roman" w:hint="eastAsia"/>
          <w:spacing w:val="-6"/>
        </w:rPr>
        <w:t>）、苯和苯乙烯的测定</w:t>
      </w:r>
      <w:r>
        <w:rPr>
          <w:rFonts w:ascii="Times New Roman" w:hAnsi="Times New Roman" w:cs="Times New Roman" w:hint="eastAsia"/>
          <w:spacing w:val="-6"/>
        </w:rPr>
        <w:t xml:space="preserve"> </w:t>
      </w:r>
      <w:r>
        <w:rPr>
          <w:rFonts w:ascii="Times New Roman" w:hAnsi="Times New Roman" w:cs="Times New Roman" w:hint="eastAsia"/>
          <w:spacing w:val="-6"/>
        </w:rPr>
        <w:t>热脱附</w:t>
      </w:r>
      <w:r>
        <w:rPr>
          <w:rFonts w:ascii="Times New Roman" w:hAnsi="Times New Roman" w:cs="Times New Roman" w:hint="eastAsia"/>
          <w:spacing w:val="-6"/>
        </w:rPr>
        <w:t>-</w:t>
      </w:r>
      <w:r>
        <w:rPr>
          <w:rFonts w:ascii="Times New Roman" w:hAnsi="Times New Roman" w:cs="Times New Roman" w:hint="eastAsia"/>
          <w:spacing w:val="-6"/>
        </w:rPr>
        <w:t>气相色谱法》。</w:t>
      </w:r>
    </w:p>
    <w:p w:rsidR="00281895" w:rsidRDefault="00E464D0">
      <w:pPr>
        <w:pStyle w:val="af2"/>
        <w:adjustRightInd w:val="0"/>
        <w:snapToGrid w:val="0"/>
        <w:spacing w:line="360" w:lineRule="auto"/>
        <w:ind w:left="0" w:firstLineChars="200" w:firstLine="468"/>
        <w:jc w:val="both"/>
        <w:rPr>
          <w:rFonts w:ascii="Times New Roman" w:hAnsi="Times New Roman" w:cs="Times New Roman"/>
          <w:spacing w:val="-6"/>
        </w:rPr>
      </w:pPr>
      <w:r>
        <w:rPr>
          <w:rFonts w:ascii="Times New Roman" w:hAnsi="Times New Roman" w:cs="Times New Roman" w:hint="eastAsia"/>
          <w:spacing w:val="-6"/>
        </w:rPr>
        <w:t>HJ/T 400-2007</w:t>
      </w:r>
      <w:r>
        <w:rPr>
          <w:rFonts w:ascii="Times New Roman" w:hAnsi="Times New Roman" w:cs="Times New Roman" w:hint="eastAsia"/>
          <w:spacing w:val="-6"/>
        </w:rPr>
        <w:t>、</w:t>
      </w:r>
      <w:r>
        <w:rPr>
          <w:rFonts w:ascii="Times New Roman" w:hAnsi="Times New Roman" w:cs="Times New Roman" w:hint="eastAsia"/>
          <w:spacing w:val="-6"/>
        </w:rPr>
        <w:t>GB 36246-</w:t>
      </w:r>
      <w:r>
        <w:rPr>
          <w:rFonts w:ascii="Times New Roman" w:hAnsi="Times New Roman" w:cs="Times New Roman" w:hint="eastAsia"/>
          <w:spacing w:val="-6"/>
        </w:rPr>
        <w:t>2018</w:t>
      </w:r>
      <w:r>
        <w:rPr>
          <w:rFonts w:ascii="Times New Roman" w:hAnsi="Times New Roman" w:cs="Times New Roman" w:hint="eastAsia"/>
          <w:spacing w:val="-6"/>
        </w:rPr>
        <w:t>、</w:t>
      </w:r>
      <w:r>
        <w:rPr>
          <w:rFonts w:ascii="Times New Roman" w:hAnsi="Times New Roman" w:cs="Times New Roman" w:hint="eastAsia"/>
          <w:spacing w:val="-6"/>
        </w:rPr>
        <w:t>ISO 10580-2010</w:t>
      </w:r>
      <w:r>
        <w:rPr>
          <w:rFonts w:ascii="Times New Roman" w:hAnsi="Times New Roman" w:cs="Times New Roman" w:hint="eastAsia"/>
          <w:spacing w:val="-6"/>
        </w:rPr>
        <w:t>、</w:t>
      </w:r>
      <w:r>
        <w:rPr>
          <w:rFonts w:ascii="Times New Roman" w:hAnsi="Times New Roman" w:cs="Times New Roman" w:hint="eastAsia"/>
          <w:spacing w:val="-6"/>
        </w:rPr>
        <w:t>GB/T 32367-2015</w:t>
      </w:r>
      <w:r>
        <w:rPr>
          <w:rFonts w:ascii="Times New Roman" w:hAnsi="Times New Roman" w:cs="Times New Roman" w:hint="eastAsia"/>
          <w:spacing w:val="-6"/>
        </w:rPr>
        <w:t>、</w:t>
      </w:r>
      <w:r>
        <w:rPr>
          <w:rFonts w:ascii="Times New Roman" w:hAnsi="Times New Roman" w:cs="Times New Roman" w:hint="eastAsia"/>
          <w:spacing w:val="-6"/>
        </w:rPr>
        <w:t>GB/T 31106-2014</w:t>
      </w:r>
      <w:r>
        <w:rPr>
          <w:rFonts w:ascii="Times New Roman" w:hAnsi="Times New Roman" w:cs="Times New Roman" w:hint="eastAsia"/>
          <w:spacing w:val="-6"/>
        </w:rPr>
        <w:t>等标准中均将样品置于一定大小的气候仓中，在一定的温湿度条件以及空气交换速度下处理一段时间后，采用</w:t>
      </w:r>
      <w:r>
        <w:rPr>
          <w:rFonts w:ascii="Times New Roman" w:hAnsi="Times New Roman" w:cs="Times New Roman" w:hint="eastAsia"/>
          <w:spacing w:val="-6"/>
        </w:rPr>
        <w:t>Tenax TA</w:t>
      </w:r>
      <w:r>
        <w:rPr>
          <w:rFonts w:ascii="Times New Roman" w:hAnsi="Times New Roman" w:cs="Times New Roman" w:hint="eastAsia"/>
          <w:spacing w:val="-6"/>
        </w:rPr>
        <w:t>等吸附管采集挥发性有机化合物，再放入热脱附</w:t>
      </w:r>
      <w:r>
        <w:rPr>
          <w:rFonts w:ascii="Times New Roman" w:hAnsi="Times New Roman" w:cs="Times New Roman" w:hint="eastAsia"/>
          <w:spacing w:val="-6"/>
        </w:rPr>
        <w:t>-</w:t>
      </w:r>
      <w:r>
        <w:rPr>
          <w:rFonts w:ascii="Times New Roman" w:hAnsi="Times New Roman" w:cs="Times New Roman" w:hint="eastAsia"/>
          <w:spacing w:val="-6"/>
        </w:rPr>
        <w:t>气相</w:t>
      </w:r>
      <w:r>
        <w:rPr>
          <w:rFonts w:ascii="Times New Roman" w:hAnsi="Times New Roman" w:cs="Times New Roman" w:hint="eastAsia"/>
          <w:spacing w:val="-6"/>
        </w:rPr>
        <w:t>/</w:t>
      </w:r>
      <w:r>
        <w:rPr>
          <w:rFonts w:ascii="Times New Roman" w:hAnsi="Times New Roman" w:cs="Times New Roman" w:hint="eastAsia"/>
          <w:spacing w:val="-6"/>
        </w:rPr>
        <w:t>气质色谱仪检测。</w:t>
      </w:r>
      <w:r>
        <w:rPr>
          <w:rFonts w:ascii="Times New Roman" w:hAnsi="Times New Roman" w:cs="Times New Roman" w:hint="eastAsia"/>
          <w:spacing w:val="-6"/>
        </w:rPr>
        <w:t>GB/T 18883-2022</w:t>
      </w:r>
      <w:r>
        <w:rPr>
          <w:rFonts w:ascii="Times New Roman" w:hAnsi="Times New Roman" w:cs="Times New Roman" w:hint="eastAsia"/>
          <w:spacing w:val="-6"/>
        </w:rPr>
        <w:t>、</w:t>
      </w:r>
      <w:r>
        <w:rPr>
          <w:rFonts w:ascii="Times New Roman" w:hAnsi="Times New Roman" w:cs="Times New Roman" w:hint="eastAsia"/>
          <w:spacing w:val="-6"/>
        </w:rPr>
        <w:t>ISO 16000-6-2021</w:t>
      </w:r>
      <w:r>
        <w:rPr>
          <w:rFonts w:ascii="Times New Roman" w:hAnsi="Times New Roman" w:cs="Times New Roman" w:hint="eastAsia"/>
          <w:spacing w:val="-6"/>
        </w:rPr>
        <w:t>、</w:t>
      </w:r>
      <w:r>
        <w:rPr>
          <w:rFonts w:ascii="Times New Roman" w:hAnsi="Times New Roman" w:cs="Times New Roman" w:hint="eastAsia"/>
          <w:spacing w:val="-6"/>
        </w:rPr>
        <w:t>GB/T 39695-2020</w:t>
      </w:r>
      <w:r>
        <w:rPr>
          <w:rFonts w:ascii="Times New Roman" w:hAnsi="Times New Roman" w:cs="Times New Roman" w:hint="eastAsia"/>
          <w:spacing w:val="-6"/>
        </w:rPr>
        <w:t>等标准将环境中的挥发性有机化合物通过</w:t>
      </w:r>
      <w:r>
        <w:rPr>
          <w:rFonts w:ascii="Times New Roman" w:hAnsi="Times New Roman" w:cs="Times New Roman" w:hint="eastAsia"/>
          <w:spacing w:val="-6"/>
        </w:rPr>
        <w:t>Tenax TA</w:t>
      </w:r>
      <w:r>
        <w:rPr>
          <w:rFonts w:ascii="Times New Roman" w:hAnsi="Times New Roman" w:cs="Times New Roman" w:hint="eastAsia"/>
          <w:spacing w:val="-6"/>
        </w:rPr>
        <w:t>等吸附管采集后，放入热脱附</w:t>
      </w:r>
      <w:r>
        <w:rPr>
          <w:rFonts w:ascii="Times New Roman" w:hAnsi="Times New Roman" w:cs="Times New Roman" w:hint="eastAsia"/>
          <w:spacing w:val="-6"/>
        </w:rPr>
        <w:t>-</w:t>
      </w:r>
      <w:r>
        <w:rPr>
          <w:rFonts w:ascii="Times New Roman" w:hAnsi="Times New Roman" w:cs="Times New Roman" w:hint="eastAsia"/>
          <w:spacing w:val="-6"/>
        </w:rPr>
        <w:t>气相</w:t>
      </w:r>
      <w:r>
        <w:rPr>
          <w:rFonts w:ascii="Times New Roman" w:hAnsi="Times New Roman" w:cs="Times New Roman" w:hint="eastAsia"/>
          <w:spacing w:val="-6"/>
        </w:rPr>
        <w:t>/</w:t>
      </w:r>
      <w:r>
        <w:rPr>
          <w:rFonts w:ascii="Times New Roman" w:hAnsi="Times New Roman" w:cs="Times New Roman" w:hint="eastAsia"/>
          <w:spacing w:val="-6"/>
        </w:rPr>
        <w:t>气质色谱仪检测。</w:t>
      </w:r>
      <w:r>
        <w:rPr>
          <w:rFonts w:ascii="Times New Roman" w:hAnsi="Times New Roman" w:cs="Times New Roman" w:hint="eastAsia"/>
          <w:spacing w:val="-6"/>
        </w:rPr>
        <w:t>GB/T 42162-2022</w:t>
      </w:r>
      <w:r>
        <w:rPr>
          <w:rFonts w:ascii="Times New Roman" w:hAnsi="Times New Roman" w:cs="Times New Roman" w:hint="eastAsia"/>
          <w:spacing w:val="-6"/>
        </w:rPr>
        <w:t>将样</w:t>
      </w:r>
      <w:r>
        <w:rPr>
          <w:rFonts w:ascii="Times New Roman" w:hAnsi="Times New Roman" w:cs="Times New Roman" w:hint="eastAsia"/>
          <w:spacing w:val="-6"/>
        </w:rPr>
        <w:t>品置于</w:t>
      </w:r>
      <w:r>
        <w:rPr>
          <w:rFonts w:ascii="Times New Roman" w:hAnsi="Times New Roman" w:cs="Times New Roman" w:hint="eastAsia"/>
          <w:spacing w:val="-6"/>
        </w:rPr>
        <w:t>20mL</w:t>
      </w:r>
      <w:r>
        <w:rPr>
          <w:rFonts w:ascii="Times New Roman" w:hAnsi="Times New Roman" w:cs="Times New Roman" w:hint="eastAsia"/>
          <w:spacing w:val="-6"/>
        </w:rPr>
        <w:t>玻璃瓶中，采用顶空脱附平衡后，导入气相色谱仪检测。</w:t>
      </w:r>
    </w:p>
    <w:p w:rsidR="00281895" w:rsidRDefault="00E464D0">
      <w:pPr>
        <w:pStyle w:val="af2"/>
        <w:adjustRightInd w:val="0"/>
        <w:snapToGrid w:val="0"/>
        <w:spacing w:line="360" w:lineRule="auto"/>
        <w:ind w:left="0" w:firstLineChars="200" w:firstLine="468"/>
        <w:jc w:val="both"/>
        <w:rPr>
          <w:szCs w:val="21"/>
        </w:rPr>
      </w:pPr>
      <w:r>
        <w:rPr>
          <w:rFonts w:ascii="Times New Roman" w:hAnsi="Times New Roman" w:cs="Times New Roman" w:hint="eastAsia"/>
          <w:spacing w:val="-6"/>
        </w:rPr>
        <w:t>本标准采用的技术方法与以上几种有所不同，不采用气候仓和</w:t>
      </w:r>
      <w:r>
        <w:rPr>
          <w:rFonts w:ascii="Times New Roman" w:hAnsi="Times New Roman" w:cs="Times New Roman" w:hint="eastAsia"/>
          <w:spacing w:val="-6"/>
        </w:rPr>
        <w:t>Tenax TA</w:t>
      </w:r>
      <w:r>
        <w:rPr>
          <w:rFonts w:ascii="Times New Roman" w:hAnsi="Times New Roman" w:cs="Times New Roman" w:hint="eastAsia"/>
          <w:spacing w:val="-6"/>
        </w:rPr>
        <w:t>吸附管，一方面可避免气候仓中挥发性有机化合物浓度不同高度、部位分布不均和</w:t>
      </w:r>
      <w:r>
        <w:rPr>
          <w:rFonts w:ascii="Times New Roman" w:hAnsi="Times New Roman" w:cs="Times New Roman" w:hint="eastAsia"/>
          <w:spacing w:val="-6"/>
        </w:rPr>
        <w:t>Tenax TA</w:t>
      </w:r>
      <w:r>
        <w:rPr>
          <w:rFonts w:ascii="Times New Roman" w:hAnsi="Times New Roman" w:cs="Times New Roman" w:hint="eastAsia"/>
          <w:spacing w:val="-6"/>
        </w:rPr>
        <w:t>吸附管吸附效率降低等导致的结果误差，另一方面减少了测试环节和设备，也可降低误差和测试成本。本标准采用的技术方法与</w:t>
      </w:r>
      <w:r>
        <w:rPr>
          <w:rFonts w:ascii="Times New Roman" w:hAnsi="Times New Roman" w:cs="Times New Roman" w:hint="eastAsia"/>
          <w:spacing w:val="-6"/>
        </w:rPr>
        <w:t>GB/T 33871-2017</w:t>
      </w:r>
      <w:r>
        <w:rPr>
          <w:rFonts w:ascii="Times New Roman" w:hAnsi="Times New Roman" w:cs="Times New Roman" w:hint="eastAsia"/>
          <w:spacing w:val="-6"/>
        </w:rPr>
        <w:t>和</w:t>
      </w:r>
      <w:r>
        <w:rPr>
          <w:rFonts w:ascii="Times New Roman" w:hAnsi="Times New Roman" w:cs="Times New Roman" w:hint="eastAsia"/>
          <w:spacing w:val="-6"/>
        </w:rPr>
        <w:t>VDA 278</w:t>
      </w:r>
      <w:r>
        <w:rPr>
          <w:rFonts w:ascii="Times New Roman" w:hAnsi="Times New Roman" w:cs="Times New Roman" w:hint="eastAsia"/>
          <w:spacing w:val="-6"/>
        </w:rPr>
        <w:t>有所类似，均将样品简单处理后直接置于热脱附管中脱附，再利用冷阱富集后导入气相色谱</w:t>
      </w:r>
      <w:r>
        <w:rPr>
          <w:rFonts w:ascii="Times New Roman" w:hAnsi="Times New Roman" w:cs="Times New Roman" w:hint="eastAsia"/>
          <w:spacing w:val="-6"/>
        </w:rPr>
        <w:t>-</w:t>
      </w:r>
      <w:r>
        <w:rPr>
          <w:rFonts w:ascii="Times New Roman" w:hAnsi="Times New Roman" w:cs="Times New Roman" w:hint="eastAsia"/>
          <w:spacing w:val="-6"/>
        </w:rPr>
        <w:t>质谱联用仪，但</w:t>
      </w:r>
      <w:r>
        <w:rPr>
          <w:rFonts w:ascii="Times New Roman" w:hAnsi="Times New Roman" w:cs="Times New Roman" w:hint="eastAsia"/>
          <w:spacing w:val="-6"/>
        </w:rPr>
        <w:t>GB/T 33871</w:t>
      </w:r>
      <w:r>
        <w:rPr>
          <w:rFonts w:ascii="Times New Roman" w:hAnsi="Times New Roman" w:cs="Times New Roman" w:hint="eastAsia"/>
          <w:spacing w:val="-6"/>
        </w:rPr>
        <w:t>测试对象为墨粉</w:t>
      </w:r>
      <w:r>
        <w:rPr>
          <w:rFonts w:ascii="Times New Roman" w:hAnsi="Times New Roman" w:cs="Times New Roman" w:hint="eastAsia"/>
          <w:spacing w:val="-6"/>
        </w:rPr>
        <w:t>，样品特点与热塑性弹性体相差较多，而</w:t>
      </w:r>
      <w:r>
        <w:rPr>
          <w:rFonts w:ascii="Times New Roman" w:hAnsi="Times New Roman" w:cs="Times New Roman" w:hint="eastAsia"/>
          <w:spacing w:val="-6"/>
        </w:rPr>
        <w:t>VDA278</w:t>
      </w:r>
      <w:r>
        <w:rPr>
          <w:rFonts w:ascii="Times New Roman" w:hAnsi="Times New Roman" w:cs="Times New Roman" w:hint="eastAsia"/>
          <w:spacing w:val="-6"/>
        </w:rPr>
        <w:t>仅为德国汽车工业协会标准，且仅适用于非金属汽车内饰材料，国内第三方实验室无法利用该标准为热塑性弹性体厂家和使用单位出具具有社会证明作用的报告，尤其是用于非汽车领域时。因此有必要制订我国的热塑性弹性体挥发性有机物的测试标准。</w:t>
      </w:r>
    </w:p>
    <w:p w:rsidR="00281895" w:rsidRPr="00695DDC" w:rsidRDefault="00E464D0" w:rsidP="00695DDC">
      <w:pPr>
        <w:pStyle w:val="af2"/>
        <w:widowControl w:val="0"/>
        <w:spacing w:before="159" w:line="360" w:lineRule="auto"/>
        <w:jc w:val="both"/>
        <w:rPr>
          <w:rFonts w:ascii="黑体" w:eastAsia="黑体"/>
        </w:rPr>
      </w:pPr>
      <w:r w:rsidRPr="00695DDC">
        <w:rPr>
          <w:rFonts w:ascii="黑体" w:eastAsia="黑体" w:hint="eastAsia"/>
        </w:rPr>
        <w:t>五、</w:t>
      </w:r>
      <w:r w:rsidRPr="00695DDC">
        <w:rPr>
          <w:rFonts w:ascii="黑体" w:eastAsia="黑体"/>
        </w:rPr>
        <w:t>以国际标准为基础的起草情况，以及是否合规引用或者采用国际国外标准，并说明未采用国际标准的原因</w:t>
      </w:r>
    </w:p>
    <w:p w:rsidR="00281895" w:rsidRDefault="00E464D0">
      <w:pPr>
        <w:widowControl w:val="0"/>
        <w:spacing w:line="360" w:lineRule="auto"/>
        <w:ind w:firstLineChars="200" w:firstLine="468"/>
        <w:rPr>
          <w:rFonts w:cs="仿宋"/>
          <w:kern w:val="2"/>
          <w:sz w:val="21"/>
          <w:szCs w:val="21"/>
        </w:rPr>
      </w:pPr>
      <w:r w:rsidRPr="00695DDC">
        <w:rPr>
          <w:rFonts w:ascii="Times New Roman" w:hAnsi="Times New Roman" w:cs="Times New Roman" w:hint="eastAsia"/>
          <w:spacing w:val="-6"/>
        </w:rPr>
        <w:t>本标准未采用国际标准或国外先进标准。</w:t>
      </w:r>
    </w:p>
    <w:p w:rsidR="00281895" w:rsidRPr="00695DDC" w:rsidRDefault="00E464D0" w:rsidP="00695DDC">
      <w:pPr>
        <w:pStyle w:val="af2"/>
        <w:widowControl w:val="0"/>
        <w:spacing w:before="159" w:line="360" w:lineRule="auto"/>
        <w:jc w:val="both"/>
        <w:rPr>
          <w:rFonts w:ascii="黑体" w:eastAsia="黑体"/>
        </w:rPr>
      </w:pPr>
      <w:r w:rsidRPr="00695DDC">
        <w:rPr>
          <w:rFonts w:ascii="黑体" w:eastAsia="黑体" w:hint="eastAsia"/>
        </w:rPr>
        <w:lastRenderedPageBreak/>
        <w:t>六、与相关法律、行政法规及相关标准</w:t>
      </w:r>
    </w:p>
    <w:p w:rsidR="00281895" w:rsidRPr="00695DDC" w:rsidRDefault="00E464D0">
      <w:pPr>
        <w:widowControl w:val="0"/>
        <w:spacing w:line="360" w:lineRule="auto"/>
        <w:ind w:firstLineChars="200" w:firstLine="468"/>
        <w:rPr>
          <w:rFonts w:ascii="Times New Roman" w:hAnsi="Times New Roman" w:cs="Times New Roman"/>
          <w:spacing w:val="-6"/>
        </w:rPr>
      </w:pPr>
      <w:r w:rsidRPr="00695DDC">
        <w:rPr>
          <w:rFonts w:ascii="Times New Roman" w:hAnsi="Times New Roman" w:cs="Times New Roman" w:hint="eastAsia"/>
          <w:spacing w:val="-6"/>
        </w:rPr>
        <w:t>本标准与现行法律、法</w:t>
      </w:r>
      <w:r w:rsidRPr="00695DDC">
        <w:rPr>
          <w:rFonts w:ascii="Times New Roman" w:hAnsi="Times New Roman" w:cs="Times New Roman" w:hint="eastAsia"/>
          <w:spacing w:val="-6"/>
        </w:rPr>
        <w:t>规及相关标准相协调，无冲突。</w:t>
      </w:r>
    </w:p>
    <w:p w:rsidR="00281895" w:rsidRPr="00695DDC" w:rsidRDefault="00E464D0" w:rsidP="00695DDC">
      <w:pPr>
        <w:pStyle w:val="af2"/>
        <w:widowControl w:val="0"/>
        <w:spacing w:before="159" w:line="360" w:lineRule="auto"/>
        <w:jc w:val="both"/>
        <w:rPr>
          <w:rFonts w:ascii="黑体" w:eastAsia="黑体"/>
        </w:rPr>
      </w:pPr>
      <w:r w:rsidRPr="00695DDC">
        <w:rPr>
          <w:rFonts w:ascii="黑体" w:eastAsia="黑体" w:hint="eastAsia"/>
        </w:rPr>
        <w:t>七、重大分歧意见的处理经过和依据</w:t>
      </w:r>
    </w:p>
    <w:p w:rsidR="00281895" w:rsidRPr="00695DDC" w:rsidRDefault="00E464D0">
      <w:pPr>
        <w:widowControl w:val="0"/>
        <w:spacing w:line="360" w:lineRule="auto"/>
        <w:ind w:firstLineChars="200" w:firstLine="468"/>
        <w:rPr>
          <w:rFonts w:ascii="Times New Roman" w:hAnsi="Times New Roman" w:cs="Times New Roman"/>
          <w:spacing w:val="-6"/>
        </w:rPr>
      </w:pPr>
      <w:r w:rsidRPr="00695DDC">
        <w:rPr>
          <w:rFonts w:ascii="Times New Roman" w:hAnsi="Times New Roman" w:cs="Times New Roman" w:hint="eastAsia"/>
          <w:spacing w:val="-6"/>
        </w:rPr>
        <w:t>本标准在起草过程中无重大分歧意见。</w:t>
      </w:r>
    </w:p>
    <w:p w:rsidR="00281895" w:rsidRPr="00695DDC" w:rsidRDefault="00E464D0" w:rsidP="00695DDC">
      <w:pPr>
        <w:pStyle w:val="af2"/>
        <w:widowControl w:val="0"/>
        <w:spacing w:before="159" w:line="360" w:lineRule="auto"/>
        <w:jc w:val="both"/>
        <w:rPr>
          <w:rFonts w:ascii="黑体" w:eastAsia="黑体"/>
        </w:rPr>
      </w:pPr>
      <w:r w:rsidRPr="00695DDC">
        <w:rPr>
          <w:rFonts w:ascii="黑体" w:eastAsia="黑体" w:hint="eastAsia"/>
        </w:rPr>
        <w:t>八、涉及专利的有关说明</w:t>
      </w:r>
    </w:p>
    <w:p w:rsidR="00281895" w:rsidRPr="00695DDC" w:rsidRDefault="00E464D0">
      <w:pPr>
        <w:widowControl w:val="0"/>
        <w:spacing w:line="360" w:lineRule="auto"/>
        <w:ind w:firstLineChars="200" w:firstLine="468"/>
        <w:rPr>
          <w:rFonts w:ascii="Times New Roman" w:hAnsi="Times New Roman" w:cs="Times New Roman"/>
          <w:spacing w:val="-6"/>
        </w:rPr>
      </w:pPr>
      <w:r w:rsidRPr="00695DDC">
        <w:rPr>
          <w:rFonts w:ascii="Times New Roman" w:hAnsi="Times New Roman" w:cs="Times New Roman" w:hint="eastAsia"/>
          <w:spacing w:val="-6"/>
        </w:rPr>
        <w:t>未涉及专利等知识产权内容。</w:t>
      </w:r>
    </w:p>
    <w:p w:rsidR="00281895" w:rsidRPr="00695DDC" w:rsidRDefault="00E464D0" w:rsidP="00695DDC">
      <w:pPr>
        <w:pStyle w:val="af2"/>
        <w:widowControl w:val="0"/>
        <w:spacing w:before="159" w:line="360" w:lineRule="auto"/>
        <w:rPr>
          <w:rFonts w:ascii="黑体" w:eastAsia="黑体"/>
        </w:rPr>
      </w:pPr>
      <w:r w:rsidRPr="00695DDC">
        <w:rPr>
          <w:rFonts w:ascii="黑体" w:eastAsia="黑体" w:hint="eastAsia"/>
        </w:rPr>
        <w:t>九、</w:t>
      </w:r>
      <w:r w:rsidRPr="00695DDC">
        <w:rPr>
          <w:rFonts w:ascii="黑体" w:eastAsia="黑体"/>
        </w:rPr>
        <w:t>实施国家标准的要求，以及组织措施、技术措施、过渡期和实施日期的建议等措施建议</w:t>
      </w:r>
    </w:p>
    <w:p w:rsidR="00281895" w:rsidRPr="00695DDC" w:rsidRDefault="00E464D0">
      <w:pPr>
        <w:widowControl w:val="0"/>
        <w:spacing w:line="360" w:lineRule="auto"/>
        <w:ind w:firstLineChars="200" w:firstLine="468"/>
        <w:rPr>
          <w:rFonts w:ascii="Times New Roman" w:hAnsi="Times New Roman" w:cs="Times New Roman"/>
          <w:spacing w:val="-6"/>
        </w:rPr>
      </w:pPr>
      <w:r w:rsidRPr="00695DDC">
        <w:rPr>
          <w:rFonts w:ascii="Times New Roman" w:hAnsi="Times New Roman" w:cs="Times New Roman" w:hint="eastAsia"/>
          <w:spacing w:val="-6"/>
        </w:rPr>
        <w:t>建议本标准作为推荐性国家标准发布实施，自发布之日起</w:t>
      </w:r>
      <w:r w:rsidRPr="00695DDC">
        <w:rPr>
          <w:rFonts w:ascii="Times New Roman" w:hAnsi="Times New Roman" w:cs="Times New Roman"/>
          <w:spacing w:val="-6"/>
        </w:rPr>
        <w:t>6</w:t>
      </w:r>
      <w:r w:rsidRPr="00695DDC">
        <w:rPr>
          <w:rFonts w:ascii="Times New Roman" w:hAnsi="Times New Roman" w:cs="Times New Roman"/>
          <w:spacing w:val="-6"/>
        </w:rPr>
        <w:t>个月后实施。在标准发布后、实施前，做好新标准的宣贯工作，组织重点企业和检测机构的宣贯培训班，学习贯彻新标准。</w:t>
      </w:r>
    </w:p>
    <w:p w:rsidR="00281895" w:rsidRPr="00695DDC" w:rsidRDefault="00E464D0" w:rsidP="00695DDC">
      <w:pPr>
        <w:pStyle w:val="af2"/>
        <w:widowControl w:val="0"/>
        <w:spacing w:before="159" w:line="360" w:lineRule="auto"/>
        <w:rPr>
          <w:rFonts w:ascii="黑体" w:eastAsia="黑体"/>
        </w:rPr>
      </w:pPr>
      <w:r w:rsidRPr="00695DDC">
        <w:rPr>
          <w:rFonts w:ascii="黑体" w:eastAsia="黑体" w:hint="eastAsia"/>
        </w:rPr>
        <w:t>十、其它应当说明的事项</w:t>
      </w:r>
    </w:p>
    <w:p w:rsidR="00281895" w:rsidRPr="00695DDC" w:rsidRDefault="00E464D0">
      <w:pPr>
        <w:widowControl w:val="0"/>
        <w:spacing w:line="360" w:lineRule="auto"/>
        <w:ind w:firstLineChars="200" w:firstLine="468"/>
        <w:rPr>
          <w:rFonts w:ascii="Times New Roman" w:hAnsi="Times New Roman" w:cs="Times New Roman"/>
          <w:spacing w:val="-6"/>
        </w:rPr>
      </w:pPr>
      <w:r w:rsidRPr="00695DDC">
        <w:rPr>
          <w:rFonts w:ascii="Times New Roman" w:hAnsi="Times New Roman" w:cs="Times New Roman" w:hint="eastAsia"/>
          <w:spacing w:val="-6"/>
        </w:rPr>
        <w:t>无。</w:t>
      </w:r>
    </w:p>
    <w:p w:rsidR="00281895" w:rsidRDefault="00281895">
      <w:pPr>
        <w:pStyle w:val="aff4"/>
        <w:snapToGrid w:val="0"/>
        <w:spacing w:line="300" w:lineRule="auto"/>
        <w:ind w:firstLine="480"/>
        <w:rPr>
          <w:rFonts w:ascii="Times New Roman"/>
          <w:sz w:val="24"/>
          <w:szCs w:val="24"/>
        </w:rPr>
      </w:pPr>
    </w:p>
    <w:sectPr w:rsidR="00281895">
      <w:footerReference w:type="default" r:id="rId18"/>
      <w:pgSz w:w="11910" w:h="16840"/>
      <w:pgMar w:top="1440" w:right="1080" w:bottom="1440" w:left="1080" w:header="0" w:footer="1077" w:gutter="0"/>
      <w:cols w:space="720"/>
      <w:docGrid w:linePitch="326"/>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464D0" w:rsidRDefault="00E464D0">
      <w:r>
        <w:separator/>
      </w:r>
    </w:p>
  </w:endnote>
  <w:endnote w:type="continuationSeparator" w:id="0">
    <w:p w:rsidR="00E464D0" w:rsidRDefault="00E464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000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97905672"/>
    </w:sdtPr>
    <w:sdtEndPr/>
    <w:sdtContent>
      <w:p w:rsidR="00281895" w:rsidRDefault="00E464D0">
        <w:pPr>
          <w:pStyle w:val="af8"/>
          <w:jc w:val="center"/>
        </w:pPr>
        <w:r>
          <w:fldChar w:fldCharType="begin"/>
        </w:r>
        <w:r>
          <w:instrText>PAGE   \* MERGEFORMAT</w:instrText>
        </w:r>
        <w:r>
          <w:fldChar w:fldCharType="separate"/>
        </w:r>
        <w:r w:rsidR="00695DDC" w:rsidRPr="00695DDC">
          <w:rPr>
            <w:noProof/>
            <w:lang w:val="zh-CN"/>
          </w:rPr>
          <w:t>14</w:t>
        </w:r>
        <w:r>
          <w:rPr>
            <w:lang w:val="zh-CN"/>
          </w:rPr>
          <w:fldChar w:fldCharType="end"/>
        </w:r>
      </w:p>
    </w:sdtContent>
  </w:sdt>
  <w:p w:rsidR="00281895" w:rsidRDefault="00281895">
    <w:pPr>
      <w:pStyle w:val="af2"/>
      <w:spacing w:line="14" w:lineRule="auto"/>
      <w:ind w:left="0"/>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464D0" w:rsidRDefault="00E464D0">
      <w:r>
        <w:separator/>
      </w:r>
    </w:p>
  </w:footnote>
  <w:footnote w:type="continuationSeparator" w:id="0">
    <w:p w:rsidR="00E464D0" w:rsidRDefault="00E464D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548C73F"/>
    <w:multiLevelType w:val="singleLevel"/>
    <w:tmpl w:val="C548C73F"/>
    <w:lvl w:ilvl="0">
      <w:start w:val="2"/>
      <w:numFmt w:val="decimal"/>
      <w:suff w:val="nothing"/>
      <w:lvlText w:val="（%1）"/>
      <w:lvlJc w:val="left"/>
    </w:lvl>
  </w:abstractNum>
  <w:abstractNum w:abstractNumId="1" w15:restartNumberingAfterBreak="0">
    <w:nsid w:val="03C8448E"/>
    <w:multiLevelType w:val="multilevel"/>
    <w:tmpl w:val="03C8448E"/>
    <w:lvl w:ilvl="0">
      <w:start w:val="1"/>
      <w:numFmt w:val="japaneseCounting"/>
      <w:lvlText w:val="%1、"/>
      <w:lvlJc w:val="left"/>
      <w:pPr>
        <w:ind w:left="480" w:hanging="48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19DF8605"/>
    <w:multiLevelType w:val="singleLevel"/>
    <w:tmpl w:val="19DF8605"/>
    <w:lvl w:ilvl="0">
      <w:start w:val="3"/>
      <w:numFmt w:val="decimal"/>
      <w:suff w:val="nothing"/>
      <w:lvlText w:val="%1、"/>
      <w:lvlJc w:val="left"/>
      <w:rPr>
        <w:rFonts w:ascii="Times New Roman" w:hAnsi="Times New Roman" w:cs="Times New Roman" w:hint="default"/>
      </w:rPr>
    </w:lvl>
  </w:abstractNum>
  <w:abstractNum w:abstractNumId="3" w15:restartNumberingAfterBreak="0">
    <w:nsid w:val="1DBF583A"/>
    <w:multiLevelType w:val="multilevel"/>
    <w:tmpl w:val="1DBF583A"/>
    <w:lvl w:ilvl="0">
      <w:start w:val="1"/>
      <w:numFmt w:val="decimal"/>
      <w:pStyle w:val="a"/>
      <w:suff w:val="nothing"/>
      <w:lvlText w:val="注%1："/>
      <w:lvlJc w:val="left"/>
      <w:pPr>
        <w:ind w:left="811" w:hanging="448"/>
      </w:pPr>
      <w:rPr>
        <w:rFonts w:ascii="黑体" w:eastAsia="黑体" w:hint="eastAsia"/>
        <w:b w:val="0"/>
        <w:i w:val="0"/>
        <w:sz w:val="18"/>
        <w:szCs w:val="18"/>
        <w:vertAlign w:val="baseline"/>
      </w:rPr>
    </w:lvl>
    <w:lvl w:ilvl="1">
      <w:start w:val="1"/>
      <w:numFmt w:val="lowerLetter"/>
      <w:lvlText w:val="%2)"/>
      <w:lvlJc w:val="left"/>
      <w:pPr>
        <w:tabs>
          <w:tab w:val="left" w:pos="180"/>
        </w:tabs>
        <w:ind w:left="1172" w:hanging="629"/>
      </w:pPr>
      <w:rPr>
        <w:rFonts w:hint="eastAsia"/>
        <w:vertAlign w:val="baseline"/>
      </w:rPr>
    </w:lvl>
    <w:lvl w:ilvl="2">
      <w:start w:val="1"/>
      <w:numFmt w:val="lowerRoman"/>
      <w:lvlText w:val="%3."/>
      <w:lvlJc w:val="right"/>
      <w:pPr>
        <w:tabs>
          <w:tab w:val="left" w:pos="180"/>
        </w:tabs>
        <w:ind w:left="1172" w:hanging="629"/>
      </w:pPr>
      <w:rPr>
        <w:rFonts w:hint="eastAsia"/>
        <w:vertAlign w:val="baseline"/>
      </w:rPr>
    </w:lvl>
    <w:lvl w:ilvl="3">
      <w:start w:val="1"/>
      <w:numFmt w:val="decimal"/>
      <w:lvlText w:val="%4."/>
      <w:lvlJc w:val="left"/>
      <w:pPr>
        <w:tabs>
          <w:tab w:val="left" w:pos="180"/>
        </w:tabs>
        <w:ind w:left="1172" w:hanging="629"/>
      </w:pPr>
      <w:rPr>
        <w:rFonts w:hint="eastAsia"/>
        <w:vertAlign w:val="baseline"/>
      </w:rPr>
    </w:lvl>
    <w:lvl w:ilvl="4">
      <w:start w:val="1"/>
      <w:numFmt w:val="lowerLetter"/>
      <w:lvlText w:val="%5)"/>
      <w:lvlJc w:val="left"/>
      <w:pPr>
        <w:tabs>
          <w:tab w:val="left" w:pos="180"/>
        </w:tabs>
        <w:ind w:left="1172" w:hanging="629"/>
      </w:pPr>
      <w:rPr>
        <w:rFonts w:hint="eastAsia"/>
        <w:vertAlign w:val="baseline"/>
      </w:rPr>
    </w:lvl>
    <w:lvl w:ilvl="5">
      <w:start w:val="1"/>
      <w:numFmt w:val="lowerRoman"/>
      <w:lvlText w:val="%6."/>
      <w:lvlJc w:val="right"/>
      <w:pPr>
        <w:tabs>
          <w:tab w:val="left" w:pos="180"/>
        </w:tabs>
        <w:ind w:left="1172" w:hanging="629"/>
      </w:pPr>
      <w:rPr>
        <w:rFonts w:hint="eastAsia"/>
        <w:vertAlign w:val="baseline"/>
      </w:rPr>
    </w:lvl>
    <w:lvl w:ilvl="6">
      <w:start w:val="1"/>
      <w:numFmt w:val="decimal"/>
      <w:lvlText w:val="%7."/>
      <w:lvlJc w:val="left"/>
      <w:pPr>
        <w:tabs>
          <w:tab w:val="left" w:pos="180"/>
        </w:tabs>
        <w:ind w:left="1172" w:hanging="629"/>
      </w:pPr>
      <w:rPr>
        <w:rFonts w:hint="eastAsia"/>
        <w:vertAlign w:val="baseline"/>
      </w:rPr>
    </w:lvl>
    <w:lvl w:ilvl="7">
      <w:start w:val="1"/>
      <w:numFmt w:val="lowerLetter"/>
      <w:lvlText w:val="%8)"/>
      <w:lvlJc w:val="left"/>
      <w:pPr>
        <w:tabs>
          <w:tab w:val="left" w:pos="180"/>
        </w:tabs>
        <w:ind w:left="1172" w:hanging="629"/>
      </w:pPr>
      <w:rPr>
        <w:rFonts w:hint="eastAsia"/>
        <w:vertAlign w:val="baseline"/>
      </w:rPr>
    </w:lvl>
    <w:lvl w:ilvl="8">
      <w:start w:val="1"/>
      <w:numFmt w:val="lowerRoman"/>
      <w:lvlText w:val="%9."/>
      <w:lvlJc w:val="right"/>
      <w:pPr>
        <w:tabs>
          <w:tab w:val="left" w:pos="180"/>
        </w:tabs>
        <w:ind w:left="1172" w:hanging="629"/>
      </w:pPr>
      <w:rPr>
        <w:rFonts w:hint="eastAsia"/>
        <w:vertAlign w:val="baseline"/>
      </w:rPr>
    </w:lvl>
  </w:abstractNum>
  <w:abstractNum w:abstractNumId="4" w15:restartNumberingAfterBreak="0">
    <w:nsid w:val="1FC91163"/>
    <w:multiLevelType w:val="multilevel"/>
    <w:tmpl w:val="1FC91163"/>
    <w:lvl w:ilvl="0">
      <w:start w:val="1"/>
      <w:numFmt w:val="decimal"/>
      <w:pStyle w:val="a0"/>
      <w:suff w:val="nothing"/>
      <w:lvlText w:val="%1　"/>
      <w:lvlJc w:val="left"/>
      <w:pPr>
        <w:ind w:left="0" w:firstLine="0"/>
      </w:pPr>
      <w:rPr>
        <w:rFonts w:ascii="黑体" w:eastAsia="黑体" w:hAnsi="Times New Roman" w:hint="eastAsia"/>
        <w:b w:val="0"/>
        <w:i w:val="0"/>
        <w:sz w:val="21"/>
        <w:szCs w:val="21"/>
      </w:rPr>
    </w:lvl>
    <w:lvl w:ilvl="1">
      <w:start w:val="1"/>
      <w:numFmt w:val="decimal"/>
      <w:pStyle w:val="a1"/>
      <w:suff w:val="nothing"/>
      <w:lvlText w:val="%1.%2　"/>
      <w:lvlJc w:val="left"/>
      <w:pPr>
        <w:ind w:left="0"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start w:val="1"/>
      <w:numFmt w:val="decimal"/>
      <w:pStyle w:val="a2"/>
      <w:suff w:val="nothing"/>
      <w:lvlText w:val="%1.%2.%3　"/>
      <w:lvlJc w:val="left"/>
      <w:pPr>
        <w:ind w:left="0" w:firstLine="0"/>
      </w:pPr>
      <w:rPr>
        <w:rFonts w:ascii="黑体" w:eastAsia="黑体" w:hAnsi="Times New Roman" w:hint="eastAsia"/>
        <w:b w:val="0"/>
        <w:i w:val="0"/>
        <w:sz w:val="21"/>
      </w:rPr>
    </w:lvl>
    <w:lvl w:ilvl="3">
      <w:start w:val="1"/>
      <w:numFmt w:val="decimal"/>
      <w:pStyle w:val="a3"/>
      <w:suff w:val="nothing"/>
      <w:lvlText w:val="%1.%2.%3.%4　"/>
      <w:lvlJc w:val="left"/>
      <w:pPr>
        <w:ind w:left="0" w:firstLine="0"/>
      </w:pPr>
      <w:rPr>
        <w:rFonts w:ascii="黑体" w:eastAsia="黑体" w:hAnsi="Times New Roman" w:hint="eastAsia"/>
        <w:b w:val="0"/>
        <w:i w:val="0"/>
        <w:sz w:val="21"/>
      </w:rPr>
    </w:lvl>
    <w:lvl w:ilvl="4">
      <w:start w:val="1"/>
      <w:numFmt w:val="decimal"/>
      <w:pStyle w:val="a4"/>
      <w:suff w:val="nothing"/>
      <w:lvlText w:val="%1.%2.%3.%4.%5　"/>
      <w:lvlJc w:val="left"/>
      <w:pPr>
        <w:ind w:left="0" w:firstLine="0"/>
      </w:pPr>
      <w:rPr>
        <w:rFonts w:ascii="黑体" w:eastAsia="黑体" w:hAnsi="Times New Roman" w:hint="eastAsia"/>
        <w:b w:val="0"/>
        <w:i w:val="0"/>
        <w:sz w:val="21"/>
      </w:rPr>
    </w:lvl>
    <w:lvl w:ilvl="5">
      <w:start w:val="1"/>
      <w:numFmt w:val="decimal"/>
      <w:pStyle w:val="a5"/>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5" w15:restartNumberingAfterBreak="0">
    <w:nsid w:val="44C50F90"/>
    <w:multiLevelType w:val="multilevel"/>
    <w:tmpl w:val="44C50F90"/>
    <w:lvl w:ilvl="0">
      <w:start w:val="1"/>
      <w:numFmt w:val="lowerLetter"/>
      <w:pStyle w:val="a6"/>
      <w:lvlText w:val="%1)"/>
      <w:lvlJc w:val="left"/>
      <w:pPr>
        <w:tabs>
          <w:tab w:val="left" w:pos="851"/>
        </w:tabs>
        <w:ind w:left="851" w:hanging="426"/>
      </w:pPr>
      <w:rPr>
        <w:rFonts w:ascii="宋体" w:eastAsia="宋体" w:hAnsi="Times New Roman" w:hint="eastAsia"/>
        <w:sz w:val="21"/>
      </w:rPr>
    </w:lvl>
    <w:lvl w:ilvl="1">
      <w:start w:val="1"/>
      <w:numFmt w:val="decimal"/>
      <w:lvlText w:val="%2)"/>
      <w:lvlJc w:val="left"/>
      <w:pPr>
        <w:tabs>
          <w:tab w:val="left" w:pos="1276"/>
        </w:tabs>
        <w:ind w:left="1276" w:hanging="425"/>
      </w:pPr>
      <w:rPr>
        <w:rFonts w:ascii="宋体" w:eastAsia="宋体" w:hAnsi="Times New Roman" w:hint="eastAsia"/>
        <w:sz w:val="21"/>
      </w:rPr>
    </w:lvl>
    <w:lvl w:ilvl="2">
      <w:start w:val="1"/>
      <w:numFmt w:val="decimal"/>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6" w15:restartNumberingAfterBreak="0">
    <w:nsid w:val="657D3FBC"/>
    <w:multiLevelType w:val="multilevel"/>
    <w:tmpl w:val="657D3FBC"/>
    <w:lvl w:ilvl="0">
      <w:start w:val="1"/>
      <w:numFmt w:val="upperLetter"/>
      <w:suff w:val="nothing"/>
      <w:lvlText w:val="附录%1"/>
      <w:lvlJc w:val="left"/>
      <w:pPr>
        <w:ind w:left="0" w:firstLine="0"/>
      </w:pPr>
      <w:rPr>
        <w:rFonts w:hint="eastAsia"/>
        <w:spacing w:val="100"/>
      </w:rPr>
    </w:lvl>
    <w:lvl w:ilvl="1">
      <w:start w:val="1"/>
      <w:numFmt w:val="decimal"/>
      <w:pStyle w:val="a7"/>
      <w:suff w:val="nothing"/>
      <w:lvlText w:val="%1.%2　"/>
      <w:lvlJc w:val="left"/>
      <w:pPr>
        <w:ind w:left="0" w:firstLine="0"/>
      </w:pPr>
      <w:rPr>
        <w:rFonts w:ascii="黑体" w:eastAsia="黑体" w:hint="eastAsia"/>
        <w:b w:val="0"/>
        <w:i w:val="0"/>
        <w:sz w:val="21"/>
      </w:rPr>
    </w:lvl>
    <w:lvl w:ilvl="2">
      <w:start w:val="1"/>
      <w:numFmt w:val="decimal"/>
      <w:pStyle w:val="a8"/>
      <w:suff w:val="nothing"/>
      <w:lvlText w:val="%1.%2.%3　"/>
      <w:lvlJc w:val="left"/>
      <w:pPr>
        <w:ind w:left="0" w:firstLine="0"/>
      </w:pPr>
      <w:rPr>
        <w:rFonts w:ascii="黑体" w:eastAsia="黑体" w:hint="eastAsia"/>
        <w:b w:val="0"/>
        <w:i w:val="0"/>
        <w:sz w:val="21"/>
      </w:rPr>
    </w:lvl>
    <w:lvl w:ilvl="3">
      <w:start w:val="1"/>
      <w:numFmt w:val="decimal"/>
      <w:suff w:val="nothing"/>
      <w:lvlText w:val="%1.%2.%3.%4　"/>
      <w:lvlJc w:val="left"/>
      <w:pPr>
        <w:ind w:left="0" w:firstLine="0"/>
      </w:pPr>
      <w:rPr>
        <w:rFonts w:ascii="黑体" w:eastAsia="黑体" w:hint="eastAsia"/>
        <w:b w:val="0"/>
        <w:i w:val="0"/>
        <w:sz w:val="21"/>
      </w:rPr>
    </w:lvl>
    <w:lvl w:ilvl="4">
      <w:start w:val="1"/>
      <w:numFmt w:val="decimal"/>
      <w:suff w:val="nothing"/>
      <w:lvlText w:val="%1.%2.%3.%4.%5　"/>
      <w:lvlJc w:val="left"/>
      <w:pPr>
        <w:ind w:left="0" w:firstLine="0"/>
      </w:pPr>
      <w:rPr>
        <w:rFonts w:ascii="黑体" w:eastAsia="黑体" w:hint="eastAsia"/>
        <w:b w:val="0"/>
        <w:i w:val="0"/>
        <w:sz w:val="21"/>
      </w:rPr>
    </w:lvl>
    <w:lvl w:ilvl="5">
      <w:start w:val="1"/>
      <w:numFmt w:val="decimal"/>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7" w15:restartNumberingAfterBreak="0">
    <w:nsid w:val="6CEA2025"/>
    <w:multiLevelType w:val="multilevel"/>
    <w:tmpl w:val="6CEA2025"/>
    <w:lvl w:ilvl="0">
      <w:start w:val="1"/>
      <w:numFmt w:val="none"/>
      <w:pStyle w:val="a9"/>
      <w:suff w:val="nothing"/>
      <w:lvlText w:val="%1"/>
      <w:lvlJc w:val="left"/>
      <w:pPr>
        <w:ind w:left="0" w:firstLine="0"/>
      </w:pPr>
      <w:rPr>
        <w:rFonts w:hint="eastAsia"/>
      </w:rPr>
    </w:lvl>
    <w:lvl w:ilvl="1">
      <w:start w:val="1"/>
      <w:numFmt w:val="decimal"/>
      <w:pStyle w:val="aa"/>
      <w:suff w:val="nothing"/>
      <w:lvlText w:val="%1%2　"/>
      <w:lvlJc w:val="left"/>
      <w:pPr>
        <w:ind w:left="0" w:firstLine="0"/>
      </w:pPr>
      <w:rPr>
        <w:rFonts w:ascii="黑体" w:eastAsia="黑体" w:hint="eastAsia"/>
        <w:b w:val="0"/>
        <w:i w:val="0"/>
        <w:sz w:val="21"/>
      </w:rPr>
    </w:lvl>
    <w:lvl w:ilvl="2">
      <w:start w:val="1"/>
      <w:numFmt w:val="decimal"/>
      <w:pStyle w:val="ab"/>
      <w:suff w:val="nothing"/>
      <w:lvlText w:val="%1%2.%3　"/>
      <w:lvlJc w:val="left"/>
      <w:pPr>
        <w:ind w:left="142"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suff w:val="nothing"/>
      <w:lvlText w:val="%1%2.%3.%4　"/>
      <w:lvlJc w:val="left"/>
      <w:pPr>
        <w:ind w:left="0" w:firstLine="0"/>
      </w:pPr>
      <w:rPr>
        <w:rFonts w:ascii="黑体" w:eastAsia="黑体" w:hint="eastAsia"/>
        <w:b w:val="0"/>
        <w:i w:val="0"/>
        <w:sz w:val="21"/>
      </w:rPr>
    </w:lvl>
    <w:lvl w:ilvl="4">
      <w:start w:val="1"/>
      <w:numFmt w:val="decimal"/>
      <w:suff w:val="nothing"/>
      <w:lvlText w:val="%1%2.%3.%4.%5　"/>
      <w:lvlJc w:val="left"/>
      <w:pPr>
        <w:ind w:left="0" w:firstLine="0"/>
      </w:pPr>
      <w:rPr>
        <w:rFonts w:ascii="黑体" w:eastAsia="黑体" w:hint="eastAsia"/>
        <w:b w:val="0"/>
        <w:i w:val="0"/>
        <w:sz w:val="21"/>
      </w:rPr>
    </w:lvl>
    <w:lvl w:ilvl="5">
      <w:start w:val="1"/>
      <w:numFmt w:val="decimal"/>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num w:numId="1">
    <w:abstractNumId w:val="5"/>
  </w:num>
  <w:num w:numId="2">
    <w:abstractNumId w:val="7"/>
  </w:num>
  <w:num w:numId="3">
    <w:abstractNumId w:val="6"/>
  </w:num>
  <w:num w:numId="4">
    <w:abstractNumId w:val="4"/>
  </w:num>
  <w:num w:numId="5">
    <w:abstractNumId w:val="3"/>
  </w:num>
  <w:num w:numId="6">
    <w:abstractNumId w:val="1"/>
  </w:num>
  <w:num w:numId="7">
    <w:abstractNumId w:val="2"/>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720"/>
  <w:drawingGridHorizontalSpacing w:val="110"/>
  <w:noPunctuationKerning/>
  <w:characterSpacingControl w:val="doNotCompress"/>
  <w:footnotePr>
    <w:footnote w:id="-1"/>
    <w:footnote w:id="0"/>
  </w:footnotePr>
  <w:endnotePr>
    <w:endnote w:id="-1"/>
    <w:endnote w:id="0"/>
  </w:endnotePr>
  <w:compat>
    <w:ulTrailSpace/>
    <w:doNotExpandShiftReturn/>
    <w:doNotWrapTextWithPunct/>
    <w:doNotUseEastAsianBreakRules/>
    <w:useFELayout/>
    <w:doNotUseIndentAsNumberingTabStop/>
    <w:compatSetting w:name="compatibilityMode" w:uri="http://schemas.microsoft.com/office/word" w:val="12"/>
  </w:compat>
  <w:docVars>
    <w:docVar w:name="commondata" w:val="eyJoZGlkIjoiYTg2YWRmZGU0MDUxMGY0NWQyMTNhNjJiOTc3NzFiMjIifQ=="/>
    <w:docVar w:name="KSO_WPS_MARK_KEY" w:val="f31b42af-a901-4643-88c4-6664154accdc"/>
  </w:docVars>
  <w:rsids>
    <w:rsidRoot w:val="00AB6839"/>
    <w:rsid w:val="00000C17"/>
    <w:rsid w:val="0000342B"/>
    <w:rsid w:val="00004A98"/>
    <w:rsid w:val="00006517"/>
    <w:rsid w:val="00007CDF"/>
    <w:rsid w:val="00011209"/>
    <w:rsid w:val="00014828"/>
    <w:rsid w:val="000166C0"/>
    <w:rsid w:val="000166DA"/>
    <w:rsid w:val="00016BE5"/>
    <w:rsid w:val="00016E54"/>
    <w:rsid w:val="00026842"/>
    <w:rsid w:val="00026910"/>
    <w:rsid w:val="00027F69"/>
    <w:rsid w:val="00030DD0"/>
    <w:rsid w:val="00031BDD"/>
    <w:rsid w:val="000358CC"/>
    <w:rsid w:val="00041388"/>
    <w:rsid w:val="00043817"/>
    <w:rsid w:val="00043957"/>
    <w:rsid w:val="0004711F"/>
    <w:rsid w:val="000539BC"/>
    <w:rsid w:val="000564F6"/>
    <w:rsid w:val="000654F2"/>
    <w:rsid w:val="000664D2"/>
    <w:rsid w:val="00070EF4"/>
    <w:rsid w:val="0007494D"/>
    <w:rsid w:val="000803D5"/>
    <w:rsid w:val="00085836"/>
    <w:rsid w:val="00085B42"/>
    <w:rsid w:val="00087B64"/>
    <w:rsid w:val="00087F65"/>
    <w:rsid w:val="000A1075"/>
    <w:rsid w:val="000A18F6"/>
    <w:rsid w:val="000A7CD8"/>
    <w:rsid w:val="000B5371"/>
    <w:rsid w:val="000C2386"/>
    <w:rsid w:val="000C483F"/>
    <w:rsid w:val="000E2CB6"/>
    <w:rsid w:val="000E373F"/>
    <w:rsid w:val="000E5DE6"/>
    <w:rsid w:val="000E621C"/>
    <w:rsid w:val="000E6BAE"/>
    <w:rsid w:val="000F0066"/>
    <w:rsid w:val="000F518A"/>
    <w:rsid w:val="001012E2"/>
    <w:rsid w:val="00104C1E"/>
    <w:rsid w:val="0011171F"/>
    <w:rsid w:val="00112A39"/>
    <w:rsid w:val="001132E6"/>
    <w:rsid w:val="001155E4"/>
    <w:rsid w:val="00117570"/>
    <w:rsid w:val="00120158"/>
    <w:rsid w:val="00120D16"/>
    <w:rsid w:val="00120E60"/>
    <w:rsid w:val="00121439"/>
    <w:rsid w:val="0012226A"/>
    <w:rsid w:val="00123CC0"/>
    <w:rsid w:val="001251B5"/>
    <w:rsid w:val="001269B1"/>
    <w:rsid w:val="00130AFF"/>
    <w:rsid w:val="001379A3"/>
    <w:rsid w:val="001437C1"/>
    <w:rsid w:val="00153D1D"/>
    <w:rsid w:val="001600B4"/>
    <w:rsid w:val="00160CF2"/>
    <w:rsid w:val="001636DB"/>
    <w:rsid w:val="0016554A"/>
    <w:rsid w:val="0016565C"/>
    <w:rsid w:val="00165A4E"/>
    <w:rsid w:val="00172783"/>
    <w:rsid w:val="00173B20"/>
    <w:rsid w:val="00183158"/>
    <w:rsid w:val="00193C55"/>
    <w:rsid w:val="00197BC9"/>
    <w:rsid w:val="001A2176"/>
    <w:rsid w:val="001A2F20"/>
    <w:rsid w:val="001A766F"/>
    <w:rsid w:val="001B05B1"/>
    <w:rsid w:val="001B152A"/>
    <w:rsid w:val="001B22FE"/>
    <w:rsid w:val="001B5A0E"/>
    <w:rsid w:val="001B5D05"/>
    <w:rsid w:val="001C3F4E"/>
    <w:rsid w:val="001C5CED"/>
    <w:rsid w:val="001D12B4"/>
    <w:rsid w:val="001D4DF6"/>
    <w:rsid w:val="001E17DE"/>
    <w:rsid w:val="001F36DF"/>
    <w:rsid w:val="001F3A1E"/>
    <w:rsid w:val="001F46D9"/>
    <w:rsid w:val="001F54F2"/>
    <w:rsid w:val="002017C4"/>
    <w:rsid w:val="00203744"/>
    <w:rsid w:val="0020497E"/>
    <w:rsid w:val="00205615"/>
    <w:rsid w:val="002063CA"/>
    <w:rsid w:val="00207000"/>
    <w:rsid w:val="00207847"/>
    <w:rsid w:val="00210EB8"/>
    <w:rsid w:val="00211016"/>
    <w:rsid w:val="00211E15"/>
    <w:rsid w:val="00217001"/>
    <w:rsid w:val="002203A8"/>
    <w:rsid w:val="002211CC"/>
    <w:rsid w:val="002252A7"/>
    <w:rsid w:val="0022642C"/>
    <w:rsid w:val="00227C36"/>
    <w:rsid w:val="002312ED"/>
    <w:rsid w:val="00232DFE"/>
    <w:rsid w:val="0023478A"/>
    <w:rsid w:val="00236964"/>
    <w:rsid w:val="00240820"/>
    <w:rsid w:val="0024316F"/>
    <w:rsid w:val="00246608"/>
    <w:rsid w:val="00253C0F"/>
    <w:rsid w:val="00254F76"/>
    <w:rsid w:val="0026418D"/>
    <w:rsid w:val="00264A21"/>
    <w:rsid w:val="002710BB"/>
    <w:rsid w:val="00274756"/>
    <w:rsid w:val="00277E03"/>
    <w:rsid w:val="00281895"/>
    <w:rsid w:val="002901E0"/>
    <w:rsid w:val="002906B0"/>
    <w:rsid w:val="00293888"/>
    <w:rsid w:val="002A246A"/>
    <w:rsid w:val="002A2F57"/>
    <w:rsid w:val="002A62DA"/>
    <w:rsid w:val="002B7386"/>
    <w:rsid w:val="002C38E9"/>
    <w:rsid w:val="002C3F38"/>
    <w:rsid w:val="002C421B"/>
    <w:rsid w:val="002C4549"/>
    <w:rsid w:val="002C46B8"/>
    <w:rsid w:val="002C4999"/>
    <w:rsid w:val="002C716B"/>
    <w:rsid w:val="002D16ED"/>
    <w:rsid w:val="002D4367"/>
    <w:rsid w:val="002D4527"/>
    <w:rsid w:val="002D5D7C"/>
    <w:rsid w:val="002D6A4D"/>
    <w:rsid w:val="002D6E56"/>
    <w:rsid w:val="002D75F2"/>
    <w:rsid w:val="002E5895"/>
    <w:rsid w:val="002E6A19"/>
    <w:rsid w:val="002E6DEA"/>
    <w:rsid w:val="002E78D8"/>
    <w:rsid w:val="002F29ED"/>
    <w:rsid w:val="002F2C31"/>
    <w:rsid w:val="002F608C"/>
    <w:rsid w:val="00302CF5"/>
    <w:rsid w:val="00302F48"/>
    <w:rsid w:val="003058D2"/>
    <w:rsid w:val="00305A0F"/>
    <w:rsid w:val="00305F3A"/>
    <w:rsid w:val="00307428"/>
    <w:rsid w:val="00311E98"/>
    <w:rsid w:val="003210AF"/>
    <w:rsid w:val="0032195E"/>
    <w:rsid w:val="00324F20"/>
    <w:rsid w:val="003317BC"/>
    <w:rsid w:val="00344608"/>
    <w:rsid w:val="00345CDB"/>
    <w:rsid w:val="00345FFE"/>
    <w:rsid w:val="003545B0"/>
    <w:rsid w:val="003569AF"/>
    <w:rsid w:val="00363E96"/>
    <w:rsid w:val="00364666"/>
    <w:rsid w:val="00364D70"/>
    <w:rsid w:val="0036532E"/>
    <w:rsid w:val="003664CC"/>
    <w:rsid w:val="003761DE"/>
    <w:rsid w:val="00380409"/>
    <w:rsid w:val="003811E9"/>
    <w:rsid w:val="00381973"/>
    <w:rsid w:val="0038326B"/>
    <w:rsid w:val="00392347"/>
    <w:rsid w:val="00393C47"/>
    <w:rsid w:val="00394CE1"/>
    <w:rsid w:val="00394FD6"/>
    <w:rsid w:val="00396E75"/>
    <w:rsid w:val="00397A52"/>
    <w:rsid w:val="003A0C3A"/>
    <w:rsid w:val="003A28A7"/>
    <w:rsid w:val="003A421F"/>
    <w:rsid w:val="003A69B9"/>
    <w:rsid w:val="003B0B65"/>
    <w:rsid w:val="003B1FA5"/>
    <w:rsid w:val="003B5979"/>
    <w:rsid w:val="003B7B10"/>
    <w:rsid w:val="003B7E8C"/>
    <w:rsid w:val="003C1BBC"/>
    <w:rsid w:val="003C5B16"/>
    <w:rsid w:val="003D63CD"/>
    <w:rsid w:val="003D6612"/>
    <w:rsid w:val="003E1125"/>
    <w:rsid w:val="003E1679"/>
    <w:rsid w:val="003E2670"/>
    <w:rsid w:val="003E2DB1"/>
    <w:rsid w:val="003F1B17"/>
    <w:rsid w:val="003F4878"/>
    <w:rsid w:val="003F6A32"/>
    <w:rsid w:val="00403D23"/>
    <w:rsid w:val="00404D44"/>
    <w:rsid w:val="0040592F"/>
    <w:rsid w:val="00405D3C"/>
    <w:rsid w:val="00410066"/>
    <w:rsid w:val="00413CAA"/>
    <w:rsid w:val="00414D02"/>
    <w:rsid w:val="0041677C"/>
    <w:rsid w:val="004203CA"/>
    <w:rsid w:val="00421389"/>
    <w:rsid w:val="00427A58"/>
    <w:rsid w:val="00427C0F"/>
    <w:rsid w:val="00430B72"/>
    <w:rsid w:val="00433714"/>
    <w:rsid w:val="0044129F"/>
    <w:rsid w:val="0044148C"/>
    <w:rsid w:val="00447F04"/>
    <w:rsid w:val="0045014A"/>
    <w:rsid w:val="0046261E"/>
    <w:rsid w:val="00462D55"/>
    <w:rsid w:val="00465F0B"/>
    <w:rsid w:val="0047010F"/>
    <w:rsid w:val="00473E6B"/>
    <w:rsid w:val="00473EE5"/>
    <w:rsid w:val="00477AF6"/>
    <w:rsid w:val="00480BE9"/>
    <w:rsid w:val="0048240C"/>
    <w:rsid w:val="004853A3"/>
    <w:rsid w:val="00486D24"/>
    <w:rsid w:val="00486DDE"/>
    <w:rsid w:val="004945FF"/>
    <w:rsid w:val="0049712A"/>
    <w:rsid w:val="004A0E1A"/>
    <w:rsid w:val="004A3B9A"/>
    <w:rsid w:val="004A60AC"/>
    <w:rsid w:val="004B647F"/>
    <w:rsid w:val="004B73FD"/>
    <w:rsid w:val="004D00AF"/>
    <w:rsid w:val="004D0DAE"/>
    <w:rsid w:val="004D4835"/>
    <w:rsid w:val="004D59FC"/>
    <w:rsid w:val="004E26FD"/>
    <w:rsid w:val="004E32E1"/>
    <w:rsid w:val="004E638D"/>
    <w:rsid w:val="004F3760"/>
    <w:rsid w:val="004F43EC"/>
    <w:rsid w:val="004F4D81"/>
    <w:rsid w:val="004F50BC"/>
    <w:rsid w:val="004F7739"/>
    <w:rsid w:val="004F7751"/>
    <w:rsid w:val="005024AD"/>
    <w:rsid w:val="00516766"/>
    <w:rsid w:val="00520397"/>
    <w:rsid w:val="00521452"/>
    <w:rsid w:val="00521B49"/>
    <w:rsid w:val="00526AAD"/>
    <w:rsid w:val="00527AB0"/>
    <w:rsid w:val="00531726"/>
    <w:rsid w:val="0053781F"/>
    <w:rsid w:val="00542B71"/>
    <w:rsid w:val="00543971"/>
    <w:rsid w:val="00546F41"/>
    <w:rsid w:val="00551623"/>
    <w:rsid w:val="005528F4"/>
    <w:rsid w:val="00560ABE"/>
    <w:rsid w:val="005644EE"/>
    <w:rsid w:val="00565DAB"/>
    <w:rsid w:val="005668AD"/>
    <w:rsid w:val="00566D09"/>
    <w:rsid w:val="00570495"/>
    <w:rsid w:val="0057664F"/>
    <w:rsid w:val="00576AC8"/>
    <w:rsid w:val="005826FF"/>
    <w:rsid w:val="00583B73"/>
    <w:rsid w:val="005846FB"/>
    <w:rsid w:val="005927E6"/>
    <w:rsid w:val="0059375F"/>
    <w:rsid w:val="005947B6"/>
    <w:rsid w:val="005972D3"/>
    <w:rsid w:val="005A1A20"/>
    <w:rsid w:val="005A7360"/>
    <w:rsid w:val="005B00BE"/>
    <w:rsid w:val="005B1480"/>
    <w:rsid w:val="005B1DFA"/>
    <w:rsid w:val="005B234C"/>
    <w:rsid w:val="005B6CC1"/>
    <w:rsid w:val="005B6F86"/>
    <w:rsid w:val="005C35E7"/>
    <w:rsid w:val="005C54C3"/>
    <w:rsid w:val="005C54D8"/>
    <w:rsid w:val="005C5939"/>
    <w:rsid w:val="005D050B"/>
    <w:rsid w:val="005D4450"/>
    <w:rsid w:val="005D445B"/>
    <w:rsid w:val="005D7E30"/>
    <w:rsid w:val="005E1267"/>
    <w:rsid w:val="005E6D89"/>
    <w:rsid w:val="005F5525"/>
    <w:rsid w:val="005F6255"/>
    <w:rsid w:val="005F63F2"/>
    <w:rsid w:val="00604F2D"/>
    <w:rsid w:val="00614B01"/>
    <w:rsid w:val="00615EDF"/>
    <w:rsid w:val="0062204D"/>
    <w:rsid w:val="00624033"/>
    <w:rsid w:val="006255D9"/>
    <w:rsid w:val="00625E73"/>
    <w:rsid w:val="00635B0C"/>
    <w:rsid w:val="0064372A"/>
    <w:rsid w:val="00645194"/>
    <w:rsid w:val="00646F20"/>
    <w:rsid w:val="006516D3"/>
    <w:rsid w:val="00652816"/>
    <w:rsid w:val="006544E1"/>
    <w:rsid w:val="006544E3"/>
    <w:rsid w:val="00660A4F"/>
    <w:rsid w:val="00660F8F"/>
    <w:rsid w:val="00667257"/>
    <w:rsid w:val="006672F6"/>
    <w:rsid w:val="00670D47"/>
    <w:rsid w:val="006716DF"/>
    <w:rsid w:val="0067172A"/>
    <w:rsid w:val="0067503F"/>
    <w:rsid w:val="00676BC5"/>
    <w:rsid w:val="006850A6"/>
    <w:rsid w:val="006905FA"/>
    <w:rsid w:val="00691885"/>
    <w:rsid w:val="0069409C"/>
    <w:rsid w:val="00695DDC"/>
    <w:rsid w:val="0069667B"/>
    <w:rsid w:val="006A364D"/>
    <w:rsid w:val="006B4BEB"/>
    <w:rsid w:val="006C05DE"/>
    <w:rsid w:val="006C3BD9"/>
    <w:rsid w:val="006C41DB"/>
    <w:rsid w:val="006C41ED"/>
    <w:rsid w:val="006C6A8F"/>
    <w:rsid w:val="006C6AFC"/>
    <w:rsid w:val="006D2DB3"/>
    <w:rsid w:val="006D3936"/>
    <w:rsid w:val="006D7808"/>
    <w:rsid w:val="006F1CCD"/>
    <w:rsid w:val="006F2DD1"/>
    <w:rsid w:val="006F3CB5"/>
    <w:rsid w:val="006F62EF"/>
    <w:rsid w:val="006F6AE7"/>
    <w:rsid w:val="00703175"/>
    <w:rsid w:val="00715638"/>
    <w:rsid w:val="007167F9"/>
    <w:rsid w:val="007168DF"/>
    <w:rsid w:val="00717D94"/>
    <w:rsid w:val="007201DE"/>
    <w:rsid w:val="00721E61"/>
    <w:rsid w:val="00723888"/>
    <w:rsid w:val="007272BE"/>
    <w:rsid w:val="0072751C"/>
    <w:rsid w:val="00730D85"/>
    <w:rsid w:val="007358DF"/>
    <w:rsid w:val="007416C1"/>
    <w:rsid w:val="00745821"/>
    <w:rsid w:val="00753E21"/>
    <w:rsid w:val="007552F2"/>
    <w:rsid w:val="00756643"/>
    <w:rsid w:val="00757BD4"/>
    <w:rsid w:val="00757E76"/>
    <w:rsid w:val="00761FF8"/>
    <w:rsid w:val="007650E9"/>
    <w:rsid w:val="00767001"/>
    <w:rsid w:val="007706B6"/>
    <w:rsid w:val="00770EC2"/>
    <w:rsid w:val="0077292C"/>
    <w:rsid w:val="00773C46"/>
    <w:rsid w:val="00776E5C"/>
    <w:rsid w:val="007774F2"/>
    <w:rsid w:val="007876C8"/>
    <w:rsid w:val="00787FDA"/>
    <w:rsid w:val="00793787"/>
    <w:rsid w:val="007942D5"/>
    <w:rsid w:val="00795D88"/>
    <w:rsid w:val="007A09A1"/>
    <w:rsid w:val="007B273F"/>
    <w:rsid w:val="007B2E8E"/>
    <w:rsid w:val="007B4F45"/>
    <w:rsid w:val="007B7400"/>
    <w:rsid w:val="007C1F84"/>
    <w:rsid w:val="007C22A3"/>
    <w:rsid w:val="007C2788"/>
    <w:rsid w:val="007C4399"/>
    <w:rsid w:val="007C49D6"/>
    <w:rsid w:val="007C5CDF"/>
    <w:rsid w:val="007C64B3"/>
    <w:rsid w:val="007C7662"/>
    <w:rsid w:val="007D1AF3"/>
    <w:rsid w:val="007D3236"/>
    <w:rsid w:val="007D4C21"/>
    <w:rsid w:val="007D568D"/>
    <w:rsid w:val="007E0453"/>
    <w:rsid w:val="007E188D"/>
    <w:rsid w:val="007E5265"/>
    <w:rsid w:val="007E5EF8"/>
    <w:rsid w:val="007F0888"/>
    <w:rsid w:val="007F0FE9"/>
    <w:rsid w:val="007F3A8B"/>
    <w:rsid w:val="007F3CDA"/>
    <w:rsid w:val="007F5A5F"/>
    <w:rsid w:val="007F641D"/>
    <w:rsid w:val="007F6F11"/>
    <w:rsid w:val="007F7962"/>
    <w:rsid w:val="00802F4C"/>
    <w:rsid w:val="008030F8"/>
    <w:rsid w:val="008031E6"/>
    <w:rsid w:val="00804A53"/>
    <w:rsid w:val="0081246F"/>
    <w:rsid w:val="00830F30"/>
    <w:rsid w:val="00832996"/>
    <w:rsid w:val="0083668E"/>
    <w:rsid w:val="00836A92"/>
    <w:rsid w:val="00840516"/>
    <w:rsid w:val="00840BBB"/>
    <w:rsid w:val="00843342"/>
    <w:rsid w:val="008439EE"/>
    <w:rsid w:val="00844937"/>
    <w:rsid w:val="00844D71"/>
    <w:rsid w:val="008508D0"/>
    <w:rsid w:val="00857BDB"/>
    <w:rsid w:val="00862FE3"/>
    <w:rsid w:val="00867D36"/>
    <w:rsid w:val="008732C0"/>
    <w:rsid w:val="0087398F"/>
    <w:rsid w:val="00875808"/>
    <w:rsid w:val="00881E50"/>
    <w:rsid w:val="0089602D"/>
    <w:rsid w:val="008974E3"/>
    <w:rsid w:val="00897D20"/>
    <w:rsid w:val="008A71FA"/>
    <w:rsid w:val="008A7C3F"/>
    <w:rsid w:val="008C0D7A"/>
    <w:rsid w:val="008C4A71"/>
    <w:rsid w:val="008D0643"/>
    <w:rsid w:val="008D3262"/>
    <w:rsid w:val="008D41CE"/>
    <w:rsid w:val="008D52D3"/>
    <w:rsid w:val="008E1B67"/>
    <w:rsid w:val="008E3656"/>
    <w:rsid w:val="008E4FF4"/>
    <w:rsid w:val="008E61A5"/>
    <w:rsid w:val="008F016A"/>
    <w:rsid w:val="008F260B"/>
    <w:rsid w:val="008F2A1A"/>
    <w:rsid w:val="008F57FB"/>
    <w:rsid w:val="008F61D4"/>
    <w:rsid w:val="009009D9"/>
    <w:rsid w:val="00904DD0"/>
    <w:rsid w:val="00910286"/>
    <w:rsid w:val="00910647"/>
    <w:rsid w:val="00910B4C"/>
    <w:rsid w:val="009129ED"/>
    <w:rsid w:val="009154B5"/>
    <w:rsid w:val="0092379E"/>
    <w:rsid w:val="00925C0B"/>
    <w:rsid w:val="009272E2"/>
    <w:rsid w:val="00931099"/>
    <w:rsid w:val="00931FA4"/>
    <w:rsid w:val="009415E1"/>
    <w:rsid w:val="009429D0"/>
    <w:rsid w:val="0094559D"/>
    <w:rsid w:val="00951B0D"/>
    <w:rsid w:val="00952803"/>
    <w:rsid w:val="00954512"/>
    <w:rsid w:val="00966F28"/>
    <w:rsid w:val="00971C57"/>
    <w:rsid w:val="00976341"/>
    <w:rsid w:val="00976D46"/>
    <w:rsid w:val="00980AD4"/>
    <w:rsid w:val="0098521B"/>
    <w:rsid w:val="00986C3E"/>
    <w:rsid w:val="00990334"/>
    <w:rsid w:val="00990489"/>
    <w:rsid w:val="009A0B2F"/>
    <w:rsid w:val="009A30DF"/>
    <w:rsid w:val="009B0FA5"/>
    <w:rsid w:val="009B312B"/>
    <w:rsid w:val="009B316E"/>
    <w:rsid w:val="009B362D"/>
    <w:rsid w:val="009B532C"/>
    <w:rsid w:val="009B600B"/>
    <w:rsid w:val="009C4CE2"/>
    <w:rsid w:val="009C51CB"/>
    <w:rsid w:val="009D33CF"/>
    <w:rsid w:val="009D57FD"/>
    <w:rsid w:val="009E3437"/>
    <w:rsid w:val="009E440E"/>
    <w:rsid w:val="009F33DB"/>
    <w:rsid w:val="009F512D"/>
    <w:rsid w:val="00A103EB"/>
    <w:rsid w:val="00A10B51"/>
    <w:rsid w:val="00A12C82"/>
    <w:rsid w:val="00A15FC4"/>
    <w:rsid w:val="00A24857"/>
    <w:rsid w:val="00A278CC"/>
    <w:rsid w:val="00A30359"/>
    <w:rsid w:val="00A32626"/>
    <w:rsid w:val="00A41214"/>
    <w:rsid w:val="00A41260"/>
    <w:rsid w:val="00A43E0D"/>
    <w:rsid w:val="00A512D9"/>
    <w:rsid w:val="00A513BF"/>
    <w:rsid w:val="00A5591E"/>
    <w:rsid w:val="00A61802"/>
    <w:rsid w:val="00A70AAC"/>
    <w:rsid w:val="00A72101"/>
    <w:rsid w:val="00A733A0"/>
    <w:rsid w:val="00A74763"/>
    <w:rsid w:val="00A74BCC"/>
    <w:rsid w:val="00A75AF7"/>
    <w:rsid w:val="00A7622F"/>
    <w:rsid w:val="00A8254F"/>
    <w:rsid w:val="00A91897"/>
    <w:rsid w:val="00A965A0"/>
    <w:rsid w:val="00AA2E38"/>
    <w:rsid w:val="00AA3CDA"/>
    <w:rsid w:val="00AA554E"/>
    <w:rsid w:val="00AA6207"/>
    <w:rsid w:val="00AA6561"/>
    <w:rsid w:val="00AB06C0"/>
    <w:rsid w:val="00AB08F3"/>
    <w:rsid w:val="00AB0997"/>
    <w:rsid w:val="00AB3630"/>
    <w:rsid w:val="00AB6839"/>
    <w:rsid w:val="00AB6AA7"/>
    <w:rsid w:val="00AC20E0"/>
    <w:rsid w:val="00AD1304"/>
    <w:rsid w:val="00AD2A1D"/>
    <w:rsid w:val="00AD398C"/>
    <w:rsid w:val="00AD5583"/>
    <w:rsid w:val="00AE3E19"/>
    <w:rsid w:val="00AE5404"/>
    <w:rsid w:val="00AE7E09"/>
    <w:rsid w:val="00AF0630"/>
    <w:rsid w:val="00AF2F87"/>
    <w:rsid w:val="00AF6AE2"/>
    <w:rsid w:val="00B0229C"/>
    <w:rsid w:val="00B027E1"/>
    <w:rsid w:val="00B02D8F"/>
    <w:rsid w:val="00B03AB6"/>
    <w:rsid w:val="00B05CE9"/>
    <w:rsid w:val="00B13F3A"/>
    <w:rsid w:val="00B14DFE"/>
    <w:rsid w:val="00B1612F"/>
    <w:rsid w:val="00B20816"/>
    <w:rsid w:val="00B35709"/>
    <w:rsid w:val="00B3686B"/>
    <w:rsid w:val="00B43602"/>
    <w:rsid w:val="00B507F5"/>
    <w:rsid w:val="00B50F1B"/>
    <w:rsid w:val="00B63A49"/>
    <w:rsid w:val="00B7241D"/>
    <w:rsid w:val="00B75561"/>
    <w:rsid w:val="00B836AD"/>
    <w:rsid w:val="00B83929"/>
    <w:rsid w:val="00B87409"/>
    <w:rsid w:val="00B923A8"/>
    <w:rsid w:val="00B92F10"/>
    <w:rsid w:val="00B973E9"/>
    <w:rsid w:val="00BA1A29"/>
    <w:rsid w:val="00BA6626"/>
    <w:rsid w:val="00BB06B6"/>
    <w:rsid w:val="00BB1895"/>
    <w:rsid w:val="00BB198A"/>
    <w:rsid w:val="00BB3FBA"/>
    <w:rsid w:val="00BB4521"/>
    <w:rsid w:val="00BB4A01"/>
    <w:rsid w:val="00BB56B8"/>
    <w:rsid w:val="00BB606A"/>
    <w:rsid w:val="00BB7AA1"/>
    <w:rsid w:val="00BC0E56"/>
    <w:rsid w:val="00BC3467"/>
    <w:rsid w:val="00BD153D"/>
    <w:rsid w:val="00BE5222"/>
    <w:rsid w:val="00BF1138"/>
    <w:rsid w:val="00BF490F"/>
    <w:rsid w:val="00BF53E7"/>
    <w:rsid w:val="00BF5FAE"/>
    <w:rsid w:val="00C01909"/>
    <w:rsid w:val="00C10FCD"/>
    <w:rsid w:val="00C111B9"/>
    <w:rsid w:val="00C149F7"/>
    <w:rsid w:val="00C2059F"/>
    <w:rsid w:val="00C219C1"/>
    <w:rsid w:val="00C27C96"/>
    <w:rsid w:val="00C27EDB"/>
    <w:rsid w:val="00C340B0"/>
    <w:rsid w:val="00C34EFD"/>
    <w:rsid w:val="00C35A29"/>
    <w:rsid w:val="00C42C3E"/>
    <w:rsid w:val="00C44EBA"/>
    <w:rsid w:val="00C51D71"/>
    <w:rsid w:val="00C5276A"/>
    <w:rsid w:val="00C52E09"/>
    <w:rsid w:val="00C552D0"/>
    <w:rsid w:val="00C568D4"/>
    <w:rsid w:val="00C63305"/>
    <w:rsid w:val="00C63C11"/>
    <w:rsid w:val="00C672D5"/>
    <w:rsid w:val="00C7054D"/>
    <w:rsid w:val="00C70A47"/>
    <w:rsid w:val="00C7127A"/>
    <w:rsid w:val="00C71DCC"/>
    <w:rsid w:val="00C72EF8"/>
    <w:rsid w:val="00C77A6E"/>
    <w:rsid w:val="00C807B0"/>
    <w:rsid w:val="00C8228E"/>
    <w:rsid w:val="00C8287D"/>
    <w:rsid w:val="00C86925"/>
    <w:rsid w:val="00C94EC9"/>
    <w:rsid w:val="00C95E2B"/>
    <w:rsid w:val="00CA044C"/>
    <w:rsid w:val="00CA5F11"/>
    <w:rsid w:val="00CA6C80"/>
    <w:rsid w:val="00CA7686"/>
    <w:rsid w:val="00CA7931"/>
    <w:rsid w:val="00CB04B1"/>
    <w:rsid w:val="00CB1139"/>
    <w:rsid w:val="00CB1BD2"/>
    <w:rsid w:val="00CB2539"/>
    <w:rsid w:val="00CB30AB"/>
    <w:rsid w:val="00CC021C"/>
    <w:rsid w:val="00CC1765"/>
    <w:rsid w:val="00CC566D"/>
    <w:rsid w:val="00CC612F"/>
    <w:rsid w:val="00CC6F65"/>
    <w:rsid w:val="00CD1DF1"/>
    <w:rsid w:val="00CD1E53"/>
    <w:rsid w:val="00CD38EF"/>
    <w:rsid w:val="00CD6A87"/>
    <w:rsid w:val="00CE3365"/>
    <w:rsid w:val="00CE5E70"/>
    <w:rsid w:val="00CF0A47"/>
    <w:rsid w:val="00CF6342"/>
    <w:rsid w:val="00CF77F5"/>
    <w:rsid w:val="00D04AC8"/>
    <w:rsid w:val="00D07965"/>
    <w:rsid w:val="00D129AB"/>
    <w:rsid w:val="00D20422"/>
    <w:rsid w:val="00D303BD"/>
    <w:rsid w:val="00D312F5"/>
    <w:rsid w:val="00D31E01"/>
    <w:rsid w:val="00D36BD6"/>
    <w:rsid w:val="00D40D94"/>
    <w:rsid w:val="00D42F14"/>
    <w:rsid w:val="00D44BBC"/>
    <w:rsid w:val="00D53D41"/>
    <w:rsid w:val="00D54BFE"/>
    <w:rsid w:val="00D55D71"/>
    <w:rsid w:val="00D57F63"/>
    <w:rsid w:val="00D64661"/>
    <w:rsid w:val="00D6770C"/>
    <w:rsid w:val="00D72466"/>
    <w:rsid w:val="00D74FC9"/>
    <w:rsid w:val="00D80680"/>
    <w:rsid w:val="00D827BE"/>
    <w:rsid w:val="00D91C67"/>
    <w:rsid w:val="00D930E7"/>
    <w:rsid w:val="00DA2A5D"/>
    <w:rsid w:val="00DA2FF3"/>
    <w:rsid w:val="00DA30BA"/>
    <w:rsid w:val="00DA6060"/>
    <w:rsid w:val="00DB39A0"/>
    <w:rsid w:val="00DB664C"/>
    <w:rsid w:val="00DC043B"/>
    <w:rsid w:val="00DC07AA"/>
    <w:rsid w:val="00DC0BEE"/>
    <w:rsid w:val="00DC22CC"/>
    <w:rsid w:val="00DC2E22"/>
    <w:rsid w:val="00DC4F71"/>
    <w:rsid w:val="00DD0109"/>
    <w:rsid w:val="00DD5C69"/>
    <w:rsid w:val="00DE026F"/>
    <w:rsid w:val="00DE3997"/>
    <w:rsid w:val="00DE76E8"/>
    <w:rsid w:val="00DF27DB"/>
    <w:rsid w:val="00DF3BCD"/>
    <w:rsid w:val="00DF3FFD"/>
    <w:rsid w:val="00DF6D38"/>
    <w:rsid w:val="00E005B3"/>
    <w:rsid w:val="00E045A6"/>
    <w:rsid w:val="00E13902"/>
    <w:rsid w:val="00E166F8"/>
    <w:rsid w:val="00E213FC"/>
    <w:rsid w:val="00E224E5"/>
    <w:rsid w:val="00E27513"/>
    <w:rsid w:val="00E314B5"/>
    <w:rsid w:val="00E32ED5"/>
    <w:rsid w:val="00E35C0C"/>
    <w:rsid w:val="00E42840"/>
    <w:rsid w:val="00E4310F"/>
    <w:rsid w:val="00E43A23"/>
    <w:rsid w:val="00E43D3D"/>
    <w:rsid w:val="00E45D01"/>
    <w:rsid w:val="00E464D0"/>
    <w:rsid w:val="00E46F29"/>
    <w:rsid w:val="00E472E2"/>
    <w:rsid w:val="00E51F3A"/>
    <w:rsid w:val="00E52101"/>
    <w:rsid w:val="00E52AEA"/>
    <w:rsid w:val="00E57518"/>
    <w:rsid w:val="00E57C3D"/>
    <w:rsid w:val="00E61327"/>
    <w:rsid w:val="00E62114"/>
    <w:rsid w:val="00E63CDB"/>
    <w:rsid w:val="00E63E24"/>
    <w:rsid w:val="00E71B31"/>
    <w:rsid w:val="00E77587"/>
    <w:rsid w:val="00E82376"/>
    <w:rsid w:val="00E823F5"/>
    <w:rsid w:val="00E86074"/>
    <w:rsid w:val="00E8651A"/>
    <w:rsid w:val="00EA2C72"/>
    <w:rsid w:val="00EB1F90"/>
    <w:rsid w:val="00EB5B27"/>
    <w:rsid w:val="00EC0763"/>
    <w:rsid w:val="00EC194F"/>
    <w:rsid w:val="00EC1DCF"/>
    <w:rsid w:val="00EC2F05"/>
    <w:rsid w:val="00EC649F"/>
    <w:rsid w:val="00EC72F4"/>
    <w:rsid w:val="00ED0537"/>
    <w:rsid w:val="00ED0CF2"/>
    <w:rsid w:val="00ED2675"/>
    <w:rsid w:val="00EE39CB"/>
    <w:rsid w:val="00EE5C45"/>
    <w:rsid w:val="00EF259E"/>
    <w:rsid w:val="00EF2AEB"/>
    <w:rsid w:val="00EF3806"/>
    <w:rsid w:val="00EF4118"/>
    <w:rsid w:val="00F01BE9"/>
    <w:rsid w:val="00F0263E"/>
    <w:rsid w:val="00F06121"/>
    <w:rsid w:val="00F0622D"/>
    <w:rsid w:val="00F10F69"/>
    <w:rsid w:val="00F13ABE"/>
    <w:rsid w:val="00F1522A"/>
    <w:rsid w:val="00F1596E"/>
    <w:rsid w:val="00F15A80"/>
    <w:rsid w:val="00F165D6"/>
    <w:rsid w:val="00F178B0"/>
    <w:rsid w:val="00F20BA5"/>
    <w:rsid w:val="00F24887"/>
    <w:rsid w:val="00F3106D"/>
    <w:rsid w:val="00F34056"/>
    <w:rsid w:val="00F34981"/>
    <w:rsid w:val="00F378AC"/>
    <w:rsid w:val="00F43CBA"/>
    <w:rsid w:val="00F47058"/>
    <w:rsid w:val="00F502A2"/>
    <w:rsid w:val="00F505C7"/>
    <w:rsid w:val="00F50B53"/>
    <w:rsid w:val="00F51D65"/>
    <w:rsid w:val="00F53FFD"/>
    <w:rsid w:val="00F570CC"/>
    <w:rsid w:val="00F5753D"/>
    <w:rsid w:val="00F60F14"/>
    <w:rsid w:val="00F62F99"/>
    <w:rsid w:val="00F64023"/>
    <w:rsid w:val="00F67311"/>
    <w:rsid w:val="00F729C9"/>
    <w:rsid w:val="00F74CBB"/>
    <w:rsid w:val="00F77666"/>
    <w:rsid w:val="00F8049A"/>
    <w:rsid w:val="00F8157F"/>
    <w:rsid w:val="00F82557"/>
    <w:rsid w:val="00F851DB"/>
    <w:rsid w:val="00F93608"/>
    <w:rsid w:val="00F9478A"/>
    <w:rsid w:val="00F94F6E"/>
    <w:rsid w:val="00F96CE8"/>
    <w:rsid w:val="00FA0E84"/>
    <w:rsid w:val="00FA1345"/>
    <w:rsid w:val="00FA49F7"/>
    <w:rsid w:val="00FB14F0"/>
    <w:rsid w:val="00FB2CEC"/>
    <w:rsid w:val="00FB37AB"/>
    <w:rsid w:val="00FB49FD"/>
    <w:rsid w:val="00FC054E"/>
    <w:rsid w:val="00FC1B5D"/>
    <w:rsid w:val="00FC1F37"/>
    <w:rsid w:val="00FC2A02"/>
    <w:rsid w:val="00FC3E4B"/>
    <w:rsid w:val="00FC6611"/>
    <w:rsid w:val="00FC7469"/>
    <w:rsid w:val="00FC7FB8"/>
    <w:rsid w:val="00FD2A14"/>
    <w:rsid w:val="00FD41C2"/>
    <w:rsid w:val="00FD77C1"/>
    <w:rsid w:val="00FE2A4D"/>
    <w:rsid w:val="00FE2B9C"/>
    <w:rsid w:val="00FE589E"/>
    <w:rsid w:val="00FE66BF"/>
    <w:rsid w:val="00FF0EE4"/>
    <w:rsid w:val="00FF12DD"/>
    <w:rsid w:val="00FF2045"/>
    <w:rsid w:val="00FF38E0"/>
    <w:rsid w:val="00FF763B"/>
    <w:rsid w:val="036917B8"/>
    <w:rsid w:val="06A625DC"/>
    <w:rsid w:val="08D623DE"/>
    <w:rsid w:val="0E397670"/>
    <w:rsid w:val="0F366867"/>
    <w:rsid w:val="12E718D3"/>
    <w:rsid w:val="16145582"/>
    <w:rsid w:val="16D4793D"/>
    <w:rsid w:val="17045716"/>
    <w:rsid w:val="1C0B2440"/>
    <w:rsid w:val="1CFA16FF"/>
    <w:rsid w:val="1D1A3B4F"/>
    <w:rsid w:val="20D363B0"/>
    <w:rsid w:val="23B32F73"/>
    <w:rsid w:val="24880888"/>
    <w:rsid w:val="24F0148A"/>
    <w:rsid w:val="26C10582"/>
    <w:rsid w:val="27C76682"/>
    <w:rsid w:val="28962557"/>
    <w:rsid w:val="2AB32EED"/>
    <w:rsid w:val="2F795C7B"/>
    <w:rsid w:val="32510056"/>
    <w:rsid w:val="365F5A4C"/>
    <w:rsid w:val="37896F9A"/>
    <w:rsid w:val="37D83D91"/>
    <w:rsid w:val="3BA72576"/>
    <w:rsid w:val="3C6A5B02"/>
    <w:rsid w:val="3F4D455B"/>
    <w:rsid w:val="400C5FE0"/>
    <w:rsid w:val="40FA40A6"/>
    <w:rsid w:val="41F654F3"/>
    <w:rsid w:val="42840FAE"/>
    <w:rsid w:val="4453792C"/>
    <w:rsid w:val="4A161077"/>
    <w:rsid w:val="4C215AB1"/>
    <w:rsid w:val="539C55CE"/>
    <w:rsid w:val="572C57B3"/>
    <w:rsid w:val="595050BB"/>
    <w:rsid w:val="5ECA1558"/>
    <w:rsid w:val="5FB15D48"/>
    <w:rsid w:val="623E31E9"/>
    <w:rsid w:val="6477050C"/>
    <w:rsid w:val="66B14AEB"/>
    <w:rsid w:val="67FD6F7B"/>
    <w:rsid w:val="68B345FC"/>
    <w:rsid w:val="69155BCF"/>
    <w:rsid w:val="6D9E6B0A"/>
    <w:rsid w:val="6DD517E5"/>
    <w:rsid w:val="6E036618"/>
    <w:rsid w:val="72246232"/>
    <w:rsid w:val="790166AD"/>
    <w:rsid w:val="7A846F42"/>
    <w:rsid w:val="7ADE7814"/>
    <w:rsid w:val="7AF4161C"/>
    <w:rsid w:val="7BDD44C3"/>
    <w:rsid w:val="7E3A02F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58FC33F-716F-4C3A-82A3-1D44A9D4E0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uiPriority="1" w:qFormat="1"/>
    <w:lsdException w:name="heading 1" w:uiPriority="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iPriority="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semiHidden="1" w:uiPriority="39" w:unhideWhenUsed="1" w:qFormat="1"/>
    <w:lsdException w:name="Table Theme" w:semiHidden="1" w:unhideWhenUsed="1"/>
    <w:lsdException w:name="Placeholder Text"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c">
    <w:name w:val="Normal"/>
    <w:uiPriority w:val="1"/>
    <w:qFormat/>
    <w:rPr>
      <w:rFonts w:ascii="宋体" w:hAnsi="宋体" w:cs="宋体"/>
      <w:sz w:val="24"/>
      <w:szCs w:val="24"/>
    </w:rPr>
  </w:style>
  <w:style w:type="paragraph" w:styleId="1">
    <w:name w:val="heading 1"/>
    <w:basedOn w:val="ac"/>
    <w:next w:val="ac"/>
    <w:uiPriority w:val="1"/>
    <w:qFormat/>
    <w:pPr>
      <w:ind w:right="297"/>
      <w:jc w:val="center"/>
      <w:outlineLvl w:val="0"/>
    </w:pPr>
    <w:rPr>
      <w:rFonts w:ascii="黑体" w:eastAsia="黑体" w:hAnsi="黑体" w:cs="黑体"/>
      <w:sz w:val="28"/>
      <w:szCs w:val="28"/>
    </w:rPr>
  </w:style>
  <w:style w:type="paragraph" w:styleId="2">
    <w:name w:val="heading 2"/>
    <w:basedOn w:val="ac"/>
    <w:next w:val="ac"/>
    <w:link w:val="20"/>
    <w:semiHidden/>
    <w:unhideWhenUsed/>
    <w:qFormat/>
    <w:pPr>
      <w:keepNext/>
      <w:keepLines/>
      <w:spacing w:line="413" w:lineRule="auto"/>
      <w:outlineLvl w:val="1"/>
    </w:pPr>
    <w:rPr>
      <w:rFonts w:ascii="Arial" w:eastAsia="黑体" w:hAnsi="Arial"/>
      <w:b/>
      <w:sz w:val="32"/>
    </w:rPr>
  </w:style>
  <w:style w:type="paragraph" w:styleId="3">
    <w:name w:val="heading 3"/>
    <w:basedOn w:val="ac"/>
    <w:next w:val="ac"/>
    <w:link w:val="30"/>
    <w:semiHidden/>
    <w:unhideWhenUsed/>
    <w:qFormat/>
    <w:pPr>
      <w:keepNext/>
      <w:keepLines/>
      <w:spacing w:before="260" w:after="260" w:line="416" w:lineRule="auto"/>
      <w:outlineLvl w:val="2"/>
    </w:pPr>
    <w:rPr>
      <w:b/>
      <w:bCs/>
      <w:sz w:val="32"/>
      <w:szCs w:val="32"/>
    </w:rPr>
  </w:style>
  <w:style w:type="character" w:default="1" w:styleId="ad">
    <w:name w:val="Default Paragraph Font"/>
    <w:uiPriority w:val="1"/>
    <w:semiHidden/>
    <w:unhideWhenUsed/>
  </w:style>
  <w:style w:type="table" w:default="1" w:styleId="ae">
    <w:name w:val="Normal Table"/>
    <w:uiPriority w:val="99"/>
    <w:semiHidden/>
    <w:unhideWhenUsed/>
    <w:tblPr>
      <w:tblInd w:w="0" w:type="dxa"/>
      <w:tblCellMar>
        <w:top w:w="0" w:type="dxa"/>
        <w:left w:w="108" w:type="dxa"/>
        <w:bottom w:w="0" w:type="dxa"/>
        <w:right w:w="108" w:type="dxa"/>
      </w:tblCellMar>
    </w:tblPr>
  </w:style>
  <w:style w:type="numbering" w:default="1" w:styleId="af">
    <w:name w:val="No List"/>
    <w:uiPriority w:val="99"/>
    <w:semiHidden/>
    <w:unhideWhenUsed/>
  </w:style>
  <w:style w:type="paragraph" w:styleId="af0">
    <w:name w:val="annotation text"/>
    <w:basedOn w:val="ac"/>
    <w:link w:val="af1"/>
    <w:unhideWhenUsed/>
    <w:qFormat/>
  </w:style>
  <w:style w:type="paragraph" w:styleId="af2">
    <w:name w:val="Body Text"/>
    <w:basedOn w:val="ac"/>
    <w:link w:val="af3"/>
    <w:uiPriority w:val="1"/>
    <w:qFormat/>
    <w:pPr>
      <w:ind w:left="120"/>
    </w:pPr>
  </w:style>
  <w:style w:type="paragraph" w:styleId="af4">
    <w:name w:val="Plain Text"/>
    <w:basedOn w:val="ac"/>
    <w:link w:val="af5"/>
    <w:qFormat/>
    <w:pPr>
      <w:jc w:val="both"/>
    </w:pPr>
    <w:rPr>
      <w:rFonts w:hAnsi="Courier New" w:cs="Times New Roman"/>
      <w:kern w:val="2"/>
      <w:sz w:val="21"/>
      <w:szCs w:val="21"/>
    </w:rPr>
  </w:style>
  <w:style w:type="paragraph" w:styleId="af6">
    <w:name w:val="Balloon Text"/>
    <w:basedOn w:val="ac"/>
    <w:link w:val="af7"/>
    <w:qFormat/>
    <w:rPr>
      <w:sz w:val="18"/>
      <w:szCs w:val="18"/>
    </w:rPr>
  </w:style>
  <w:style w:type="paragraph" w:styleId="af8">
    <w:name w:val="footer"/>
    <w:basedOn w:val="ac"/>
    <w:link w:val="af9"/>
    <w:uiPriority w:val="99"/>
    <w:unhideWhenUsed/>
    <w:qFormat/>
    <w:pPr>
      <w:tabs>
        <w:tab w:val="center" w:pos="4153"/>
        <w:tab w:val="right" w:pos="8306"/>
      </w:tabs>
      <w:snapToGrid w:val="0"/>
    </w:pPr>
    <w:rPr>
      <w:sz w:val="18"/>
      <w:szCs w:val="18"/>
    </w:rPr>
  </w:style>
  <w:style w:type="paragraph" w:styleId="afa">
    <w:name w:val="header"/>
    <w:basedOn w:val="ac"/>
    <w:link w:val="afb"/>
    <w:unhideWhenUsed/>
    <w:qFormat/>
    <w:pPr>
      <w:pBdr>
        <w:bottom w:val="single" w:sz="6" w:space="1" w:color="auto"/>
      </w:pBdr>
      <w:tabs>
        <w:tab w:val="center" w:pos="4153"/>
        <w:tab w:val="right" w:pos="8306"/>
      </w:tabs>
      <w:snapToGrid w:val="0"/>
      <w:jc w:val="center"/>
    </w:pPr>
    <w:rPr>
      <w:sz w:val="18"/>
      <w:szCs w:val="18"/>
    </w:rPr>
  </w:style>
  <w:style w:type="paragraph" w:styleId="afc">
    <w:name w:val="Normal (Web)"/>
    <w:basedOn w:val="ac"/>
    <w:uiPriority w:val="99"/>
    <w:semiHidden/>
    <w:unhideWhenUsed/>
    <w:qFormat/>
    <w:pPr>
      <w:jc w:val="both"/>
    </w:pPr>
    <w:rPr>
      <w:rFonts w:ascii="Calibri" w:hAnsi="Calibri" w:cs="Times New Roman"/>
      <w:kern w:val="2"/>
      <w:szCs w:val="21"/>
    </w:rPr>
  </w:style>
  <w:style w:type="paragraph" w:styleId="afd">
    <w:name w:val="annotation subject"/>
    <w:basedOn w:val="af0"/>
    <w:next w:val="af0"/>
    <w:link w:val="afe"/>
    <w:semiHidden/>
    <w:unhideWhenUsed/>
    <w:qFormat/>
    <w:rPr>
      <w:b/>
      <w:bCs/>
    </w:rPr>
  </w:style>
  <w:style w:type="table" w:styleId="aff">
    <w:name w:val="Table Grid"/>
    <w:basedOn w:val="ae"/>
    <w:uiPriority w:val="3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qFormat/>
  </w:style>
  <w:style w:type="character" w:styleId="aff1">
    <w:name w:val="annotation reference"/>
    <w:basedOn w:val="ad"/>
    <w:semiHidden/>
    <w:unhideWhenUsed/>
    <w:qFormat/>
    <w:rPr>
      <w:sz w:val="21"/>
      <w:szCs w:val="21"/>
    </w:rPr>
  </w:style>
  <w:style w:type="table" w:customStyle="1" w:styleId="TableNormal">
    <w:name w:val="Table Normal"/>
    <w:uiPriority w:val="2"/>
    <w:semiHidden/>
    <w:unhideWhenUsed/>
    <w:qFormat/>
    <w:tblPr>
      <w:tblCellMar>
        <w:top w:w="0" w:type="dxa"/>
        <w:left w:w="0" w:type="dxa"/>
        <w:bottom w:w="0" w:type="dxa"/>
        <w:right w:w="0" w:type="dxa"/>
      </w:tblCellMar>
    </w:tblPr>
  </w:style>
  <w:style w:type="paragraph" w:styleId="aff2">
    <w:name w:val="List Paragraph"/>
    <w:basedOn w:val="ac"/>
    <w:uiPriority w:val="1"/>
    <w:qFormat/>
    <w:pPr>
      <w:ind w:left="120" w:hanging="725"/>
    </w:pPr>
  </w:style>
  <w:style w:type="paragraph" w:customStyle="1" w:styleId="TableParagraph">
    <w:name w:val="Table Paragraph"/>
    <w:basedOn w:val="ac"/>
    <w:uiPriority w:val="1"/>
    <w:qFormat/>
    <w:pPr>
      <w:spacing w:before="12"/>
      <w:ind w:left="196"/>
      <w:jc w:val="center"/>
    </w:pPr>
  </w:style>
  <w:style w:type="paragraph" w:customStyle="1" w:styleId="aff3">
    <w:name w:val="标准文件_段"/>
    <w:qFormat/>
    <w:pPr>
      <w:autoSpaceDE w:val="0"/>
      <w:autoSpaceDN w:val="0"/>
      <w:ind w:firstLineChars="200" w:firstLine="200"/>
      <w:jc w:val="both"/>
    </w:pPr>
    <w:rPr>
      <w:rFonts w:ascii="宋体"/>
      <w:sz w:val="21"/>
    </w:rPr>
  </w:style>
  <w:style w:type="paragraph" w:customStyle="1" w:styleId="a6">
    <w:name w:val="标准文件_字母编号列项（一级）"/>
    <w:qFormat/>
    <w:pPr>
      <w:numPr>
        <w:numId w:val="1"/>
      </w:numPr>
      <w:jc w:val="both"/>
    </w:pPr>
    <w:rPr>
      <w:rFonts w:ascii="宋体"/>
      <w:sz w:val="21"/>
    </w:rPr>
  </w:style>
  <w:style w:type="paragraph" w:customStyle="1" w:styleId="ab">
    <w:name w:val="标准文件_一级条标题"/>
    <w:basedOn w:val="aa"/>
    <w:next w:val="aff3"/>
    <w:qFormat/>
    <w:pPr>
      <w:numPr>
        <w:ilvl w:val="2"/>
      </w:numPr>
      <w:spacing w:beforeLines="50" w:afterLines="50"/>
      <w:outlineLvl w:val="1"/>
    </w:pPr>
  </w:style>
  <w:style w:type="paragraph" w:customStyle="1" w:styleId="aa">
    <w:name w:val="标准文件_章标题"/>
    <w:next w:val="aff3"/>
    <w:qFormat/>
    <w:pPr>
      <w:numPr>
        <w:ilvl w:val="1"/>
        <w:numId w:val="2"/>
      </w:numPr>
      <w:spacing w:beforeLines="100" w:afterLines="100"/>
      <w:jc w:val="both"/>
      <w:outlineLvl w:val="0"/>
    </w:pPr>
    <w:rPr>
      <w:rFonts w:ascii="黑体" w:eastAsia="黑体"/>
      <w:sz w:val="21"/>
    </w:rPr>
  </w:style>
  <w:style w:type="paragraph" w:customStyle="1" w:styleId="a8">
    <w:name w:val="标准文件_附录二级条标题"/>
    <w:basedOn w:val="a7"/>
    <w:next w:val="aff3"/>
    <w:qFormat/>
    <w:pPr>
      <w:widowControl/>
      <w:numPr>
        <w:ilvl w:val="2"/>
      </w:numPr>
      <w:wordWrap w:val="0"/>
      <w:overflowPunct w:val="0"/>
      <w:autoSpaceDE w:val="0"/>
      <w:autoSpaceDN w:val="0"/>
      <w:textAlignment w:val="baseline"/>
      <w:outlineLvl w:val="3"/>
    </w:pPr>
  </w:style>
  <w:style w:type="paragraph" w:customStyle="1" w:styleId="a7">
    <w:name w:val="标准文件_附录一级条标题"/>
    <w:next w:val="aff3"/>
    <w:qFormat/>
    <w:pPr>
      <w:widowControl w:val="0"/>
      <w:numPr>
        <w:ilvl w:val="1"/>
        <w:numId w:val="3"/>
      </w:numPr>
      <w:spacing w:beforeLines="50" w:afterLines="50"/>
      <w:jc w:val="both"/>
      <w:outlineLvl w:val="2"/>
    </w:pPr>
    <w:rPr>
      <w:rFonts w:ascii="黑体" w:eastAsia="黑体"/>
      <w:kern w:val="21"/>
      <w:sz w:val="21"/>
    </w:rPr>
  </w:style>
  <w:style w:type="character" w:customStyle="1" w:styleId="20">
    <w:name w:val="标题 2 字符"/>
    <w:link w:val="2"/>
    <w:qFormat/>
    <w:rPr>
      <w:rFonts w:ascii="Arial" w:eastAsia="黑体" w:hAnsi="Arial"/>
      <w:b/>
      <w:sz w:val="32"/>
    </w:rPr>
  </w:style>
  <w:style w:type="character" w:customStyle="1" w:styleId="af5">
    <w:name w:val="纯文本 字符"/>
    <w:basedOn w:val="ad"/>
    <w:link w:val="af4"/>
    <w:qFormat/>
    <w:rPr>
      <w:rFonts w:ascii="宋体" w:hAnsi="Courier New"/>
      <w:kern w:val="2"/>
      <w:sz w:val="21"/>
      <w:szCs w:val="21"/>
    </w:rPr>
  </w:style>
  <w:style w:type="character" w:customStyle="1" w:styleId="af7">
    <w:name w:val="批注框文本 字符"/>
    <w:basedOn w:val="ad"/>
    <w:link w:val="af6"/>
    <w:qFormat/>
    <w:rPr>
      <w:rFonts w:ascii="宋体" w:hAnsi="宋体" w:cs="宋体"/>
      <w:sz w:val="18"/>
      <w:szCs w:val="18"/>
      <w:lang w:val="zh-CN" w:bidi="zh-CN"/>
    </w:rPr>
  </w:style>
  <w:style w:type="paragraph" w:customStyle="1" w:styleId="aff4">
    <w:name w:val="段"/>
    <w:link w:val="Char"/>
    <w:qFormat/>
    <w:pPr>
      <w:tabs>
        <w:tab w:val="center" w:pos="4201"/>
        <w:tab w:val="right" w:leader="dot" w:pos="9298"/>
      </w:tabs>
      <w:autoSpaceDE w:val="0"/>
      <w:autoSpaceDN w:val="0"/>
      <w:ind w:firstLineChars="200" w:firstLine="420"/>
      <w:jc w:val="both"/>
    </w:pPr>
    <w:rPr>
      <w:rFonts w:ascii="宋体"/>
      <w:sz w:val="21"/>
    </w:rPr>
  </w:style>
  <w:style w:type="character" w:styleId="aff5">
    <w:name w:val="Placeholder Text"/>
    <w:basedOn w:val="ad"/>
    <w:uiPriority w:val="99"/>
    <w:unhideWhenUsed/>
    <w:qFormat/>
    <w:rPr>
      <w:color w:val="808080"/>
    </w:rPr>
  </w:style>
  <w:style w:type="character" w:customStyle="1" w:styleId="afb">
    <w:name w:val="页眉 字符"/>
    <w:basedOn w:val="ad"/>
    <w:link w:val="afa"/>
    <w:qFormat/>
    <w:rPr>
      <w:rFonts w:ascii="宋体" w:hAnsi="宋体" w:cs="宋体"/>
      <w:sz w:val="18"/>
      <w:szCs w:val="18"/>
      <w:lang w:val="zh-CN" w:bidi="zh-CN"/>
    </w:rPr>
  </w:style>
  <w:style w:type="character" w:customStyle="1" w:styleId="af9">
    <w:name w:val="页脚 字符"/>
    <w:basedOn w:val="ad"/>
    <w:link w:val="af8"/>
    <w:uiPriority w:val="99"/>
    <w:qFormat/>
    <w:rPr>
      <w:rFonts w:ascii="宋体" w:hAnsi="宋体" w:cs="宋体"/>
      <w:sz w:val="18"/>
      <w:szCs w:val="18"/>
      <w:lang w:val="zh-CN" w:bidi="zh-CN"/>
    </w:rPr>
  </w:style>
  <w:style w:type="character" w:customStyle="1" w:styleId="af1">
    <w:name w:val="批注文字 字符"/>
    <w:basedOn w:val="ad"/>
    <w:link w:val="af0"/>
    <w:qFormat/>
    <w:rPr>
      <w:rFonts w:ascii="宋体" w:hAnsi="宋体" w:cs="宋体"/>
      <w:sz w:val="22"/>
      <w:szCs w:val="22"/>
      <w:lang w:val="zh-CN" w:bidi="zh-CN"/>
    </w:rPr>
  </w:style>
  <w:style w:type="character" w:customStyle="1" w:styleId="afe">
    <w:name w:val="批注主题 字符"/>
    <w:basedOn w:val="af1"/>
    <w:link w:val="afd"/>
    <w:semiHidden/>
    <w:qFormat/>
    <w:rPr>
      <w:rFonts w:ascii="宋体" w:hAnsi="宋体" w:cs="宋体"/>
      <w:b/>
      <w:bCs/>
      <w:sz w:val="22"/>
      <w:szCs w:val="22"/>
      <w:lang w:val="zh-CN" w:bidi="zh-CN"/>
    </w:rPr>
  </w:style>
  <w:style w:type="paragraph" w:customStyle="1" w:styleId="10">
    <w:name w:val="修订1"/>
    <w:hidden/>
    <w:uiPriority w:val="99"/>
    <w:semiHidden/>
    <w:qFormat/>
    <w:rPr>
      <w:rFonts w:ascii="宋体" w:hAnsi="宋体" w:cs="宋体"/>
      <w:sz w:val="22"/>
      <w:szCs w:val="22"/>
      <w:lang w:val="zh-CN" w:bidi="zh-CN"/>
    </w:rPr>
  </w:style>
  <w:style w:type="character" w:customStyle="1" w:styleId="30">
    <w:name w:val="标题 3 字符"/>
    <w:basedOn w:val="ad"/>
    <w:link w:val="3"/>
    <w:semiHidden/>
    <w:qFormat/>
    <w:rPr>
      <w:rFonts w:ascii="宋体" w:hAnsi="宋体" w:cs="宋体"/>
      <w:b/>
      <w:bCs/>
      <w:sz w:val="32"/>
      <w:szCs w:val="32"/>
      <w:lang w:val="zh-CN" w:bidi="zh-CN"/>
    </w:rPr>
  </w:style>
  <w:style w:type="paragraph" w:customStyle="1" w:styleId="a1">
    <w:name w:val="一级条标题"/>
    <w:next w:val="aff4"/>
    <w:qFormat/>
    <w:pPr>
      <w:numPr>
        <w:ilvl w:val="1"/>
        <w:numId w:val="4"/>
      </w:numPr>
      <w:spacing w:beforeLines="50" w:afterLines="50"/>
      <w:outlineLvl w:val="2"/>
    </w:pPr>
    <w:rPr>
      <w:rFonts w:ascii="黑体" w:eastAsia="黑体"/>
      <w:sz w:val="21"/>
      <w:szCs w:val="21"/>
    </w:rPr>
  </w:style>
  <w:style w:type="paragraph" w:customStyle="1" w:styleId="a0">
    <w:name w:val="章标题"/>
    <w:next w:val="aff4"/>
    <w:qFormat/>
    <w:pPr>
      <w:numPr>
        <w:numId w:val="4"/>
      </w:numPr>
      <w:spacing w:beforeLines="100" w:afterLines="100"/>
      <w:jc w:val="both"/>
      <w:outlineLvl w:val="1"/>
    </w:pPr>
    <w:rPr>
      <w:rFonts w:ascii="黑体" w:eastAsia="黑体"/>
      <w:sz w:val="21"/>
    </w:rPr>
  </w:style>
  <w:style w:type="paragraph" w:customStyle="1" w:styleId="a2">
    <w:name w:val="二级条标题"/>
    <w:basedOn w:val="a1"/>
    <w:next w:val="aff4"/>
    <w:qFormat/>
    <w:pPr>
      <w:numPr>
        <w:ilvl w:val="2"/>
      </w:numPr>
      <w:spacing w:before="50" w:after="50"/>
      <w:outlineLvl w:val="3"/>
    </w:pPr>
  </w:style>
  <w:style w:type="paragraph" w:customStyle="1" w:styleId="a3">
    <w:name w:val="三级条标题"/>
    <w:basedOn w:val="a2"/>
    <w:next w:val="aff4"/>
    <w:qFormat/>
    <w:pPr>
      <w:numPr>
        <w:ilvl w:val="3"/>
      </w:numPr>
      <w:outlineLvl w:val="4"/>
    </w:pPr>
  </w:style>
  <w:style w:type="paragraph" w:customStyle="1" w:styleId="a4">
    <w:name w:val="四级条标题"/>
    <w:basedOn w:val="a3"/>
    <w:next w:val="aff4"/>
    <w:qFormat/>
    <w:pPr>
      <w:numPr>
        <w:ilvl w:val="4"/>
      </w:numPr>
      <w:outlineLvl w:val="5"/>
    </w:pPr>
  </w:style>
  <w:style w:type="paragraph" w:customStyle="1" w:styleId="a5">
    <w:name w:val="五级条标题"/>
    <w:basedOn w:val="a4"/>
    <w:next w:val="aff4"/>
    <w:qFormat/>
    <w:pPr>
      <w:numPr>
        <w:ilvl w:val="5"/>
      </w:numPr>
      <w:outlineLvl w:val="6"/>
    </w:pPr>
  </w:style>
  <w:style w:type="paragraph" w:customStyle="1" w:styleId="a">
    <w:name w:val="注×：（正文）"/>
    <w:qFormat/>
    <w:pPr>
      <w:numPr>
        <w:numId w:val="5"/>
      </w:numPr>
      <w:jc w:val="both"/>
    </w:pPr>
    <w:rPr>
      <w:rFonts w:ascii="宋体"/>
      <w:sz w:val="18"/>
      <w:szCs w:val="18"/>
    </w:rPr>
  </w:style>
  <w:style w:type="character" w:customStyle="1" w:styleId="Char">
    <w:name w:val="段 Char"/>
    <w:link w:val="aff4"/>
    <w:qFormat/>
    <w:rPr>
      <w:rFonts w:ascii="宋体"/>
      <w:sz w:val="21"/>
    </w:rPr>
  </w:style>
  <w:style w:type="paragraph" w:customStyle="1" w:styleId="aff6">
    <w:name w:val="目次、标准名称标题"/>
    <w:basedOn w:val="a9"/>
    <w:next w:val="aff4"/>
    <w:qFormat/>
    <w:pPr>
      <w:numPr>
        <w:numId w:val="0"/>
      </w:numPr>
      <w:spacing w:line="460" w:lineRule="exact"/>
    </w:pPr>
  </w:style>
  <w:style w:type="paragraph" w:customStyle="1" w:styleId="a9">
    <w:name w:val="前言、引言标题"/>
    <w:next w:val="ac"/>
    <w:qFormat/>
    <w:pPr>
      <w:numPr>
        <w:numId w:val="2"/>
      </w:numPr>
      <w:shd w:val="clear" w:color="FFFFFF" w:fill="FFFFFF"/>
      <w:spacing w:before="640" w:after="560" w:line="276" w:lineRule="auto"/>
      <w:jc w:val="center"/>
      <w:outlineLvl w:val="0"/>
    </w:pPr>
    <w:rPr>
      <w:rFonts w:ascii="黑体" w:eastAsia="黑体"/>
      <w:sz w:val="32"/>
      <w:szCs w:val="22"/>
    </w:rPr>
  </w:style>
  <w:style w:type="paragraph" w:customStyle="1" w:styleId="aff7">
    <w:name w:val="标准书眉_奇数页"/>
    <w:next w:val="ac"/>
    <w:qFormat/>
    <w:pPr>
      <w:tabs>
        <w:tab w:val="center" w:pos="4154"/>
        <w:tab w:val="right" w:pos="8306"/>
      </w:tabs>
      <w:spacing w:after="120" w:line="276" w:lineRule="auto"/>
      <w:jc w:val="right"/>
    </w:pPr>
    <w:rPr>
      <w:sz w:val="21"/>
      <w:szCs w:val="22"/>
    </w:rPr>
  </w:style>
  <w:style w:type="paragraph" w:customStyle="1" w:styleId="aff8">
    <w:name w:val="标准书脚_奇数页"/>
    <w:qFormat/>
    <w:pPr>
      <w:spacing w:before="120" w:after="200" w:line="276" w:lineRule="auto"/>
      <w:jc w:val="right"/>
    </w:pPr>
    <w:rPr>
      <w:sz w:val="18"/>
      <w:szCs w:val="22"/>
    </w:rPr>
  </w:style>
  <w:style w:type="paragraph" w:customStyle="1" w:styleId="11">
    <w:name w:val="列出段落1"/>
    <w:basedOn w:val="ac"/>
    <w:qFormat/>
    <w:pPr>
      <w:widowControl w:val="0"/>
      <w:ind w:firstLineChars="200" w:firstLine="420"/>
      <w:jc w:val="both"/>
    </w:pPr>
    <w:rPr>
      <w:rFonts w:ascii="Calibri" w:hAnsi="Calibri" w:cs="Times New Roman"/>
      <w:kern w:val="2"/>
      <w:sz w:val="21"/>
      <w:szCs w:val="22"/>
    </w:rPr>
  </w:style>
  <w:style w:type="character" w:customStyle="1" w:styleId="af3">
    <w:name w:val="正文文本 字符"/>
    <w:basedOn w:val="ad"/>
    <w:link w:val="af2"/>
    <w:uiPriority w:val="1"/>
    <w:qFormat/>
    <w:rPr>
      <w:rFonts w:ascii="宋体" w:hAnsi="宋体" w:cs="宋体"/>
      <w:sz w:val="24"/>
      <w:szCs w:val="24"/>
    </w:rPr>
  </w:style>
  <w:style w:type="paragraph" w:customStyle="1" w:styleId="p0">
    <w:name w:val="p0"/>
    <w:basedOn w:val="ac"/>
    <w:qFormat/>
    <w:pPr>
      <w:jc w:val="both"/>
    </w:pPr>
    <w:rPr>
      <w:rFonts w:ascii="Times New Roman" w:hAnsi="Times New Roman" w:cs="Times New Roman"/>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customXml" Target="../customXml/item1.xml"/><Relationship Id="rId16" Type="http://schemas.openxmlformats.org/officeDocument/2006/relationships/image" Target="media/image8.png"/><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FEF356-2FDF-4685-96B4-4D2FC93351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229</TotalTime>
  <Pages>15</Pages>
  <Words>1352</Words>
  <Characters>7713</Characters>
  <Application>Microsoft Office Word</Application>
  <DocSecurity>0</DocSecurity>
  <Lines>64</Lines>
  <Paragraphs>18</Paragraphs>
  <ScaleCrop>false</ScaleCrop>
  <Company>Lenovo</Company>
  <LinksUpToDate>false</LinksUpToDate>
  <CharactersWithSpaces>9047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国家（行业标准）</dc:title>
  <dc:creator>lixiaoyin</dc:creator>
  <cp:lastModifiedBy>Windows User</cp:lastModifiedBy>
  <cp:revision>159</cp:revision>
  <cp:lastPrinted>2025-01-16T04:28:00Z</cp:lastPrinted>
  <dcterms:created xsi:type="dcterms:W3CDTF">2023-08-02T00:50:00Z</dcterms:created>
  <dcterms:modified xsi:type="dcterms:W3CDTF">2025-01-21T07:10:00Z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2021-04-30T00:00:00Z</vt:filetime>
  </property>
  <property fmtid="{D5CDD505-2E9C-101B-9397-08002B2CF9AE}" pid="3" name="Creator">
    <vt:lpwstr>WPS 文字</vt:lpwstr>
  </property>
  <property fmtid="{D5CDD505-2E9C-101B-9397-08002B2CF9AE}" pid="4" name="LastSaved">
    <vt:filetime>2021-06-26T00:00:00Z</vt:filetime>
  </property>
  <property fmtid="{D5CDD505-2E9C-101B-9397-08002B2CF9AE}" pid="5" name="KSOProductBuildVer">
    <vt:lpwstr>2052-11.1.0.12165</vt:lpwstr>
  </property>
  <property fmtid="{D5CDD505-2E9C-101B-9397-08002B2CF9AE}" pid="6" name="ICV">
    <vt:lpwstr>1001976EBE3B43838B3CA25D9FC08DA1</vt:lpwstr>
  </property>
</Properties>
</file>